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04444642"/>
        <w:docPartObj>
          <w:docPartGallery w:val="Cover Pages"/>
          <w:docPartUnique/>
        </w:docPartObj>
      </w:sdtPr>
      <w:sdtEndPr>
        <w:rPr>
          <w:rFonts w:ascii="Arial" w:hAnsi="Arial" w:cs="Arial"/>
          <w:b/>
          <w:color w:val="2E74B5" w:themeColor="accent1" w:themeShade="BF"/>
          <w:sz w:val="52"/>
          <w:szCs w:val="36"/>
        </w:rPr>
      </w:sdtEndPr>
      <w:sdtContent>
        <w:p w:rsidR="00302F89" w:rsidRDefault="00302F89">
          <w:r>
            <w:rPr>
              <w:noProof/>
              <w:lang w:eastAsia="fi-FI"/>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posOffset>212651</wp:posOffset>
                    </wp:positionV>
                    <wp:extent cx="5356491" cy="9653270"/>
                    <wp:effectExtent l="0" t="0" r="0"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6491" cy="9653270"/>
                            </a:xfrm>
                            <a:prstGeom prst="rect">
                              <a:avLst/>
                            </a:prstGeom>
                            <a:solidFill>
                              <a:schemeClr val="accent1"/>
                            </a:solidFill>
                            <a:ln>
                              <a:noFill/>
                            </a:ln>
                            <a:extLst/>
                          </wps:spPr>
                          <wps:txbx>
                            <w:txbxContent>
                              <w:sdt>
                                <w:sdtPr>
                                  <w:rPr>
                                    <w:rFonts w:ascii="Arial" w:hAnsi="Arial" w:cs="Arial"/>
                                    <w:caps/>
                                    <w:color w:val="FFFFFF" w:themeColor="background1"/>
                                    <w:sz w:val="44"/>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9D5106" w:rsidRPr="00714ECA" w:rsidRDefault="009D5106">
                                    <w:pPr>
                                      <w:pStyle w:val="Otsikko"/>
                                      <w:jc w:val="right"/>
                                      <w:rPr>
                                        <w:caps/>
                                        <w:color w:val="FFFFFF" w:themeColor="background1"/>
                                        <w:sz w:val="48"/>
                                        <w:szCs w:val="80"/>
                                        <w:lang w:val="en-US"/>
                                      </w:rPr>
                                    </w:pPr>
                                    <w:r>
                                      <w:rPr>
                                        <w:rFonts w:ascii="Arial" w:hAnsi="Arial" w:cs="Arial"/>
                                        <w:caps/>
                                        <w:color w:val="FFFFFF" w:themeColor="background1"/>
                                        <w:sz w:val="44"/>
                                        <w:szCs w:val="80"/>
                                      </w:rPr>
                                      <w:t>AMMATTIKORKEAKOULUJEN ValintaperusteSUOSITUS 2016</w:t>
                                    </w:r>
                                  </w:p>
                                </w:sdtContent>
                              </w:sdt>
                              <w:p w:rsidR="009D5106" w:rsidRPr="00302F89" w:rsidRDefault="009D5106">
                                <w:pPr>
                                  <w:spacing w:before="240"/>
                                  <w:ind w:left="720"/>
                                  <w:jc w:val="right"/>
                                  <w:rPr>
                                    <w:color w:val="FFFFFF" w:themeColor="background1"/>
                                    <w:lang w:val="en-US"/>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rsidR="009D5106" w:rsidRPr="00302F89" w:rsidRDefault="009D5106">
                                    <w:pPr>
                                      <w:spacing w:before="240"/>
                                      <w:ind w:left="1008"/>
                                      <w:jc w:val="right"/>
                                      <w:rPr>
                                        <w:color w:val="FFFFFF" w:themeColor="background1"/>
                                        <w:lang w:val="en-US"/>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angle 16" o:spid="_x0000_s1026" style="position:absolute;margin-left:0;margin-top:16.75pt;width:421.75pt;height:760.1pt;z-index:251659264;visibility:visible;mso-wrap-style:square;mso-width-percent:0;mso-height-percent:960;mso-wrap-distance-left:9pt;mso-wrap-distance-top:0;mso-wrap-distance-right:9pt;mso-wrap-distance-bottom:0;mso-position-horizontal:left;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E4AgIAAOYDAAAOAAAAZHJzL2Uyb0RvYy54bWysU9Fu0zAUfUfiHyy/0zRt2tKo6YQ2DSEN&#10;NjH4ANdxGgvH11y7TcbXc+203QZviBcr1/f6+Jzjk83V0Bl2VOg12Irnkylnykqotd1X/Pu323fv&#10;OfNB2FoYsKriT8rzq+3bN5velWoGLZhaISMQ68veVbwNwZVZ5mWrOuEn4JSlZgPYiUAl7rMaRU/o&#10;nclm0+ky6wFrhyCV97R7Mzb5NuE3jZLhvmm8CsxUnLiFtGJad3HNthtR7lG4VssTDfEPLDqhLV16&#10;gboRQbAD6r+gOi0RPDRhIqHLoGm0VEkDqcmnf6h5bIVTSQuZ493FJv//YOWX4wMyXVe8WOWcWdHR&#10;I30l24TdG8XyZXSod76kwUf3gFGjd3cgf3hqZK86sfA0w3b9Z6gJRxwCJFeGBrt4kvSyIZn/dDFf&#10;DYFJ2lzMF8tiTRwk9dbLxXy2Ss+TifJ83KEPHxV0LH5UHIlmghfHOx8iHVGeRxJPMLq+1cakIiZK&#10;XRtkR0FZEFIqG/Kojk75l5PGxnkL8eTYHneI6Omas9DRmTDsBpqLmzuon0g/wpgz+i/oowX8xVlP&#10;Gau4/3kQqDgznyw94mxVzGcxlala50UxpQpf9XapKharOCisJLSKy4Dn4jqMaT441PuWrsuTJRY+&#10;kPmNTrY8Uzs9GYUp6T4FP6b1ZZ2mnn/P7W8AAAD//wMAUEsDBBQABgAIAAAAIQAxjWWU3QAAAAgB&#10;AAAPAAAAZHJzL2Rvd25yZXYueG1sTI/NTsMwEITvSLyDtUjcqANpSknjVFUlLnAi7aU3N16SqPE6&#10;xG5+3p7tCW47mtHsN9l2sq0YsPeNIwXPiwgEUulMQ5WC4+H9aQ3CB01Gt45QwYwetvn9XaZT40b6&#10;wqEIleAS8qlWUIfQpVL6skar/cJ1SOx9u97qwLKvpOn1yOW2lS9RtJJWN8Qfat3hvsbyUlytgsPq&#10;c1mcTPw24sf8c8T9bh5OlVKPD9NuAyLgFP7CcMNndMiZ6eyuZLxoFfCQoCCOExDsrpe348yxJIlf&#10;QeaZ/D8g/wUAAP//AwBQSwECLQAUAAYACAAAACEAtoM4kv4AAADhAQAAEwAAAAAAAAAAAAAAAAAA&#10;AAAAW0NvbnRlbnRfVHlwZXNdLnhtbFBLAQItABQABgAIAAAAIQA4/SH/1gAAAJQBAAALAAAAAAAA&#10;AAAAAAAAAC8BAABfcmVscy8ucmVsc1BLAQItABQABgAIAAAAIQBVQME4AgIAAOYDAAAOAAAAAAAA&#10;AAAAAAAAAC4CAABkcnMvZTJvRG9jLnhtbFBLAQItABQABgAIAAAAIQAxjWWU3QAAAAgBAAAPAAAA&#10;AAAAAAAAAAAAAFwEAABkcnMvZG93bnJldi54bWxQSwUGAAAAAAQABADzAAAAZgUAAAAA&#10;" fillcolor="#5b9bd5 [3204]" stroked="f">
                    <v:path arrowok="t"/>
                    <v:textbox inset="21.6pt,1in,21.6pt">
                      <w:txbxContent>
                        <w:sdt>
                          <w:sdtPr>
                            <w:rPr>
                              <w:rFonts w:ascii="Arial" w:hAnsi="Arial" w:cs="Arial"/>
                              <w:caps/>
                              <w:color w:val="FFFFFF" w:themeColor="background1"/>
                              <w:sz w:val="44"/>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9D5106" w:rsidRPr="00714ECA" w:rsidRDefault="009D5106">
                              <w:pPr>
                                <w:pStyle w:val="Title"/>
                                <w:jc w:val="right"/>
                                <w:rPr>
                                  <w:caps/>
                                  <w:color w:val="FFFFFF" w:themeColor="background1"/>
                                  <w:sz w:val="48"/>
                                  <w:szCs w:val="80"/>
                                  <w:lang w:val="en-US"/>
                                </w:rPr>
                              </w:pPr>
                              <w:r>
                                <w:rPr>
                                  <w:rFonts w:ascii="Arial" w:hAnsi="Arial" w:cs="Arial"/>
                                  <w:caps/>
                                  <w:color w:val="FFFFFF" w:themeColor="background1"/>
                                  <w:sz w:val="44"/>
                                  <w:szCs w:val="80"/>
                                </w:rPr>
                                <w:t>AMMATTIKORKEAKOULUJEN ValintaperusteSUOSITUS 2016</w:t>
                              </w:r>
                            </w:p>
                          </w:sdtContent>
                        </w:sdt>
                        <w:p w:rsidR="009D5106" w:rsidRPr="00302F89" w:rsidRDefault="009D5106">
                          <w:pPr>
                            <w:spacing w:before="240"/>
                            <w:ind w:left="720"/>
                            <w:jc w:val="right"/>
                            <w:rPr>
                              <w:color w:val="FFFFFF" w:themeColor="background1"/>
                              <w:lang w:val="en-US"/>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rsidR="009D5106" w:rsidRPr="00302F89" w:rsidRDefault="009D5106">
                              <w:pPr>
                                <w:spacing w:before="240"/>
                                <w:ind w:left="1008"/>
                                <w:jc w:val="right"/>
                                <w:rPr>
                                  <w:color w:val="FFFFFF" w:themeColor="background1"/>
                                  <w:lang w:val="en-US"/>
                                </w:rPr>
                              </w:pPr>
                              <w:r>
                                <w:rPr>
                                  <w:color w:val="FFFFFF" w:themeColor="background1"/>
                                  <w:sz w:val="21"/>
                                  <w:szCs w:val="21"/>
                                </w:rPr>
                                <w:t xml:space="preserve">     </w:t>
                              </w:r>
                            </w:p>
                          </w:sdtContent>
                        </w:sdt>
                      </w:txbxContent>
                    </v:textbox>
                    <w10:wrap anchorx="page" anchory="page"/>
                  </v:rect>
                </w:pict>
              </mc:Fallback>
            </mc:AlternateContent>
          </w:r>
          <w:r>
            <w:rPr>
              <w:noProof/>
              <w:lang w:eastAsia="fi-FI"/>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9D5106" w:rsidRDefault="00F907ED">
                                    <w:pPr>
                                      <w:pStyle w:val="Alaotsikko"/>
                                      <w:rPr>
                                        <w:color w:val="FFFFFF" w:themeColor="background1"/>
                                      </w:rPr>
                                    </w:pPr>
                                    <w:r>
                                      <w:rPr>
                                        <w:color w:val="FFFFFF" w:themeColor="background1"/>
                                      </w:rPr>
                                      <w:t>1.9.2015</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9D5106" w:rsidRDefault="00F907ED">
                              <w:pPr>
                                <w:pStyle w:val="Alaotsikko"/>
                                <w:rPr>
                                  <w:color w:val="FFFFFF" w:themeColor="background1"/>
                                </w:rPr>
                              </w:pPr>
                              <w:r>
                                <w:rPr>
                                  <w:color w:val="FFFFFF" w:themeColor="background1"/>
                                </w:rPr>
                                <w:t>1.9.2015</w:t>
                              </w:r>
                            </w:p>
                          </w:sdtContent>
                        </w:sdt>
                      </w:txbxContent>
                    </v:textbox>
                    <w10:wrap anchorx="page" anchory="page"/>
                  </v:rect>
                </w:pict>
              </mc:Fallback>
            </mc:AlternateContent>
          </w:r>
        </w:p>
        <w:p w:rsidR="00302F89" w:rsidRDefault="00302F89"/>
        <w:p w:rsidR="00302F89" w:rsidRDefault="00302F89">
          <w:pPr>
            <w:rPr>
              <w:rFonts w:ascii="Arial" w:hAnsi="Arial" w:cs="Arial"/>
              <w:b/>
              <w:color w:val="2E74B5" w:themeColor="accent1" w:themeShade="BF"/>
              <w:sz w:val="52"/>
              <w:szCs w:val="36"/>
            </w:rPr>
          </w:pPr>
          <w:r>
            <w:rPr>
              <w:rFonts w:ascii="Arial" w:hAnsi="Arial" w:cs="Arial"/>
              <w:b/>
              <w:color w:val="2E74B5" w:themeColor="accent1" w:themeShade="BF"/>
              <w:sz w:val="52"/>
              <w:szCs w:val="36"/>
            </w:rPr>
            <w:br w:type="page"/>
          </w:r>
        </w:p>
      </w:sdtContent>
    </w:sdt>
    <w:sdt>
      <w:sdtPr>
        <w:rPr>
          <w:rFonts w:ascii="Arial" w:eastAsiaTheme="minorHAnsi" w:hAnsi="Arial" w:cs="Arial"/>
          <w:noProof/>
          <w:color w:val="auto"/>
          <w:sz w:val="22"/>
          <w:szCs w:val="22"/>
        </w:rPr>
        <w:id w:val="1449579664"/>
        <w:docPartObj>
          <w:docPartGallery w:val="Table of Contents"/>
          <w:docPartUnique/>
        </w:docPartObj>
      </w:sdtPr>
      <w:sdtEndPr>
        <w:rPr>
          <w:b/>
          <w:bCs/>
          <w:sz w:val="24"/>
          <w:szCs w:val="24"/>
        </w:rPr>
      </w:sdtEndPr>
      <w:sdtContent>
        <w:p w:rsidR="00A30ECD" w:rsidRPr="00A66546" w:rsidRDefault="00A30ECD">
          <w:pPr>
            <w:pStyle w:val="Sisllysluettelonotsikko"/>
            <w:rPr>
              <w:rFonts w:ascii="Arial" w:hAnsi="Arial" w:cs="Arial"/>
              <w:sz w:val="22"/>
              <w:szCs w:val="22"/>
            </w:rPr>
          </w:pPr>
          <w:r w:rsidRPr="00A66546">
            <w:rPr>
              <w:rFonts w:ascii="Arial" w:hAnsi="Arial" w:cs="Arial"/>
              <w:sz w:val="22"/>
              <w:szCs w:val="22"/>
            </w:rPr>
            <w:t>SISÄLLYSLUETTELO</w:t>
          </w:r>
        </w:p>
        <w:p w:rsidR="000842D4" w:rsidRPr="00A66546" w:rsidRDefault="00A30ECD">
          <w:pPr>
            <w:pStyle w:val="Sisluet1"/>
            <w:rPr>
              <w:rFonts w:ascii="Arial" w:eastAsiaTheme="minorEastAsia" w:hAnsi="Arial" w:cs="Arial"/>
              <w:sz w:val="20"/>
              <w:szCs w:val="20"/>
              <w:lang w:eastAsia="fi-FI"/>
            </w:rPr>
          </w:pPr>
          <w:r w:rsidRPr="00A66546">
            <w:rPr>
              <w:rFonts w:ascii="Arial" w:hAnsi="Arial" w:cs="Arial"/>
            </w:rPr>
            <w:fldChar w:fldCharType="begin"/>
          </w:r>
          <w:r w:rsidRPr="00A66546">
            <w:rPr>
              <w:rFonts w:ascii="Arial" w:hAnsi="Arial" w:cs="Arial"/>
            </w:rPr>
            <w:instrText xml:space="preserve"> TOC \o "1-3" \h \z \u </w:instrText>
          </w:r>
          <w:r w:rsidRPr="00A66546">
            <w:rPr>
              <w:rFonts w:ascii="Arial" w:hAnsi="Arial" w:cs="Arial"/>
            </w:rPr>
            <w:fldChar w:fldCharType="separate"/>
          </w:r>
          <w:hyperlink w:anchor="_Toc428266261" w:history="1">
            <w:r w:rsidR="000842D4" w:rsidRPr="00A66546">
              <w:rPr>
                <w:rStyle w:val="Hyperlinkki"/>
                <w:rFonts w:ascii="Arial" w:hAnsi="Arial" w:cs="Arial"/>
                <w:sz w:val="20"/>
                <w:szCs w:val="20"/>
              </w:rPr>
              <w:t>1 YLEISOSIO; AMMATTIKORKEAKOULUTUTKINTOON JOHTAVA KOULUTUS</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_Toc428266261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1</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62" w:history="1">
            <w:r w:rsidR="000842D4" w:rsidRPr="00A66546">
              <w:rPr>
                <w:rStyle w:val="Hyperlinkki"/>
                <w:rFonts w:ascii="Arial" w:eastAsia="SimHei" w:hAnsi="Arial" w:cs="Arial"/>
                <w:noProof/>
                <w:sz w:val="20"/>
                <w:szCs w:val="20"/>
                <w:lang w:eastAsia="fi-FI"/>
              </w:rPr>
              <w:t>1.1 Hakukelpoisuus ammattikorkeakoulututkintoon johtaviin opintoihin</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_Toc428266262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1</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63" w:history="1">
            <w:r w:rsidR="000842D4" w:rsidRPr="00A66546">
              <w:rPr>
                <w:rStyle w:val="Hyperlinkki"/>
                <w:rFonts w:ascii="Arial" w:eastAsia="SimHei" w:hAnsi="Arial" w:cs="Arial"/>
                <w:noProof/>
                <w:sz w:val="20"/>
                <w:szCs w:val="20"/>
                <w:lang w:eastAsia="fi-FI"/>
              </w:rPr>
              <w:t>1.2 Hakukelpoisuuden osoittaminen</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_Toc428266263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1</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64" w:history="1">
            <w:r w:rsidR="000842D4" w:rsidRPr="00A66546">
              <w:rPr>
                <w:rStyle w:val="Hyperlinkki"/>
                <w:rFonts w:ascii="Arial" w:hAnsi="Arial" w:cs="Arial"/>
                <w:noProof/>
                <w:sz w:val="20"/>
                <w:szCs w:val="20"/>
              </w:rPr>
              <w:t>1.3 Valintaperusteet</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_Toc428266264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2</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65" w:history="1">
            <w:r w:rsidR="000842D4" w:rsidRPr="00A66546">
              <w:rPr>
                <w:rStyle w:val="Hyperlinkki"/>
                <w:rFonts w:ascii="Arial" w:hAnsi="Arial" w:cs="Arial"/>
                <w:noProof/>
                <w:sz w:val="20"/>
                <w:szCs w:val="20"/>
              </w:rPr>
              <w:t>1.4 Harkinnanvarainen haku</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_Toc428266265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3</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66" w:history="1">
            <w:r w:rsidR="000842D4" w:rsidRPr="00A66546">
              <w:rPr>
                <w:rStyle w:val="Hyperlinkki"/>
                <w:rFonts w:ascii="Arial" w:hAnsi="Arial" w:cs="Arial"/>
                <w:noProof/>
                <w:sz w:val="20"/>
                <w:szCs w:val="20"/>
              </w:rPr>
              <w:t>1.5 Kielitaidon osoittaminen valinnoissa</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_Toc428266266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w:t>
            </w:r>
            <w:r w:rsidR="000842D4" w:rsidRPr="00A66546">
              <w:rPr>
                <w:rFonts w:ascii="Arial" w:hAnsi="Arial" w:cs="Arial"/>
                <w:noProof/>
                <w:webHidden/>
                <w:sz w:val="20"/>
                <w:szCs w:val="20"/>
              </w:rPr>
              <w:fldChar w:fldCharType="end"/>
            </w:r>
          </w:hyperlink>
        </w:p>
        <w:p w:rsidR="000842D4" w:rsidRPr="00A66546" w:rsidRDefault="000B5B34">
          <w:pPr>
            <w:pStyle w:val="Sisluet3"/>
            <w:tabs>
              <w:tab w:val="right" w:leader="dot" w:pos="9016"/>
            </w:tabs>
            <w:rPr>
              <w:rFonts w:ascii="Arial" w:eastAsiaTheme="minorEastAsia" w:hAnsi="Arial" w:cs="Arial"/>
              <w:noProof/>
              <w:sz w:val="20"/>
              <w:szCs w:val="20"/>
              <w:lang w:eastAsia="fi-FI"/>
            </w:rPr>
          </w:pPr>
          <w:hyperlink w:anchor="_Toc428266267" w:history="1">
            <w:r w:rsidR="000842D4" w:rsidRPr="00A66546">
              <w:rPr>
                <w:rStyle w:val="Hyperlinkki"/>
                <w:rFonts w:ascii="Arial" w:hAnsi="Arial" w:cs="Arial"/>
                <w:noProof/>
                <w:sz w:val="20"/>
                <w:szCs w:val="20"/>
              </w:rPr>
              <w:t>1.5.1 Suomen tai ruotsin kielikoe</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_Toc428266267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w:t>
            </w:r>
            <w:r w:rsidR="000842D4" w:rsidRPr="00A66546">
              <w:rPr>
                <w:rFonts w:ascii="Arial" w:hAnsi="Arial" w:cs="Arial"/>
                <w:noProof/>
                <w:webHidden/>
                <w:sz w:val="20"/>
                <w:szCs w:val="20"/>
              </w:rPr>
              <w:fldChar w:fldCharType="end"/>
            </w:r>
          </w:hyperlink>
        </w:p>
        <w:p w:rsidR="000842D4" w:rsidRPr="00A66546" w:rsidRDefault="000B5B34">
          <w:pPr>
            <w:pStyle w:val="Sisluet3"/>
            <w:tabs>
              <w:tab w:val="right" w:leader="dot" w:pos="9016"/>
            </w:tabs>
            <w:rPr>
              <w:rFonts w:ascii="Arial" w:eastAsiaTheme="minorEastAsia" w:hAnsi="Arial" w:cs="Arial"/>
              <w:noProof/>
              <w:sz w:val="20"/>
              <w:szCs w:val="20"/>
              <w:lang w:eastAsia="fi-FI"/>
            </w:rPr>
          </w:pPr>
          <w:hyperlink w:anchor="_Toc428266268" w:history="1">
            <w:r w:rsidR="000842D4" w:rsidRPr="00A66546">
              <w:rPr>
                <w:rStyle w:val="Hyperlinkki"/>
                <w:rFonts w:ascii="Arial" w:hAnsi="Arial" w:cs="Arial"/>
                <w:noProof/>
                <w:sz w:val="20"/>
                <w:szCs w:val="20"/>
                <w:lang w:eastAsia="fi-FI"/>
              </w:rPr>
              <w:t>1.5.2 Englannin kielitaidon osoittaminen ja vapautus kielikokeesta</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_Toc428266268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69" w:history="1">
            <w:r w:rsidR="000842D4" w:rsidRPr="00A66546">
              <w:rPr>
                <w:rStyle w:val="Hyperlinkki"/>
                <w:rFonts w:ascii="Arial" w:hAnsi="Arial" w:cs="Arial"/>
                <w:noProof/>
                <w:sz w:val="20"/>
                <w:szCs w:val="20"/>
              </w:rPr>
              <w:t>1.6 Esteettömyys opiskelijavalinnoissa</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_Toc428266269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5</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70" w:history="1">
            <w:r w:rsidR="000842D4" w:rsidRPr="00A66546">
              <w:rPr>
                <w:rStyle w:val="Hyperlinkki"/>
                <w:rFonts w:ascii="Arial" w:hAnsi="Arial" w:cs="Arial"/>
                <w:noProof/>
                <w:sz w:val="20"/>
                <w:szCs w:val="20"/>
              </w:rPr>
              <w:t>1.7 Valinta tasapisteissä olevien välillä</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_Toc428266270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5</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71" w:history="1">
            <w:r w:rsidR="000842D4" w:rsidRPr="00A66546">
              <w:rPr>
                <w:rStyle w:val="Hyperlinkki"/>
                <w:rFonts w:ascii="Arial" w:hAnsi="Arial" w:cs="Arial"/>
                <w:sz w:val="20"/>
                <w:szCs w:val="20"/>
              </w:rPr>
              <w:t>2 YLEISOSIO; YLEMPÄÄN AMMATTIKORKEAKOULUTUTKINTOON JOHTAVA KOULUTUS</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_Toc428266271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6</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72" w:history="1">
            <w:r w:rsidR="000842D4" w:rsidRPr="00A66546">
              <w:rPr>
                <w:rStyle w:val="Hyperlinkki"/>
                <w:rFonts w:ascii="Arial" w:hAnsi="Arial" w:cs="Arial"/>
                <w:noProof/>
                <w:sz w:val="20"/>
                <w:szCs w:val="20"/>
              </w:rPr>
              <w:t>2.1 Hakukelpoisuus ylempään ammattikorkeakoulututkintoon johtavaan koulutukseen (koskee suomenkielisiä, ruotsinkielisiä ja vieraskielisiä koulutuksia)</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_Toc428266272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6</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73" w:history="1">
            <w:r w:rsidR="000842D4" w:rsidRPr="00A66546">
              <w:rPr>
                <w:rStyle w:val="Hyperlinkki"/>
                <w:rFonts w:ascii="Arial" w:hAnsi="Arial" w:cs="Arial"/>
                <w:noProof/>
                <w:sz w:val="20"/>
                <w:szCs w:val="20"/>
              </w:rPr>
              <w:t>2.2 Esteettömyys opiskelijavalinnoissa</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_Toc428266273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7</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74" w:history="1">
            <w:r w:rsidR="000842D4" w:rsidRPr="00A66546">
              <w:rPr>
                <w:rStyle w:val="Hyperlinkki"/>
                <w:rFonts w:ascii="Arial" w:hAnsi="Arial" w:cs="Arial"/>
                <w:noProof/>
                <w:sz w:val="20"/>
                <w:szCs w:val="20"/>
              </w:rPr>
              <w:t>2.3 Valintaperusteet ylempään ammattikorkeakoulututkintoon johtavaan koulutukseen (koskee suomenkielisiä, ruotsinkielisiä ja vieraskielisiä koulutuksia)</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_Toc428266274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8</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75" w:history="1">
            <w:r w:rsidR="000842D4" w:rsidRPr="00A66546">
              <w:rPr>
                <w:rStyle w:val="Hyperlinkki"/>
                <w:rFonts w:ascii="Arial" w:hAnsi="Arial" w:cs="Arial"/>
                <w:noProof/>
                <w:sz w:val="20"/>
                <w:szCs w:val="20"/>
              </w:rPr>
              <w:t>2.4 Valinta tasapisteissä olevien välillä</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_Toc428266275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8</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76" w:history="1">
            <w:r w:rsidR="000842D4" w:rsidRPr="00A66546">
              <w:rPr>
                <w:rStyle w:val="Hyperlinkki"/>
                <w:rFonts w:ascii="Arial" w:hAnsi="Arial" w:cs="Arial"/>
                <w:sz w:val="20"/>
                <w:szCs w:val="20"/>
              </w:rPr>
              <w:t>3 HUMANISTISEN JA KASVATUSALAN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_Toc428266276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8</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77" w:history="1">
            <w:r w:rsidR="000842D4" w:rsidRPr="00A66546">
              <w:rPr>
                <w:rStyle w:val="Hyperlinkki"/>
                <w:rFonts w:ascii="Arial" w:hAnsi="Arial" w:cs="Arial"/>
                <w:noProof/>
                <w:sz w:val="20"/>
                <w:szCs w:val="20"/>
              </w:rPr>
              <w:t>3.1 Suomenkielinen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_Toc428266277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9</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78" w:history="1">
            <w:r w:rsidR="000842D4" w:rsidRPr="00A66546">
              <w:rPr>
                <w:rStyle w:val="Hyperlinkki"/>
                <w:rFonts w:ascii="Arial" w:hAnsi="Arial" w:cs="Arial"/>
                <w:sz w:val="20"/>
                <w:szCs w:val="20"/>
              </w:rPr>
              <w:t>4 KULTTUURIALAN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_Toc428266278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12</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79" w:history="1">
            <w:r w:rsidR="000842D4" w:rsidRPr="00A66546">
              <w:rPr>
                <w:rStyle w:val="Hyperlinkki"/>
                <w:rFonts w:ascii="Arial" w:hAnsi="Arial" w:cs="Arial"/>
                <w:noProof/>
                <w:sz w:val="20"/>
                <w:szCs w:val="20"/>
              </w:rPr>
              <w:t>4.1 Suomenkielinen ja ruotsinkielinen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_Toc428266279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13</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80" w:history="1">
            <w:r w:rsidR="000842D4" w:rsidRPr="00A66546">
              <w:rPr>
                <w:rStyle w:val="Hyperlinkki"/>
                <w:rFonts w:ascii="Arial" w:hAnsi="Arial" w:cs="Arial"/>
                <w:noProof/>
                <w:sz w:val="20"/>
                <w:szCs w:val="20"/>
              </w:rPr>
              <w:t>4.2 Vieraskielinen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_Toc428266280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16</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81" w:history="1">
            <w:r w:rsidR="000842D4" w:rsidRPr="00A66546">
              <w:rPr>
                <w:rStyle w:val="Hyperlinkki"/>
                <w:rFonts w:ascii="Arial" w:eastAsia="Arial" w:hAnsi="Arial" w:cs="Arial"/>
                <w:sz w:val="20"/>
                <w:szCs w:val="20"/>
                <w:lang w:eastAsia="fi-FI"/>
              </w:rPr>
              <w:t>5 LUONNONVARA-ALAN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_Toc428266281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16</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82" w:history="1">
            <w:r w:rsidR="000842D4" w:rsidRPr="00A66546">
              <w:rPr>
                <w:rStyle w:val="Hyperlinkki"/>
                <w:rFonts w:ascii="Arial" w:eastAsia="Arial" w:hAnsi="Arial" w:cs="Arial"/>
                <w:noProof/>
                <w:sz w:val="20"/>
                <w:szCs w:val="20"/>
                <w:lang w:eastAsia="fi-FI"/>
              </w:rPr>
              <w:t>5.1 Suomenkielinen ja ruotsinkielinen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_Toc428266282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17</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83" w:history="1">
            <w:r w:rsidR="000842D4" w:rsidRPr="00A66546">
              <w:rPr>
                <w:rStyle w:val="Hyperlinkki"/>
                <w:rFonts w:ascii="Arial" w:eastAsia="Arial" w:hAnsi="Arial" w:cs="Arial"/>
                <w:noProof/>
                <w:sz w:val="20"/>
                <w:szCs w:val="20"/>
                <w:lang w:eastAsia="fi-FI"/>
              </w:rPr>
              <w:t>5.2 Vieraskielinen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_Toc428266283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19</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84" w:history="1">
            <w:r w:rsidR="000842D4" w:rsidRPr="00A66546">
              <w:rPr>
                <w:rStyle w:val="Hyperlinkki"/>
                <w:rFonts w:ascii="Arial" w:eastAsia="Times New Roman" w:hAnsi="Arial" w:cs="Arial"/>
                <w:sz w:val="20"/>
                <w:szCs w:val="20"/>
                <w:lang w:eastAsia="fi-FI"/>
              </w:rPr>
              <w:t>6 MATKAILU- JA RAVITSEMISALAN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_Toc428266284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20</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85" w:history="1">
            <w:r w:rsidR="000842D4" w:rsidRPr="00A66546">
              <w:rPr>
                <w:rStyle w:val="Hyperlinkki"/>
                <w:rFonts w:ascii="Arial" w:eastAsia="Times New Roman" w:hAnsi="Arial" w:cs="Arial"/>
                <w:noProof/>
                <w:sz w:val="20"/>
                <w:szCs w:val="20"/>
              </w:rPr>
              <w:t>6.1 Suomenkielinen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_Toc428266285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21</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86" w:history="1">
            <w:r w:rsidR="000842D4" w:rsidRPr="00A66546">
              <w:rPr>
                <w:rStyle w:val="Hyperlinkki"/>
                <w:rFonts w:ascii="Arial" w:hAnsi="Arial" w:cs="Arial"/>
                <w:noProof/>
                <w:sz w:val="20"/>
                <w:szCs w:val="20"/>
              </w:rPr>
              <w:t>6.2 Vieraskielinen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_Toc428266286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22</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87" w:history="1">
            <w:r w:rsidR="000842D4" w:rsidRPr="00A66546">
              <w:rPr>
                <w:rStyle w:val="Hyperlinkki"/>
                <w:rFonts w:ascii="Arial" w:eastAsia="Times New Roman" w:hAnsi="Arial" w:cs="Arial"/>
                <w:sz w:val="20"/>
                <w:szCs w:val="20"/>
                <w:lang w:eastAsia="fi-FI"/>
              </w:rPr>
              <w:t>7 SOSIAALI- JA TERVEYSALAN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_Toc428266287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24</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88" w:history="1">
            <w:r w:rsidR="000842D4" w:rsidRPr="00A66546">
              <w:rPr>
                <w:rStyle w:val="Hyperlinkki"/>
                <w:rFonts w:ascii="Arial" w:hAnsi="Arial" w:cs="Arial"/>
                <w:noProof/>
                <w:sz w:val="20"/>
                <w:szCs w:val="20"/>
              </w:rPr>
              <w:t>7.1 Suomenkielinen ja ruotsinkielinen koulutus, päivä ja monimuotototeutus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_Toc428266288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25</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89" w:history="1">
            <w:r w:rsidR="000842D4" w:rsidRPr="00A66546">
              <w:rPr>
                <w:rStyle w:val="Hyperlinkki"/>
                <w:rFonts w:ascii="Arial" w:eastAsia="Times New Roman" w:hAnsi="Arial" w:cs="Arial"/>
                <w:noProof/>
                <w:sz w:val="20"/>
                <w:szCs w:val="20"/>
                <w:lang w:eastAsia="fi-FI"/>
              </w:rPr>
              <w:t>7.2 Vieraskielinen koulutus, päivä- ja monimuotototeutus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_Toc428266289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30</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90" w:history="1">
            <w:r w:rsidR="000842D4" w:rsidRPr="00A66546">
              <w:rPr>
                <w:rStyle w:val="Hyperlinkki"/>
                <w:rFonts w:ascii="Arial" w:eastAsia="Times New Roman" w:hAnsi="Arial" w:cs="Arial"/>
                <w:sz w:val="20"/>
                <w:szCs w:val="20"/>
                <w:lang w:eastAsia="fi-FI"/>
              </w:rPr>
              <w:t>8 LIIKUNNAN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_Toc428266290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32</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91" w:history="1">
            <w:r w:rsidR="000842D4" w:rsidRPr="00A66546">
              <w:rPr>
                <w:rStyle w:val="Hyperlinkki"/>
                <w:rFonts w:ascii="Arial" w:eastAsia="Times New Roman" w:hAnsi="Arial" w:cs="Arial"/>
                <w:caps/>
                <w:noProof/>
                <w:sz w:val="20"/>
                <w:szCs w:val="20"/>
                <w:lang w:eastAsia="fi-FI"/>
              </w:rPr>
              <w:t>8.1 s</w:t>
            </w:r>
            <w:r w:rsidR="000842D4" w:rsidRPr="00A66546">
              <w:rPr>
                <w:rStyle w:val="Hyperlinkki"/>
                <w:rFonts w:ascii="Arial" w:eastAsia="Times New Roman" w:hAnsi="Arial" w:cs="Arial"/>
                <w:noProof/>
                <w:sz w:val="20"/>
                <w:szCs w:val="20"/>
                <w:lang w:eastAsia="fi-FI"/>
              </w:rPr>
              <w:t>uomenkielinen ja ruotsinkielinen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_Toc428266291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32</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92" w:history="1">
            <w:r w:rsidR="000842D4" w:rsidRPr="00A66546">
              <w:rPr>
                <w:rStyle w:val="Hyperlinkki"/>
                <w:rFonts w:ascii="Arial" w:eastAsia="Times New Roman" w:hAnsi="Arial" w:cs="Arial"/>
                <w:caps/>
                <w:noProof/>
                <w:sz w:val="20"/>
                <w:szCs w:val="20"/>
                <w:lang w:eastAsia="fi-FI"/>
              </w:rPr>
              <w:t xml:space="preserve">8.2 </w:t>
            </w:r>
            <w:r w:rsidR="000842D4" w:rsidRPr="00A66546">
              <w:rPr>
                <w:rStyle w:val="Hyperlinkki"/>
                <w:rFonts w:ascii="Arial" w:eastAsia="Times New Roman" w:hAnsi="Arial" w:cs="Arial"/>
                <w:noProof/>
                <w:sz w:val="20"/>
                <w:szCs w:val="20"/>
                <w:lang w:eastAsia="fi-FI"/>
              </w:rPr>
              <w:t>Vieraskielinen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_Toc428266292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35</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93" w:history="1">
            <w:r w:rsidR="000842D4" w:rsidRPr="00A66546">
              <w:rPr>
                <w:rStyle w:val="Hyperlinkki"/>
                <w:rFonts w:ascii="Arial" w:hAnsi="Arial" w:cs="Arial"/>
                <w:spacing w:val="-1"/>
                <w:sz w:val="20"/>
                <w:szCs w:val="20"/>
              </w:rPr>
              <w:t>9 KAUNEUDENHOITOALAN</w:t>
            </w:r>
            <w:r w:rsidR="000842D4" w:rsidRPr="00A66546">
              <w:rPr>
                <w:rStyle w:val="Hyperlinkki"/>
                <w:rFonts w:ascii="Arial" w:hAnsi="Arial" w:cs="Arial"/>
                <w:spacing w:val="-33"/>
                <w:sz w:val="20"/>
                <w:szCs w:val="20"/>
              </w:rPr>
              <w:t xml:space="preserve"> </w:t>
            </w:r>
            <w:r w:rsidR="000842D4" w:rsidRPr="00A66546">
              <w:rPr>
                <w:rStyle w:val="Hyperlinkki"/>
                <w:rFonts w:ascii="Arial" w:hAnsi="Arial" w:cs="Arial"/>
                <w:sz w:val="20"/>
                <w:szCs w:val="20"/>
              </w:rPr>
              <w:t>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_Toc428266293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35</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94" w:history="1">
            <w:r w:rsidR="000842D4" w:rsidRPr="00A66546">
              <w:rPr>
                <w:rStyle w:val="Hyperlinkki"/>
                <w:rFonts w:ascii="Arial" w:hAnsi="Arial" w:cs="Arial"/>
                <w:noProof/>
                <w:sz w:val="20"/>
                <w:szCs w:val="20"/>
              </w:rPr>
              <w:t>9.1 Suomenkielinen ja ruotsinkielinen</w:t>
            </w:r>
            <w:r w:rsidR="000842D4" w:rsidRPr="00A66546">
              <w:rPr>
                <w:rStyle w:val="Hyperlinkki"/>
                <w:rFonts w:ascii="Arial" w:hAnsi="Arial" w:cs="Arial"/>
                <w:noProof/>
                <w:spacing w:val="-6"/>
                <w:sz w:val="20"/>
                <w:szCs w:val="20"/>
              </w:rPr>
              <w:t xml:space="preserve"> </w:t>
            </w:r>
            <w:r w:rsidR="000842D4" w:rsidRPr="00A66546">
              <w:rPr>
                <w:rStyle w:val="Hyperlinkki"/>
                <w:rFonts w:ascii="Arial" w:hAnsi="Arial" w:cs="Arial"/>
                <w:noProof/>
                <w:sz w:val="20"/>
                <w:szCs w:val="20"/>
              </w:rPr>
              <w:t>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_Toc428266294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35</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295" w:history="1">
            <w:r w:rsidR="000842D4" w:rsidRPr="00A66546">
              <w:rPr>
                <w:rStyle w:val="Hyperlinkki"/>
                <w:rFonts w:ascii="Arial" w:eastAsia="Times New Roman" w:hAnsi="Arial" w:cs="Arial"/>
                <w:sz w:val="20"/>
                <w:szCs w:val="20"/>
                <w:lang w:eastAsia="fi-FI"/>
              </w:rPr>
              <w:t>10 TEKNIIKAN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_Toc428266295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37</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96" w:history="1">
            <w:r w:rsidR="000842D4" w:rsidRPr="00A66546">
              <w:rPr>
                <w:rStyle w:val="Hyperlinkki"/>
                <w:rFonts w:ascii="Arial" w:hAnsi="Arial" w:cs="Arial"/>
                <w:noProof/>
                <w:sz w:val="20"/>
                <w:szCs w:val="20"/>
              </w:rPr>
              <w:t>10.1 Insinöörikoulutus (palo- ja pelastusalan koulutusta lukuunottamatta) ja laboratorioanalyytikkokoulutus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_Toc428266296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38</w:t>
            </w:r>
            <w:r w:rsidR="000842D4" w:rsidRPr="00A66546">
              <w:rPr>
                <w:rFonts w:ascii="Arial" w:hAnsi="Arial" w:cs="Arial"/>
                <w:noProof/>
                <w:webHidden/>
                <w:sz w:val="20"/>
                <w:szCs w:val="20"/>
              </w:rPr>
              <w:fldChar w:fldCharType="end"/>
            </w:r>
          </w:hyperlink>
        </w:p>
        <w:p w:rsidR="000842D4" w:rsidRPr="00A66546" w:rsidRDefault="000B5B34">
          <w:pPr>
            <w:pStyle w:val="Sisluet3"/>
            <w:tabs>
              <w:tab w:val="right" w:leader="dot" w:pos="9016"/>
            </w:tabs>
            <w:rPr>
              <w:rFonts w:ascii="Arial" w:eastAsiaTheme="minorEastAsia" w:hAnsi="Arial" w:cs="Arial"/>
              <w:noProof/>
              <w:sz w:val="20"/>
              <w:szCs w:val="20"/>
              <w:lang w:eastAsia="fi-FI"/>
            </w:rPr>
          </w:pPr>
          <w:hyperlink w:anchor="_Toc428266297" w:history="1">
            <w:r w:rsidR="000842D4" w:rsidRPr="00A66546">
              <w:rPr>
                <w:rStyle w:val="Hyperlinkki"/>
                <w:rFonts w:ascii="Arial" w:hAnsi="Arial" w:cs="Arial"/>
                <w:noProof/>
                <w:sz w:val="20"/>
                <w:szCs w:val="20"/>
              </w:rPr>
              <w:t>10.1.1 Suomenkielinen ja ruotsinkielinen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_Toc428266297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38</w:t>
            </w:r>
            <w:r w:rsidR="000842D4" w:rsidRPr="00A66546">
              <w:rPr>
                <w:rFonts w:ascii="Arial" w:hAnsi="Arial" w:cs="Arial"/>
                <w:noProof/>
                <w:webHidden/>
                <w:sz w:val="20"/>
                <w:szCs w:val="20"/>
              </w:rPr>
              <w:fldChar w:fldCharType="end"/>
            </w:r>
          </w:hyperlink>
        </w:p>
        <w:p w:rsidR="000842D4" w:rsidRPr="00A66546" w:rsidRDefault="000B5B34">
          <w:pPr>
            <w:pStyle w:val="Sisluet3"/>
            <w:tabs>
              <w:tab w:val="right" w:leader="dot" w:pos="9016"/>
            </w:tabs>
            <w:rPr>
              <w:rFonts w:ascii="Arial" w:eastAsiaTheme="minorEastAsia" w:hAnsi="Arial" w:cs="Arial"/>
              <w:noProof/>
              <w:sz w:val="20"/>
              <w:szCs w:val="20"/>
              <w:lang w:eastAsia="fi-FI"/>
            </w:rPr>
          </w:pPr>
          <w:hyperlink w:anchor="_Toc428266298" w:history="1">
            <w:r w:rsidR="000842D4" w:rsidRPr="00A66546">
              <w:rPr>
                <w:rStyle w:val="Hyperlinkki"/>
                <w:rFonts w:ascii="Arial" w:hAnsi="Arial" w:cs="Arial"/>
                <w:noProof/>
                <w:sz w:val="20"/>
                <w:szCs w:val="20"/>
              </w:rPr>
              <w:t>10.1.2 Vieraskielinen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_Toc428266298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41</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299" w:history="1">
            <w:r w:rsidR="000842D4" w:rsidRPr="00A66546">
              <w:rPr>
                <w:rStyle w:val="Hyperlinkki"/>
                <w:rFonts w:ascii="Arial" w:eastAsia="Times New Roman" w:hAnsi="Arial" w:cs="Arial"/>
                <w:noProof/>
                <w:sz w:val="20"/>
                <w:szCs w:val="20"/>
                <w:lang w:eastAsia="fi-FI"/>
              </w:rPr>
              <w:t>10.2 Palo- ja pelastusalan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_Toc428266299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43</w:t>
            </w:r>
            <w:r w:rsidR="000842D4" w:rsidRPr="00A66546">
              <w:rPr>
                <w:rFonts w:ascii="Arial" w:hAnsi="Arial" w:cs="Arial"/>
                <w:noProof/>
                <w:webHidden/>
                <w:sz w:val="20"/>
                <w:szCs w:val="20"/>
              </w:rPr>
              <w:fldChar w:fldCharType="end"/>
            </w:r>
          </w:hyperlink>
        </w:p>
        <w:p w:rsidR="000842D4" w:rsidRPr="00A66546" w:rsidRDefault="000B5B34">
          <w:pPr>
            <w:pStyle w:val="Sisluet3"/>
            <w:tabs>
              <w:tab w:val="right" w:leader="dot" w:pos="9016"/>
            </w:tabs>
            <w:rPr>
              <w:rFonts w:ascii="Arial" w:eastAsiaTheme="minorEastAsia" w:hAnsi="Arial" w:cs="Arial"/>
              <w:noProof/>
              <w:sz w:val="20"/>
              <w:szCs w:val="20"/>
              <w:lang w:eastAsia="fi-FI"/>
            </w:rPr>
          </w:pPr>
          <w:hyperlink w:anchor="_Toc428266300" w:history="1">
            <w:r w:rsidR="000842D4" w:rsidRPr="00A66546">
              <w:rPr>
                <w:rStyle w:val="Hyperlinkki"/>
                <w:rFonts w:ascii="Arial" w:eastAsia="Times New Roman" w:hAnsi="Arial" w:cs="Arial"/>
                <w:noProof/>
                <w:sz w:val="20"/>
                <w:szCs w:val="20"/>
                <w:lang w:eastAsia="fi-FI"/>
              </w:rPr>
              <w:t>10.2.1 Suomenkielinen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_Toc428266300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43</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301" w:history="1">
            <w:r w:rsidR="000842D4" w:rsidRPr="00A66546">
              <w:rPr>
                <w:rStyle w:val="Hyperlinkki"/>
                <w:rFonts w:ascii="Arial" w:eastAsia="Times New Roman" w:hAnsi="Arial" w:cs="Arial"/>
                <w:noProof/>
                <w:sz w:val="20"/>
                <w:szCs w:val="20"/>
                <w:lang w:eastAsia="fi-FI"/>
              </w:rPr>
              <w:t>10.3 Rakennusarkkitehtikoulutus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_Toc428266301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44</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302" w:history="1">
            <w:r w:rsidR="000842D4" w:rsidRPr="00A66546">
              <w:rPr>
                <w:rStyle w:val="Hyperlinkki"/>
                <w:rFonts w:ascii="Arial" w:eastAsia="Times New Roman" w:hAnsi="Arial" w:cs="Arial"/>
                <w:noProof/>
                <w:sz w:val="20"/>
                <w:szCs w:val="20"/>
                <w:lang w:eastAsia="fi-FI"/>
              </w:rPr>
              <w:t>10.3.1 Suomenkielinen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_Toc428266302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44</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303" w:history="1">
            <w:r w:rsidR="000842D4" w:rsidRPr="00A66546">
              <w:rPr>
                <w:rStyle w:val="Hyperlinkki"/>
                <w:rFonts w:ascii="Arial" w:eastAsia="Times New Roman" w:hAnsi="Arial" w:cs="Arial"/>
                <w:noProof/>
                <w:sz w:val="20"/>
                <w:szCs w:val="20"/>
                <w:lang w:eastAsia="fi-FI"/>
              </w:rPr>
              <w:t>10.4 Rakennusmestarikoulutus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_Toc428266303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45</w:t>
            </w:r>
            <w:r w:rsidR="000842D4" w:rsidRPr="00A66546">
              <w:rPr>
                <w:rFonts w:ascii="Arial" w:hAnsi="Arial" w:cs="Arial"/>
                <w:noProof/>
                <w:webHidden/>
                <w:sz w:val="20"/>
                <w:szCs w:val="20"/>
              </w:rPr>
              <w:fldChar w:fldCharType="end"/>
            </w:r>
          </w:hyperlink>
        </w:p>
        <w:p w:rsidR="000842D4" w:rsidRPr="00A66546" w:rsidRDefault="000B5B34">
          <w:pPr>
            <w:pStyle w:val="Sisluet3"/>
            <w:tabs>
              <w:tab w:val="right" w:leader="dot" w:pos="9016"/>
            </w:tabs>
            <w:rPr>
              <w:rFonts w:ascii="Arial" w:eastAsiaTheme="minorEastAsia" w:hAnsi="Arial" w:cs="Arial"/>
              <w:noProof/>
              <w:sz w:val="20"/>
              <w:szCs w:val="20"/>
              <w:lang w:eastAsia="fi-FI"/>
            </w:rPr>
          </w:pPr>
          <w:hyperlink w:anchor="_Toc428266304" w:history="1">
            <w:r w:rsidR="000842D4" w:rsidRPr="00A66546">
              <w:rPr>
                <w:rStyle w:val="Hyperlinkki"/>
                <w:rFonts w:ascii="Arial" w:eastAsia="Times New Roman" w:hAnsi="Arial" w:cs="Arial"/>
                <w:caps/>
                <w:noProof/>
                <w:sz w:val="20"/>
                <w:szCs w:val="20"/>
                <w:lang w:eastAsia="fi-FI"/>
              </w:rPr>
              <w:t xml:space="preserve">10.4.1 </w:t>
            </w:r>
            <w:r w:rsidR="000842D4" w:rsidRPr="00A66546">
              <w:rPr>
                <w:rStyle w:val="Hyperlinkki"/>
                <w:rFonts w:ascii="Arial" w:eastAsia="Times New Roman" w:hAnsi="Arial" w:cs="Arial"/>
                <w:noProof/>
                <w:sz w:val="20"/>
                <w:szCs w:val="20"/>
                <w:lang w:eastAsia="fi-FI"/>
              </w:rPr>
              <w:t>Suomenkielinen ja ruotsinkielinen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_Toc428266304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45</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305" w:history="1">
            <w:r w:rsidR="000842D4" w:rsidRPr="00A66546">
              <w:rPr>
                <w:rStyle w:val="Hyperlinkki"/>
                <w:rFonts w:ascii="Arial" w:eastAsia="Times New Roman" w:hAnsi="Arial" w:cs="Arial"/>
                <w:sz w:val="20"/>
                <w:szCs w:val="20"/>
                <w:lang w:eastAsia="fi-FI"/>
              </w:rPr>
              <w:t>11 MERENKULKUALAN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_Toc428266305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47</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306" w:history="1">
            <w:r w:rsidR="000842D4" w:rsidRPr="00A66546">
              <w:rPr>
                <w:rStyle w:val="Hyperlinkki"/>
                <w:rFonts w:ascii="Arial" w:eastAsia="Times New Roman" w:hAnsi="Arial" w:cs="Arial"/>
                <w:noProof/>
                <w:sz w:val="20"/>
                <w:szCs w:val="20"/>
                <w:lang w:eastAsia="fi-FI"/>
              </w:rPr>
              <w:t>11.1 Suomenkielinen ja ruotsinkielinen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_Toc428266306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48</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307" w:history="1">
            <w:r w:rsidR="000842D4" w:rsidRPr="00A66546">
              <w:rPr>
                <w:rStyle w:val="Hyperlinkki"/>
                <w:rFonts w:ascii="Arial" w:eastAsia="Times New Roman" w:hAnsi="Arial" w:cs="Arial"/>
                <w:noProof/>
                <w:sz w:val="20"/>
                <w:szCs w:val="20"/>
                <w:lang w:eastAsia="fi-FI"/>
              </w:rPr>
              <w:t>11.2 Vieraskielinen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_Toc428266307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50</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308" w:history="1">
            <w:r w:rsidR="000842D4" w:rsidRPr="00A66546">
              <w:rPr>
                <w:rStyle w:val="Hyperlinkki"/>
                <w:rFonts w:ascii="Arial" w:eastAsia="Times New Roman" w:hAnsi="Arial" w:cs="Arial"/>
                <w:noProof/>
                <w:sz w:val="20"/>
                <w:szCs w:val="20"/>
                <w:lang w:eastAsia="fi-FI"/>
              </w:rPr>
              <w:t>11.3 Muita tietoja</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_Toc428266308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51</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sz w:val="20"/>
              <w:szCs w:val="20"/>
              <w:lang w:eastAsia="fi-FI"/>
            </w:rPr>
          </w:pPr>
          <w:hyperlink w:anchor="_Toc428266309" w:history="1">
            <w:r w:rsidR="000842D4" w:rsidRPr="00A66546">
              <w:rPr>
                <w:rStyle w:val="Hyperlinkki"/>
                <w:rFonts w:ascii="Arial" w:eastAsia="Times New Roman" w:hAnsi="Arial" w:cs="Arial"/>
                <w:sz w:val="20"/>
                <w:szCs w:val="20"/>
              </w:rPr>
              <w:t>12 LIIKETALOUDEN AMMATTIKORKEAKOULUTUTKINTO</w:t>
            </w:r>
            <w:r w:rsidR="000842D4" w:rsidRPr="00A66546">
              <w:rPr>
                <w:rFonts w:ascii="Arial" w:hAnsi="Arial" w:cs="Arial"/>
                <w:webHidden/>
                <w:sz w:val="20"/>
                <w:szCs w:val="20"/>
              </w:rPr>
              <w:tab/>
            </w:r>
            <w:r w:rsidR="000842D4" w:rsidRPr="00A66546">
              <w:rPr>
                <w:rFonts w:ascii="Arial" w:hAnsi="Arial" w:cs="Arial"/>
                <w:webHidden/>
                <w:sz w:val="20"/>
                <w:szCs w:val="20"/>
              </w:rPr>
              <w:fldChar w:fldCharType="begin"/>
            </w:r>
            <w:r w:rsidR="000842D4" w:rsidRPr="00A66546">
              <w:rPr>
                <w:rFonts w:ascii="Arial" w:hAnsi="Arial" w:cs="Arial"/>
                <w:webHidden/>
                <w:sz w:val="20"/>
                <w:szCs w:val="20"/>
              </w:rPr>
              <w:instrText xml:space="preserve"> PAGEREF _Toc428266309 \h </w:instrText>
            </w:r>
            <w:r w:rsidR="000842D4" w:rsidRPr="00A66546">
              <w:rPr>
                <w:rFonts w:ascii="Arial" w:hAnsi="Arial" w:cs="Arial"/>
                <w:webHidden/>
                <w:sz w:val="20"/>
                <w:szCs w:val="20"/>
              </w:rPr>
            </w:r>
            <w:r w:rsidR="000842D4" w:rsidRPr="00A66546">
              <w:rPr>
                <w:rFonts w:ascii="Arial" w:hAnsi="Arial" w:cs="Arial"/>
                <w:webHidden/>
                <w:sz w:val="20"/>
                <w:szCs w:val="20"/>
              </w:rPr>
              <w:fldChar w:fldCharType="separate"/>
            </w:r>
            <w:r w:rsidR="00536BB4">
              <w:rPr>
                <w:rFonts w:ascii="Arial" w:hAnsi="Arial" w:cs="Arial"/>
                <w:webHidden/>
                <w:sz w:val="20"/>
                <w:szCs w:val="20"/>
              </w:rPr>
              <w:t>51</w:t>
            </w:r>
            <w:r w:rsidR="000842D4" w:rsidRPr="00A66546">
              <w:rPr>
                <w:rFonts w:ascii="Arial" w:hAnsi="Arial" w:cs="Arial"/>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310" w:history="1">
            <w:r w:rsidR="000842D4" w:rsidRPr="00A66546">
              <w:rPr>
                <w:rStyle w:val="Hyperlinkki"/>
                <w:rFonts w:ascii="Arial" w:hAnsi="Arial" w:cs="Arial"/>
                <w:noProof/>
                <w:sz w:val="20"/>
                <w:szCs w:val="20"/>
              </w:rPr>
              <w:t>12.1 Suomenkielinen ja ruotsinkielinen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_Toc428266310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52</w:t>
            </w:r>
            <w:r w:rsidR="000842D4" w:rsidRPr="00A66546">
              <w:rPr>
                <w:rFonts w:ascii="Arial" w:hAnsi="Arial" w:cs="Arial"/>
                <w:noProof/>
                <w:webHidden/>
                <w:sz w:val="20"/>
                <w:szCs w:val="20"/>
              </w:rPr>
              <w:fldChar w:fldCharType="end"/>
            </w:r>
          </w:hyperlink>
        </w:p>
        <w:p w:rsidR="000842D4" w:rsidRPr="00A66546" w:rsidRDefault="000B5B34">
          <w:pPr>
            <w:pStyle w:val="Sisluet2"/>
            <w:tabs>
              <w:tab w:val="right" w:leader="dot" w:pos="9016"/>
            </w:tabs>
            <w:rPr>
              <w:rFonts w:ascii="Arial" w:eastAsiaTheme="minorEastAsia" w:hAnsi="Arial" w:cs="Arial"/>
              <w:noProof/>
              <w:sz w:val="20"/>
              <w:szCs w:val="20"/>
              <w:lang w:eastAsia="fi-FI"/>
            </w:rPr>
          </w:pPr>
          <w:hyperlink w:anchor="_Toc428266311" w:history="1">
            <w:r w:rsidR="000842D4" w:rsidRPr="00A66546">
              <w:rPr>
                <w:rStyle w:val="Hyperlinkki"/>
                <w:rFonts w:ascii="Arial" w:eastAsia="Times New Roman" w:hAnsi="Arial" w:cs="Arial"/>
                <w:noProof/>
                <w:sz w:val="20"/>
                <w:szCs w:val="20"/>
                <w:lang w:bidi="en-US"/>
              </w:rPr>
              <w:t>12.2 Vieraskielinen koulutus</w:t>
            </w:r>
            <w:r w:rsidR="000842D4" w:rsidRPr="00A66546">
              <w:rPr>
                <w:rFonts w:ascii="Arial" w:hAnsi="Arial" w:cs="Arial"/>
                <w:noProof/>
                <w:webHidden/>
                <w:sz w:val="20"/>
                <w:szCs w:val="20"/>
              </w:rPr>
              <w:tab/>
            </w:r>
            <w:r w:rsidR="000842D4" w:rsidRPr="00A66546">
              <w:rPr>
                <w:rFonts w:ascii="Arial" w:hAnsi="Arial" w:cs="Arial"/>
                <w:noProof/>
                <w:webHidden/>
                <w:sz w:val="20"/>
                <w:szCs w:val="20"/>
              </w:rPr>
              <w:fldChar w:fldCharType="begin"/>
            </w:r>
            <w:r w:rsidR="000842D4" w:rsidRPr="00A66546">
              <w:rPr>
                <w:rFonts w:ascii="Arial" w:hAnsi="Arial" w:cs="Arial"/>
                <w:noProof/>
                <w:webHidden/>
                <w:sz w:val="20"/>
                <w:szCs w:val="20"/>
              </w:rPr>
              <w:instrText xml:space="preserve"> PAGEREF _Toc428266311 \h </w:instrText>
            </w:r>
            <w:r w:rsidR="000842D4" w:rsidRPr="00A66546">
              <w:rPr>
                <w:rFonts w:ascii="Arial" w:hAnsi="Arial" w:cs="Arial"/>
                <w:noProof/>
                <w:webHidden/>
                <w:sz w:val="20"/>
                <w:szCs w:val="20"/>
              </w:rPr>
            </w:r>
            <w:r w:rsidR="000842D4" w:rsidRPr="00A66546">
              <w:rPr>
                <w:rFonts w:ascii="Arial" w:hAnsi="Arial" w:cs="Arial"/>
                <w:noProof/>
                <w:webHidden/>
                <w:sz w:val="20"/>
                <w:szCs w:val="20"/>
              </w:rPr>
              <w:fldChar w:fldCharType="separate"/>
            </w:r>
            <w:r w:rsidR="00536BB4">
              <w:rPr>
                <w:rFonts w:ascii="Arial" w:hAnsi="Arial" w:cs="Arial"/>
                <w:noProof/>
                <w:webHidden/>
                <w:sz w:val="20"/>
                <w:szCs w:val="20"/>
              </w:rPr>
              <w:t>58</w:t>
            </w:r>
            <w:r w:rsidR="000842D4" w:rsidRPr="00A66546">
              <w:rPr>
                <w:rFonts w:ascii="Arial" w:hAnsi="Arial" w:cs="Arial"/>
                <w:noProof/>
                <w:webHidden/>
                <w:sz w:val="20"/>
                <w:szCs w:val="20"/>
              </w:rPr>
              <w:fldChar w:fldCharType="end"/>
            </w:r>
          </w:hyperlink>
        </w:p>
        <w:p w:rsidR="000842D4" w:rsidRPr="00A66546" w:rsidRDefault="000B5B34">
          <w:pPr>
            <w:pStyle w:val="Sisluet1"/>
            <w:rPr>
              <w:rFonts w:ascii="Arial" w:eastAsiaTheme="minorEastAsia" w:hAnsi="Arial" w:cs="Arial"/>
              <w:lang w:eastAsia="fi-FI"/>
            </w:rPr>
          </w:pPr>
          <w:hyperlink w:anchor="_Toc428266312" w:history="1">
            <w:r w:rsidR="000842D4" w:rsidRPr="00A66546">
              <w:rPr>
                <w:rStyle w:val="Hyperlinkki"/>
                <w:rFonts w:ascii="Arial" w:hAnsi="Arial" w:cs="Arial"/>
                <w:b/>
                <w:sz w:val="20"/>
                <w:szCs w:val="20"/>
              </w:rPr>
              <w:t>AIKATAULULIITE</w:t>
            </w:r>
            <w:r w:rsidR="000842D4" w:rsidRPr="00A66546">
              <w:rPr>
                <w:rFonts w:ascii="Arial" w:hAnsi="Arial" w:cs="Arial"/>
                <w:webHidden/>
                <w:sz w:val="20"/>
                <w:szCs w:val="20"/>
              </w:rPr>
              <w:tab/>
            </w:r>
          </w:hyperlink>
        </w:p>
        <w:p w:rsidR="00A30ECD" w:rsidRPr="00A32BB1" w:rsidRDefault="00A30ECD" w:rsidP="00A32BB1">
          <w:pPr>
            <w:pStyle w:val="Sisluet1"/>
            <w:rPr>
              <w:rFonts w:ascii="Arial" w:hAnsi="Arial" w:cs="Arial"/>
              <w:sz w:val="24"/>
              <w:szCs w:val="24"/>
            </w:rPr>
          </w:pPr>
          <w:r w:rsidRPr="00A66546">
            <w:rPr>
              <w:rFonts w:ascii="Arial" w:hAnsi="Arial" w:cs="Arial"/>
              <w:b/>
              <w:bCs/>
            </w:rPr>
            <w:fldChar w:fldCharType="end"/>
          </w:r>
        </w:p>
      </w:sdtContent>
    </w:sdt>
    <w:p w:rsidR="00E037D7" w:rsidRPr="00447A3D" w:rsidRDefault="00E037D7">
      <w:pPr>
        <w:rPr>
          <w:rFonts w:ascii="Arial" w:hAnsi="Arial" w:cs="Arial"/>
          <w:b/>
          <w:color w:val="2E74B5" w:themeColor="accent1" w:themeShade="BF"/>
          <w:sz w:val="32"/>
          <w:szCs w:val="36"/>
        </w:rPr>
      </w:pPr>
    </w:p>
    <w:p w:rsidR="00E037D7" w:rsidRPr="00447A3D" w:rsidRDefault="00E037D7">
      <w:pPr>
        <w:rPr>
          <w:rFonts w:ascii="Arial" w:hAnsi="Arial" w:cs="Arial"/>
          <w:b/>
          <w:color w:val="2E74B5" w:themeColor="accent1" w:themeShade="BF"/>
          <w:sz w:val="36"/>
          <w:szCs w:val="36"/>
        </w:rPr>
      </w:pPr>
    </w:p>
    <w:p w:rsidR="00E037D7" w:rsidRPr="00447A3D" w:rsidRDefault="00E037D7">
      <w:pPr>
        <w:rPr>
          <w:rFonts w:ascii="Arial" w:hAnsi="Arial" w:cs="Arial"/>
          <w:b/>
          <w:color w:val="2E74B5" w:themeColor="accent1" w:themeShade="BF"/>
          <w:sz w:val="36"/>
          <w:szCs w:val="36"/>
        </w:rPr>
      </w:pPr>
    </w:p>
    <w:p w:rsidR="00E037D7" w:rsidRPr="00447A3D" w:rsidRDefault="00E037D7">
      <w:pPr>
        <w:rPr>
          <w:rFonts w:ascii="Arial" w:hAnsi="Arial" w:cs="Arial"/>
          <w:b/>
          <w:color w:val="2E74B5" w:themeColor="accent1" w:themeShade="BF"/>
          <w:sz w:val="36"/>
          <w:szCs w:val="36"/>
        </w:rPr>
      </w:pPr>
    </w:p>
    <w:p w:rsidR="00E037D7" w:rsidRPr="00447A3D" w:rsidRDefault="00E037D7">
      <w:pPr>
        <w:rPr>
          <w:rFonts w:ascii="Arial" w:hAnsi="Arial" w:cs="Arial"/>
          <w:b/>
          <w:color w:val="2E74B5" w:themeColor="accent1" w:themeShade="BF"/>
          <w:sz w:val="36"/>
          <w:szCs w:val="36"/>
        </w:rPr>
      </w:pPr>
    </w:p>
    <w:p w:rsidR="00E037D7" w:rsidRPr="00447A3D" w:rsidRDefault="00E037D7">
      <w:pPr>
        <w:rPr>
          <w:rFonts w:ascii="Arial" w:hAnsi="Arial" w:cs="Arial"/>
          <w:b/>
          <w:color w:val="2E74B5" w:themeColor="accent1" w:themeShade="BF"/>
          <w:sz w:val="36"/>
          <w:szCs w:val="36"/>
        </w:rPr>
      </w:pPr>
    </w:p>
    <w:p w:rsidR="00E037D7" w:rsidRPr="00447A3D" w:rsidRDefault="00E037D7">
      <w:pPr>
        <w:rPr>
          <w:rFonts w:ascii="Arial" w:hAnsi="Arial" w:cs="Arial"/>
          <w:b/>
          <w:color w:val="2E74B5" w:themeColor="accent1" w:themeShade="BF"/>
          <w:sz w:val="36"/>
          <w:szCs w:val="36"/>
        </w:rPr>
      </w:pPr>
    </w:p>
    <w:p w:rsidR="00E037D7" w:rsidRPr="00447A3D" w:rsidRDefault="00E037D7">
      <w:pPr>
        <w:rPr>
          <w:rFonts w:ascii="Arial" w:hAnsi="Arial" w:cs="Arial"/>
          <w:b/>
          <w:color w:val="2E74B5" w:themeColor="accent1" w:themeShade="BF"/>
          <w:sz w:val="36"/>
          <w:szCs w:val="36"/>
        </w:rPr>
      </w:pPr>
    </w:p>
    <w:p w:rsidR="00E037D7" w:rsidRPr="00447A3D" w:rsidRDefault="00E037D7">
      <w:pPr>
        <w:rPr>
          <w:rFonts w:ascii="Arial" w:hAnsi="Arial" w:cs="Arial"/>
          <w:b/>
          <w:color w:val="2E74B5" w:themeColor="accent1" w:themeShade="BF"/>
          <w:sz w:val="36"/>
          <w:szCs w:val="36"/>
        </w:rPr>
      </w:pPr>
    </w:p>
    <w:p w:rsidR="00203998" w:rsidRPr="00447A3D" w:rsidRDefault="00203998">
      <w:pPr>
        <w:rPr>
          <w:rFonts w:ascii="Arial" w:hAnsi="Arial" w:cs="Arial"/>
          <w:b/>
          <w:color w:val="2E74B5" w:themeColor="accent1" w:themeShade="BF"/>
          <w:sz w:val="36"/>
          <w:szCs w:val="36"/>
        </w:rPr>
        <w:sectPr w:rsidR="00203998" w:rsidRPr="00447A3D" w:rsidSect="00302F89">
          <w:headerReference w:type="default" r:id="rId8"/>
          <w:footerReference w:type="default" r:id="rId9"/>
          <w:pgSz w:w="11906" w:h="16838"/>
          <w:pgMar w:top="1440" w:right="1440" w:bottom="1440" w:left="1440" w:header="708" w:footer="708" w:gutter="0"/>
          <w:pgNumType w:start="0"/>
          <w:cols w:space="708"/>
          <w:titlePg/>
          <w:docGrid w:linePitch="360"/>
        </w:sectPr>
      </w:pPr>
    </w:p>
    <w:p w:rsidR="00FD0034" w:rsidRPr="009F0EE5" w:rsidRDefault="00900F16">
      <w:pPr>
        <w:rPr>
          <w:rFonts w:ascii="Arial" w:hAnsi="Arial" w:cs="Arial"/>
          <w:b/>
          <w:color w:val="2E74B5" w:themeColor="accent1" w:themeShade="BF"/>
          <w:sz w:val="36"/>
          <w:szCs w:val="36"/>
        </w:rPr>
      </w:pPr>
      <w:r w:rsidRPr="009F0EE5">
        <w:rPr>
          <w:rFonts w:ascii="Arial" w:hAnsi="Arial" w:cs="Arial"/>
          <w:b/>
          <w:color w:val="2E74B5" w:themeColor="accent1" w:themeShade="BF"/>
          <w:sz w:val="36"/>
          <w:szCs w:val="36"/>
        </w:rPr>
        <w:lastRenderedPageBreak/>
        <w:t xml:space="preserve">VALINTAPERUSTESUOSITUS 2016 </w:t>
      </w:r>
    </w:p>
    <w:p w:rsidR="00BE1178" w:rsidRPr="009F0EE5" w:rsidRDefault="00E7663C" w:rsidP="00BE1178">
      <w:pPr>
        <w:pStyle w:val="Otsikko1"/>
        <w:rPr>
          <w:rFonts w:ascii="Arial" w:hAnsi="Arial" w:cs="Arial"/>
          <w:sz w:val="28"/>
        </w:rPr>
      </w:pPr>
      <w:bookmarkStart w:id="1" w:name="_Toc428266261"/>
      <w:r w:rsidRPr="009F0EE5">
        <w:rPr>
          <w:rFonts w:ascii="Arial" w:hAnsi="Arial" w:cs="Arial"/>
        </w:rPr>
        <w:t xml:space="preserve">1 </w:t>
      </w:r>
      <w:r w:rsidR="00900F16" w:rsidRPr="009F0EE5">
        <w:rPr>
          <w:rFonts w:ascii="Arial" w:hAnsi="Arial" w:cs="Arial"/>
          <w:sz w:val="28"/>
        </w:rPr>
        <w:t>YLEISOSIO</w:t>
      </w:r>
      <w:r w:rsidR="00FC6ECB" w:rsidRPr="009F0EE5">
        <w:rPr>
          <w:rFonts w:ascii="Arial" w:hAnsi="Arial" w:cs="Arial"/>
          <w:sz w:val="28"/>
        </w:rPr>
        <w:t>; AMMATTIKORKEAKOULUTUTKINTOON JOHTAVA KOULUTUS</w:t>
      </w:r>
      <w:bookmarkEnd w:id="1"/>
      <w:r w:rsidR="00FC6ECB" w:rsidRPr="009F0EE5">
        <w:rPr>
          <w:rFonts w:ascii="Arial" w:hAnsi="Arial" w:cs="Arial"/>
          <w:sz w:val="28"/>
        </w:rPr>
        <w:t xml:space="preserve"> </w:t>
      </w:r>
      <w:r w:rsidR="00900F16" w:rsidRPr="009F0EE5">
        <w:rPr>
          <w:rFonts w:ascii="Arial" w:hAnsi="Arial" w:cs="Arial"/>
          <w:sz w:val="28"/>
        </w:rPr>
        <w:t xml:space="preserve"> </w:t>
      </w:r>
      <w:r w:rsidR="002C0642">
        <w:rPr>
          <w:rFonts w:ascii="Arial" w:hAnsi="Arial" w:cs="Arial"/>
          <w:sz w:val="28"/>
        </w:rPr>
        <w:br/>
      </w:r>
    </w:p>
    <w:p w:rsidR="00F873DF" w:rsidRPr="009F0EE5" w:rsidRDefault="00F873DF" w:rsidP="00BE1178">
      <w:pPr>
        <w:pStyle w:val="Otsikko2"/>
        <w:rPr>
          <w:rFonts w:ascii="Arial" w:eastAsia="SimHei" w:hAnsi="Arial" w:cs="Arial"/>
          <w:lang w:eastAsia="fi-FI"/>
        </w:rPr>
      </w:pPr>
      <w:bookmarkStart w:id="2" w:name="_Toc380041837"/>
      <w:bookmarkStart w:id="3" w:name="_Toc428266262"/>
      <w:r w:rsidRPr="009F0EE5">
        <w:rPr>
          <w:rFonts w:ascii="Arial" w:eastAsia="SimHei" w:hAnsi="Arial" w:cs="Arial"/>
          <w:lang w:eastAsia="fi-FI"/>
        </w:rPr>
        <w:t>1.1 Hakukelpoisuus ammattikorkeakoulu</w:t>
      </w:r>
      <w:bookmarkEnd w:id="2"/>
      <w:r w:rsidRPr="009F0EE5">
        <w:rPr>
          <w:rFonts w:ascii="Arial" w:eastAsia="SimHei" w:hAnsi="Arial" w:cs="Arial"/>
          <w:lang w:eastAsia="fi-FI"/>
        </w:rPr>
        <w:t>tutkintoon johtaviin opintoihin</w:t>
      </w:r>
      <w:bookmarkEnd w:id="3"/>
      <w:r w:rsidR="000C402F" w:rsidRPr="009F0EE5">
        <w:rPr>
          <w:rFonts w:ascii="Arial" w:eastAsia="SimHei" w:hAnsi="Arial" w:cs="Arial"/>
          <w:lang w:eastAsia="fi-FI"/>
        </w:rPr>
        <w:br/>
      </w:r>
    </w:p>
    <w:p w:rsidR="00F873DF" w:rsidRPr="00B630CC" w:rsidRDefault="00F873DF" w:rsidP="00253C3E">
      <w:pPr>
        <w:spacing w:line="240" w:lineRule="auto"/>
        <w:rPr>
          <w:rFonts w:ascii="Arial" w:eastAsiaTheme="minorEastAsia" w:hAnsi="Arial" w:cs="Arial"/>
          <w:lang w:eastAsia="fi-FI"/>
        </w:rPr>
      </w:pPr>
      <w:r w:rsidRPr="00B630CC">
        <w:rPr>
          <w:rFonts w:ascii="Arial" w:eastAsiaTheme="minorEastAsia" w:hAnsi="Arial" w:cs="Arial"/>
          <w:lang w:eastAsia="fi-FI"/>
        </w:rPr>
        <w:t>Hakukelpoisuudesta ammattikorkeakouluihin on säädetty ammattikorkeakoululaissa 932/2014.</w:t>
      </w:r>
    </w:p>
    <w:p w:rsidR="00F873DF" w:rsidRPr="00B630CC" w:rsidRDefault="00F873DF" w:rsidP="00253C3E">
      <w:pPr>
        <w:spacing w:line="240" w:lineRule="auto"/>
        <w:rPr>
          <w:rFonts w:ascii="Arial" w:eastAsiaTheme="minorEastAsia" w:hAnsi="Arial" w:cs="Arial"/>
          <w:lang w:eastAsia="fi-FI"/>
        </w:rPr>
      </w:pPr>
      <w:r w:rsidRPr="00B630CC">
        <w:rPr>
          <w:rFonts w:ascii="Arial" w:eastAsiaTheme="minorEastAsia" w:hAnsi="Arial" w:cs="Arial"/>
          <w:lang w:eastAsia="fi-FI"/>
        </w:rPr>
        <w:t>Voit hakea ammattikorkeakoulututkintoon johtaviin opintoihin, jos olet suorittanut</w:t>
      </w:r>
    </w:p>
    <w:p w:rsidR="00F873DF" w:rsidRPr="00B630CC" w:rsidRDefault="00F873DF"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suomalaisen lukion oppimäärän ja/tai ylioppilastutkinnon</w:t>
      </w:r>
    </w:p>
    <w:p w:rsidR="00F873DF" w:rsidRPr="00B630CC" w:rsidRDefault="00F873DF"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International Baccalaureate -tutkinnon (IB)</w:t>
      </w:r>
    </w:p>
    <w:p w:rsidR="00F873DF" w:rsidRPr="00B630CC" w:rsidRDefault="00F873DF"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Eur</w:t>
      </w:r>
      <w:r w:rsidR="00FC6ECB" w:rsidRPr="00B630CC">
        <w:rPr>
          <w:rFonts w:ascii="Arial" w:eastAsiaTheme="minorEastAsia" w:hAnsi="Arial" w:cs="Arial"/>
          <w:lang w:eastAsia="fi-FI"/>
        </w:rPr>
        <w:t>opean Baccalaureate -tutkinnon</w:t>
      </w:r>
      <w:r w:rsidRPr="00B630CC">
        <w:rPr>
          <w:rFonts w:ascii="Arial" w:eastAsiaTheme="minorEastAsia" w:hAnsi="Arial" w:cs="Arial"/>
          <w:lang w:eastAsia="fi-FI"/>
        </w:rPr>
        <w:t xml:space="preserve"> (EB)</w:t>
      </w:r>
    </w:p>
    <w:p w:rsidR="00F873DF" w:rsidRPr="00B630CC" w:rsidRDefault="00F873DF"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Reifeprüfung-tutkinnon (RP)</w:t>
      </w:r>
    </w:p>
    <w:p w:rsidR="00F873DF" w:rsidRPr="00B630CC" w:rsidRDefault="00F873DF"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120 opintoviikon laajuisen suomalaisen ammatillisen perustutkinnon tai sitä vastaavan aiemman vähintään 80 opintoviikon l</w:t>
      </w:r>
      <w:r w:rsidR="00C27C76" w:rsidRPr="00B630CC">
        <w:rPr>
          <w:rFonts w:ascii="Arial" w:eastAsiaTheme="minorEastAsia" w:hAnsi="Arial" w:cs="Arial"/>
          <w:lang w:eastAsia="fi-FI"/>
        </w:rPr>
        <w:t xml:space="preserve">aajuisen ammatillisen tutkinnon </w:t>
      </w:r>
    </w:p>
    <w:p w:rsidR="00C27C76" w:rsidRPr="00B630CC" w:rsidRDefault="00C27C76"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suomalaisen opistoasteen tai ammatillisen korkea-asteen tutkinnon</w:t>
      </w:r>
    </w:p>
    <w:p w:rsidR="00F873DF" w:rsidRPr="00B630CC" w:rsidRDefault="00F873DF"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näyttötutkintona suoritetun suomalaisen ammatillisen perustutkinnon, ammattitutkinnon tai erikoisammattitutkinnon tai niitä vastaavan aikaisemman tutkinnon tai</w:t>
      </w:r>
    </w:p>
    <w:p w:rsidR="00F873DF" w:rsidRPr="00B630CC" w:rsidRDefault="00F873DF"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 xml:space="preserve">ulkomaisen koulutuksen, joka asianomaisessa maassa antaa </w:t>
      </w:r>
      <w:r w:rsidR="00056BA5" w:rsidRPr="00B630CC">
        <w:rPr>
          <w:rFonts w:ascii="Arial" w:eastAsiaTheme="minorEastAsia" w:hAnsi="Arial" w:cs="Arial"/>
          <w:lang w:eastAsia="fi-FI"/>
        </w:rPr>
        <w:t>haku</w:t>
      </w:r>
      <w:r w:rsidRPr="00B630CC">
        <w:rPr>
          <w:rFonts w:ascii="Arial" w:eastAsiaTheme="minorEastAsia" w:hAnsi="Arial" w:cs="Arial"/>
          <w:lang w:eastAsia="fi-FI"/>
        </w:rPr>
        <w:t xml:space="preserve">kelpoisuuden vastaaviin korkeakouluopintoihin. </w:t>
      </w:r>
    </w:p>
    <w:p w:rsidR="00003178" w:rsidRPr="00B630CC" w:rsidRDefault="00003178" w:rsidP="00253C3E">
      <w:pPr>
        <w:spacing w:line="240" w:lineRule="auto"/>
        <w:rPr>
          <w:rFonts w:ascii="Arial" w:eastAsiaTheme="minorEastAsia" w:hAnsi="Arial" w:cs="Arial"/>
          <w:lang w:eastAsia="fi-FI"/>
        </w:rPr>
      </w:pPr>
    </w:p>
    <w:p w:rsidR="00F873DF" w:rsidRPr="00B630CC" w:rsidRDefault="00F873DF" w:rsidP="00253C3E">
      <w:pPr>
        <w:spacing w:line="240" w:lineRule="auto"/>
        <w:rPr>
          <w:rFonts w:ascii="Arial" w:eastAsiaTheme="minorEastAsia" w:hAnsi="Arial" w:cs="Arial"/>
          <w:lang w:eastAsia="fi-FI"/>
        </w:rPr>
      </w:pPr>
      <w:r w:rsidRPr="00B630CC">
        <w:rPr>
          <w:rFonts w:ascii="Arial" w:eastAsiaTheme="minorEastAsia" w:hAnsi="Arial" w:cs="Arial"/>
          <w:lang w:eastAsia="fi-FI"/>
        </w:rPr>
        <w:t xml:space="preserve">Joihinkin </w:t>
      </w:r>
      <w:r w:rsidR="00056BA5" w:rsidRPr="00B630CC">
        <w:rPr>
          <w:rFonts w:ascii="Arial" w:eastAsiaTheme="minorEastAsia" w:hAnsi="Arial" w:cs="Arial"/>
          <w:lang w:eastAsia="fi-FI"/>
        </w:rPr>
        <w:t xml:space="preserve">hakukohteisiin </w:t>
      </w:r>
      <w:r w:rsidRPr="00B630CC">
        <w:rPr>
          <w:rFonts w:ascii="Arial" w:eastAsiaTheme="minorEastAsia" w:hAnsi="Arial" w:cs="Arial"/>
          <w:lang w:eastAsia="fi-FI"/>
        </w:rPr>
        <w:t>ammattiko</w:t>
      </w:r>
      <w:r w:rsidR="00C969C1" w:rsidRPr="00B630CC">
        <w:rPr>
          <w:rFonts w:ascii="Arial" w:eastAsiaTheme="minorEastAsia" w:hAnsi="Arial" w:cs="Arial"/>
          <w:lang w:eastAsia="fi-FI"/>
        </w:rPr>
        <w:t xml:space="preserve">rkeakoulut voivat vaatia </w:t>
      </w:r>
      <w:r w:rsidRPr="00B630CC">
        <w:rPr>
          <w:rFonts w:ascii="Arial" w:eastAsiaTheme="minorEastAsia" w:hAnsi="Arial" w:cs="Arial"/>
          <w:lang w:eastAsia="fi-FI"/>
        </w:rPr>
        <w:t xml:space="preserve">tietyn tutkinnon tai muita todistuksia (esim. kielitodistus, josta lisätietoja kohdassa </w:t>
      </w:r>
      <w:r w:rsidR="003C4D88" w:rsidRPr="00B630CC">
        <w:rPr>
          <w:rFonts w:ascii="Arial" w:eastAsiaTheme="minorEastAsia" w:hAnsi="Arial" w:cs="Arial"/>
          <w:lang w:eastAsia="fi-FI"/>
        </w:rPr>
        <w:t>1.</w:t>
      </w:r>
      <w:r w:rsidR="002355C1">
        <w:rPr>
          <w:rFonts w:ascii="Arial" w:eastAsiaTheme="minorEastAsia" w:hAnsi="Arial" w:cs="Arial"/>
          <w:lang w:eastAsia="fi-FI"/>
        </w:rPr>
        <w:t>5</w:t>
      </w:r>
      <w:r w:rsidR="00B7200D" w:rsidRPr="00B630CC">
        <w:rPr>
          <w:rFonts w:ascii="Arial" w:eastAsiaTheme="minorEastAsia" w:hAnsi="Arial" w:cs="Arial"/>
          <w:lang w:eastAsia="fi-FI"/>
        </w:rPr>
        <w:t>.2</w:t>
      </w:r>
      <w:r w:rsidRPr="00B630CC">
        <w:rPr>
          <w:rFonts w:ascii="Arial" w:eastAsiaTheme="minorEastAsia" w:hAnsi="Arial" w:cs="Arial"/>
          <w:lang w:eastAsia="fi-FI"/>
        </w:rPr>
        <w:t xml:space="preserve">). </w:t>
      </w:r>
    </w:p>
    <w:p w:rsidR="00A316A6" w:rsidRPr="00B630CC" w:rsidRDefault="00F873DF" w:rsidP="00253C3E">
      <w:pPr>
        <w:spacing w:line="240" w:lineRule="auto"/>
        <w:rPr>
          <w:rFonts w:ascii="Arial" w:eastAsiaTheme="minorEastAsia" w:hAnsi="Arial" w:cs="Arial"/>
          <w:lang w:eastAsia="fi-FI"/>
        </w:rPr>
      </w:pPr>
      <w:r w:rsidRPr="00B630CC">
        <w:rPr>
          <w:rFonts w:ascii="Arial" w:eastAsiaTheme="minorEastAsia" w:hAnsi="Arial" w:cs="Arial"/>
          <w:lang w:eastAsia="fi-FI"/>
        </w:rPr>
        <w:t xml:space="preserve">Joihinkin ammattikorkeakouluihin </w:t>
      </w:r>
      <w:r w:rsidR="001E52E7" w:rsidRPr="00B630CC">
        <w:rPr>
          <w:rFonts w:ascii="Arial" w:eastAsiaTheme="minorEastAsia" w:hAnsi="Arial" w:cs="Arial"/>
          <w:lang w:eastAsia="fi-FI"/>
        </w:rPr>
        <w:t xml:space="preserve">haettaessa </w:t>
      </w:r>
      <w:r w:rsidRPr="00B630CC">
        <w:rPr>
          <w:rFonts w:ascii="Arial" w:eastAsiaTheme="minorEastAsia" w:hAnsi="Arial" w:cs="Arial"/>
          <w:lang w:eastAsia="fi-FI"/>
        </w:rPr>
        <w:t xml:space="preserve">voidaan </w:t>
      </w:r>
      <w:r w:rsidR="00056BA5" w:rsidRPr="00B630CC">
        <w:rPr>
          <w:rFonts w:ascii="Arial" w:eastAsiaTheme="minorEastAsia" w:hAnsi="Arial" w:cs="Arial"/>
          <w:lang w:eastAsia="fi-FI"/>
        </w:rPr>
        <w:t>harkinnanvaraisesti</w:t>
      </w:r>
      <w:r w:rsidR="0002330B" w:rsidRPr="00B630CC">
        <w:rPr>
          <w:rFonts w:ascii="Arial" w:eastAsiaTheme="minorEastAsia" w:hAnsi="Arial" w:cs="Arial"/>
          <w:lang w:eastAsia="fi-FI"/>
        </w:rPr>
        <w:t xml:space="preserve"> todeta hakukelpoiseksi</w:t>
      </w:r>
      <w:r w:rsidR="00056BA5" w:rsidRPr="00B630CC">
        <w:rPr>
          <w:rFonts w:ascii="Arial" w:eastAsiaTheme="minorEastAsia" w:hAnsi="Arial" w:cs="Arial"/>
          <w:lang w:eastAsia="fi-FI"/>
        </w:rPr>
        <w:t xml:space="preserve"> </w:t>
      </w:r>
      <w:r w:rsidR="0002330B" w:rsidRPr="00B630CC">
        <w:rPr>
          <w:rFonts w:ascii="Arial" w:eastAsiaTheme="minorEastAsia" w:hAnsi="Arial" w:cs="Arial"/>
          <w:lang w:eastAsia="fi-FI"/>
        </w:rPr>
        <w:t>hakija</w:t>
      </w:r>
      <w:r w:rsidRPr="00B630CC">
        <w:rPr>
          <w:rFonts w:ascii="Arial" w:eastAsiaTheme="minorEastAsia" w:hAnsi="Arial" w:cs="Arial"/>
          <w:lang w:eastAsia="fi-FI"/>
        </w:rPr>
        <w:t>, jolla ammattikorkeakoulu katsoo olevan riittävät tiedot ja taidot ammattikorkeakouluopintoja varten</w:t>
      </w:r>
      <w:r w:rsidR="0002330B" w:rsidRPr="00B630CC">
        <w:rPr>
          <w:rFonts w:ascii="Arial" w:eastAsiaTheme="minorEastAsia" w:hAnsi="Arial" w:cs="Arial"/>
          <w:lang w:eastAsia="fi-FI"/>
        </w:rPr>
        <w:t xml:space="preserve"> kyseiseen hakukohteeseen</w:t>
      </w:r>
      <w:r w:rsidRPr="00B630CC">
        <w:rPr>
          <w:rFonts w:ascii="Arial" w:eastAsiaTheme="minorEastAsia" w:hAnsi="Arial" w:cs="Arial"/>
          <w:lang w:eastAsia="fi-FI"/>
        </w:rPr>
        <w:t xml:space="preserve">. Lisätietoja </w:t>
      </w:r>
      <w:r w:rsidR="00E873E0" w:rsidRPr="00B630CC">
        <w:rPr>
          <w:rFonts w:ascii="Arial" w:eastAsiaTheme="minorEastAsia" w:hAnsi="Arial" w:cs="Arial"/>
          <w:lang w:eastAsia="fi-FI"/>
        </w:rPr>
        <w:t xml:space="preserve">on </w:t>
      </w:r>
      <w:r w:rsidRPr="00B630CC">
        <w:rPr>
          <w:rFonts w:ascii="Arial" w:eastAsiaTheme="minorEastAsia" w:hAnsi="Arial" w:cs="Arial"/>
          <w:lang w:eastAsia="fi-FI"/>
        </w:rPr>
        <w:t xml:space="preserve">kohdassa </w:t>
      </w:r>
      <w:r w:rsidR="00003178" w:rsidRPr="00B630CC">
        <w:rPr>
          <w:rFonts w:ascii="Arial" w:eastAsiaTheme="minorEastAsia" w:hAnsi="Arial" w:cs="Arial"/>
          <w:lang w:eastAsia="fi-FI"/>
        </w:rPr>
        <w:t>1.</w:t>
      </w:r>
      <w:r w:rsidR="002355C1">
        <w:rPr>
          <w:rFonts w:ascii="Arial" w:eastAsiaTheme="minorEastAsia" w:hAnsi="Arial" w:cs="Arial"/>
          <w:lang w:eastAsia="fi-FI"/>
        </w:rPr>
        <w:t>4</w:t>
      </w:r>
      <w:r w:rsidR="00003178" w:rsidRPr="00B630CC">
        <w:rPr>
          <w:rFonts w:ascii="Arial" w:eastAsiaTheme="minorEastAsia" w:hAnsi="Arial" w:cs="Arial"/>
          <w:lang w:eastAsia="fi-FI"/>
        </w:rPr>
        <w:t>.</w:t>
      </w:r>
      <w:r w:rsidR="00DE32E5">
        <w:rPr>
          <w:rFonts w:ascii="Arial" w:eastAsiaTheme="minorEastAsia" w:hAnsi="Arial" w:cs="Arial"/>
          <w:lang w:eastAsia="fi-FI"/>
        </w:rPr>
        <w:br/>
      </w:r>
    </w:p>
    <w:p w:rsidR="00F873DF" w:rsidRPr="00DE32E5" w:rsidRDefault="00A676BE" w:rsidP="00BE1178">
      <w:pPr>
        <w:pStyle w:val="Otsikko2"/>
        <w:rPr>
          <w:rFonts w:ascii="Arial" w:eastAsia="SimHei" w:hAnsi="Arial" w:cs="Arial"/>
          <w:lang w:eastAsia="fi-FI"/>
        </w:rPr>
      </w:pPr>
      <w:bookmarkStart w:id="4" w:name="_Toc428266263"/>
      <w:r w:rsidRPr="00E41DAF">
        <w:rPr>
          <w:rFonts w:ascii="Arial" w:eastAsia="SimHei" w:hAnsi="Arial" w:cs="Arial"/>
          <w:lang w:eastAsia="fi-FI"/>
        </w:rPr>
        <w:t>1.2</w:t>
      </w:r>
      <w:r w:rsidR="00F873DF" w:rsidRPr="00E41DAF">
        <w:rPr>
          <w:rFonts w:ascii="Arial" w:eastAsia="SimHei" w:hAnsi="Arial" w:cs="Arial"/>
          <w:lang w:eastAsia="fi-FI"/>
        </w:rPr>
        <w:t xml:space="preserve"> Hakukelpoisuuden osoittaminen</w:t>
      </w:r>
      <w:bookmarkEnd w:id="4"/>
      <w:r w:rsidRPr="00DE32E5">
        <w:rPr>
          <w:rFonts w:ascii="Arial" w:eastAsia="SimHei" w:hAnsi="Arial" w:cs="Arial"/>
          <w:lang w:eastAsia="fi-FI"/>
        </w:rPr>
        <w:t xml:space="preserve"> </w:t>
      </w:r>
      <w:r w:rsidR="002C0642" w:rsidRPr="00DE32E5">
        <w:rPr>
          <w:rFonts w:ascii="Arial" w:eastAsia="SimHei" w:hAnsi="Arial" w:cs="Arial"/>
          <w:lang w:eastAsia="fi-FI"/>
        </w:rPr>
        <w:br/>
      </w:r>
    </w:p>
    <w:p w:rsidR="00003178" w:rsidRPr="00B630CC" w:rsidRDefault="00F873DF" w:rsidP="00253C3E">
      <w:pPr>
        <w:spacing w:line="240" w:lineRule="auto"/>
        <w:rPr>
          <w:rFonts w:ascii="Arial" w:eastAsia="Times New Roman" w:hAnsi="Arial" w:cs="Arial"/>
          <w:lang w:eastAsia="fi-FI"/>
        </w:rPr>
      </w:pPr>
      <w:r w:rsidRPr="00B630CC">
        <w:rPr>
          <w:rFonts w:ascii="Arial" w:eastAsia="Times New Roman" w:hAnsi="Arial" w:cs="Arial"/>
          <w:b/>
          <w:lang w:eastAsia="fi-FI"/>
        </w:rPr>
        <w:t>Haussa käytetyn tutkinnon on oltava suoritettuna</w:t>
      </w:r>
      <w:r w:rsidRPr="00B630CC">
        <w:rPr>
          <w:rFonts w:ascii="Arial" w:eastAsia="Times New Roman" w:hAnsi="Arial" w:cs="Arial"/>
          <w:lang w:eastAsia="fi-FI"/>
        </w:rPr>
        <w:t xml:space="preserve"> niin, että lopullisen tutkintotodistuksen kopio on perillä korkeakoulussa</w:t>
      </w:r>
      <w:r w:rsidR="008151B8" w:rsidRPr="00B630CC">
        <w:rPr>
          <w:rFonts w:ascii="Arial" w:eastAsia="Times New Roman" w:hAnsi="Arial" w:cs="Arial"/>
          <w:lang w:eastAsia="fi-FI"/>
        </w:rPr>
        <w:t xml:space="preserve"> </w:t>
      </w:r>
      <w:r w:rsidR="005B1C08">
        <w:rPr>
          <w:rFonts w:ascii="Arial" w:eastAsia="Times New Roman" w:hAnsi="Arial" w:cs="Arial"/>
          <w:lang w:eastAsia="fi-FI"/>
        </w:rPr>
        <w:t xml:space="preserve">opiskelijavalinnan tulosten julkaisemisen jälkeen </w:t>
      </w:r>
      <w:r w:rsidR="008151B8" w:rsidRPr="00B630CC">
        <w:rPr>
          <w:rFonts w:ascii="Arial" w:eastAsia="Times New Roman" w:hAnsi="Arial" w:cs="Arial"/>
          <w:lang w:eastAsia="fi-FI"/>
        </w:rPr>
        <w:t xml:space="preserve">ennalta ilmoitettuna määräaikana (ks. </w:t>
      </w:r>
      <w:r w:rsidR="00CF7940">
        <w:rPr>
          <w:rFonts w:ascii="Arial" w:eastAsia="Times New Roman" w:hAnsi="Arial" w:cs="Arial"/>
          <w:lang w:eastAsia="fi-FI"/>
        </w:rPr>
        <w:t>aikataululiite</w:t>
      </w:r>
      <w:r w:rsidR="008151B8" w:rsidRPr="00B630CC">
        <w:rPr>
          <w:rFonts w:ascii="Arial" w:eastAsia="Times New Roman" w:hAnsi="Arial" w:cs="Arial"/>
          <w:lang w:eastAsia="fi-FI"/>
        </w:rPr>
        <w:t xml:space="preserve">). </w:t>
      </w:r>
      <w:r w:rsidR="00003178" w:rsidRPr="00B630CC">
        <w:rPr>
          <w:rFonts w:ascii="Arial" w:eastAsia="Times New Roman" w:hAnsi="Arial" w:cs="Arial"/>
          <w:lang w:eastAsia="fi-FI"/>
        </w:rPr>
        <w:t xml:space="preserve"> </w:t>
      </w:r>
    </w:p>
    <w:p w:rsidR="00F873DF" w:rsidRPr="00B630CC" w:rsidRDefault="00F873DF" w:rsidP="00253C3E">
      <w:pPr>
        <w:spacing w:line="240" w:lineRule="auto"/>
        <w:rPr>
          <w:rFonts w:ascii="Arial" w:eastAsia="Times New Roman" w:hAnsi="Arial" w:cs="Arial"/>
          <w:b/>
          <w:lang w:eastAsia="fi-FI"/>
        </w:rPr>
      </w:pPr>
      <w:r w:rsidRPr="00B630CC">
        <w:rPr>
          <w:rFonts w:ascii="Arial" w:eastAsia="Times New Roman" w:hAnsi="Arial" w:cs="Arial"/>
          <w:b/>
          <w:lang w:eastAsia="fi-FI"/>
        </w:rPr>
        <w:t>Tutkinnon on kuitenkin oltava valmis jo hakuajan loppuun mennessä, jos hakija</w:t>
      </w:r>
      <w:r w:rsidR="008151B8" w:rsidRPr="00B630CC">
        <w:rPr>
          <w:rFonts w:ascii="Arial" w:eastAsia="Times New Roman" w:hAnsi="Arial" w:cs="Arial"/>
          <w:b/>
          <w:lang w:eastAsia="fi-FI"/>
        </w:rPr>
        <w:t>:</w:t>
      </w:r>
    </w:p>
    <w:p w:rsidR="00F873DF" w:rsidRPr="00B630CC" w:rsidRDefault="008151B8" w:rsidP="00253C3E">
      <w:pPr>
        <w:pStyle w:val="Luettelokappale"/>
        <w:numPr>
          <w:ilvl w:val="0"/>
          <w:numId w:val="2"/>
        </w:numPr>
        <w:spacing w:after="0" w:line="240" w:lineRule="auto"/>
        <w:rPr>
          <w:rFonts w:ascii="Arial" w:eastAsiaTheme="minorEastAsia" w:hAnsi="Arial" w:cs="Arial"/>
          <w:lang w:eastAsia="fi-FI"/>
        </w:rPr>
      </w:pPr>
      <w:r w:rsidRPr="00B630CC">
        <w:rPr>
          <w:rFonts w:ascii="Arial" w:eastAsiaTheme="minorEastAsia" w:hAnsi="Arial" w:cs="Arial"/>
          <w:lang w:eastAsia="fi-FI"/>
        </w:rPr>
        <w:t xml:space="preserve">ei ole </w:t>
      </w:r>
      <w:r w:rsidRPr="00B630CC">
        <w:rPr>
          <w:rFonts w:ascii="Arial" w:eastAsia="Times New Roman" w:hAnsi="Arial" w:cs="Arial"/>
          <w:lang w:eastAsia="fi-FI"/>
        </w:rPr>
        <w:t xml:space="preserve">EU- tai ETA-maan kansalainen ja hakee </w:t>
      </w:r>
      <w:r w:rsidR="00C27C76" w:rsidRPr="00B630CC">
        <w:rPr>
          <w:rFonts w:ascii="Arial" w:eastAsia="Times New Roman" w:hAnsi="Arial" w:cs="Arial"/>
          <w:lang w:eastAsia="fi-FI"/>
        </w:rPr>
        <w:t>Suomen ulkopuolella suorite</w:t>
      </w:r>
      <w:r w:rsidR="00F873DF" w:rsidRPr="00B630CC">
        <w:rPr>
          <w:rFonts w:ascii="Arial" w:eastAsia="Times New Roman" w:hAnsi="Arial" w:cs="Arial"/>
          <w:lang w:eastAsia="fi-FI"/>
        </w:rPr>
        <w:t>tulla tutkinnolla</w:t>
      </w:r>
      <w:r w:rsidR="00C27C76" w:rsidRPr="00B630CC">
        <w:rPr>
          <w:rFonts w:ascii="Arial" w:eastAsia="Times New Roman" w:hAnsi="Arial" w:cs="Arial"/>
          <w:lang w:eastAsia="fi-FI"/>
        </w:rPr>
        <w:t xml:space="preserve"> (pois lukien EB</w:t>
      </w:r>
      <w:r w:rsidRPr="00B630CC">
        <w:rPr>
          <w:rFonts w:ascii="Arial" w:eastAsia="Times New Roman" w:hAnsi="Arial" w:cs="Arial"/>
          <w:lang w:eastAsia="fi-FI"/>
        </w:rPr>
        <w:t>-</w:t>
      </w:r>
      <w:r w:rsidR="00C27C76" w:rsidRPr="00B630CC">
        <w:rPr>
          <w:rFonts w:ascii="Arial" w:eastAsia="Times New Roman" w:hAnsi="Arial" w:cs="Arial"/>
          <w:lang w:eastAsia="fi-FI"/>
        </w:rPr>
        <w:t>, IB</w:t>
      </w:r>
      <w:r w:rsidRPr="00B630CC">
        <w:rPr>
          <w:rFonts w:ascii="Arial" w:eastAsia="Times New Roman" w:hAnsi="Arial" w:cs="Arial"/>
          <w:lang w:eastAsia="fi-FI"/>
        </w:rPr>
        <w:t>-</w:t>
      </w:r>
      <w:r w:rsidR="00C27C76" w:rsidRPr="00B630CC">
        <w:rPr>
          <w:rFonts w:ascii="Arial" w:eastAsia="Times New Roman" w:hAnsi="Arial" w:cs="Arial"/>
          <w:lang w:eastAsia="fi-FI"/>
        </w:rPr>
        <w:t xml:space="preserve"> ja RP-tutkinnolla hakevat)</w:t>
      </w:r>
      <w:r w:rsidR="00F873DF" w:rsidRPr="00B630CC">
        <w:rPr>
          <w:rFonts w:ascii="Arial" w:eastAsia="Times New Roman" w:hAnsi="Arial" w:cs="Arial"/>
          <w:lang w:eastAsia="fi-FI"/>
        </w:rPr>
        <w:t xml:space="preserve"> </w:t>
      </w:r>
    </w:p>
    <w:p w:rsidR="00003178" w:rsidRDefault="00003178" w:rsidP="00253C3E">
      <w:pPr>
        <w:spacing w:line="240" w:lineRule="auto"/>
        <w:rPr>
          <w:rFonts w:ascii="Arial" w:eastAsiaTheme="minorEastAsia" w:hAnsi="Arial" w:cs="Arial"/>
          <w:lang w:eastAsia="fi-FI"/>
        </w:rPr>
      </w:pPr>
    </w:p>
    <w:p w:rsidR="005F66B6" w:rsidRPr="00B630CC" w:rsidRDefault="005F66B6" w:rsidP="00253C3E">
      <w:pPr>
        <w:spacing w:line="240" w:lineRule="auto"/>
        <w:rPr>
          <w:rFonts w:ascii="Arial" w:eastAsiaTheme="minorEastAsia" w:hAnsi="Arial" w:cs="Arial"/>
          <w:lang w:eastAsia="fi-FI"/>
        </w:rPr>
      </w:pPr>
      <w:r w:rsidRPr="00B630CC">
        <w:rPr>
          <w:rFonts w:ascii="Arial" w:eastAsiaTheme="minorEastAsia" w:hAnsi="Arial" w:cs="Arial"/>
          <w:b/>
          <w:lang w:eastAsia="fi-FI"/>
        </w:rPr>
        <w:t>Suomalaisella tutkintotodistuksella</w:t>
      </w:r>
      <w:r w:rsidRPr="00B630CC">
        <w:rPr>
          <w:rFonts w:ascii="Arial" w:eastAsiaTheme="minorEastAsia" w:hAnsi="Arial" w:cs="Arial"/>
          <w:lang w:eastAsia="fi-FI"/>
        </w:rPr>
        <w:t xml:space="preserve"> </w:t>
      </w:r>
      <w:r w:rsidRPr="00B630CC">
        <w:rPr>
          <w:rFonts w:ascii="Arial" w:eastAsiaTheme="minorEastAsia" w:hAnsi="Arial" w:cs="Arial"/>
          <w:b/>
          <w:lang w:eastAsia="fi-FI"/>
        </w:rPr>
        <w:t>hakevien</w:t>
      </w:r>
      <w:r w:rsidRPr="00B630CC">
        <w:rPr>
          <w:rFonts w:ascii="Arial" w:eastAsiaTheme="minorEastAsia" w:hAnsi="Arial" w:cs="Arial"/>
          <w:lang w:eastAsia="fi-FI"/>
        </w:rPr>
        <w:t xml:space="preserve"> ei tarvitse toimittaa todistusjäljennöstä, vaan todistukset tarkistetaan hyväksytyksi tulleilta. Poikkeuksena ovat ennen vuotta 1990 suomalaisen ylioppilastutkinnon suorittaneet, joiden on toimitettava todistuskopiot ennalta ilmoitettuna määräaikana korkeakoulujen hakijapalveluihin (ks</w:t>
      </w:r>
      <w:r w:rsidRPr="009B76D0">
        <w:rPr>
          <w:rFonts w:ascii="Arial" w:eastAsia="Times New Roman" w:hAnsi="Arial" w:cs="Arial"/>
          <w:lang w:eastAsia="fi-FI"/>
        </w:rPr>
        <w:t xml:space="preserve"> </w:t>
      </w:r>
      <w:r>
        <w:rPr>
          <w:rFonts w:ascii="Arial" w:eastAsia="Times New Roman" w:hAnsi="Arial" w:cs="Arial"/>
          <w:lang w:eastAsia="fi-FI"/>
        </w:rPr>
        <w:t>aikataululiite</w:t>
      </w:r>
      <w:r w:rsidRPr="00B630CC">
        <w:rPr>
          <w:rFonts w:ascii="Arial" w:eastAsiaTheme="minorEastAsia" w:hAnsi="Arial" w:cs="Arial"/>
          <w:lang w:eastAsia="fi-FI"/>
        </w:rPr>
        <w:t>).</w:t>
      </w:r>
    </w:p>
    <w:p w:rsidR="00F873DF" w:rsidRPr="00545415" w:rsidRDefault="00F873DF" w:rsidP="00545415">
      <w:pPr>
        <w:spacing w:line="240" w:lineRule="auto"/>
        <w:rPr>
          <w:rFonts w:ascii="Arial" w:eastAsiaTheme="minorEastAsia" w:hAnsi="Arial" w:cs="Arial"/>
          <w:lang w:eastAsia="fi-FI"/>
        </w:rPr>
      </w:pPr>
      <w:r w:rsidRPr="00B630CC">
        <w:rPr>
          <w:rFonts w:ascii="Arial" w:eastAsiaTheme="minorEastAsia" w:hAnsi="Arial" w:cs="Arial"/>
          <w:lang w:eastAsia="fi-FI"/>
        </w:rPr>
        <w:t>Osoittaakseen hakukelpoisuutensa</w:t>
      </w:r>
      <w:r w:rsidR="00022E73" w:rsidRPr="00B630CC">
        <w:rPr>
          <w:rFonts w:ascii="Arial" w:eastAsiaTheme="minorEastAsia" w:hAnsi="Arial" w:cs="Arial"/>
          <w:lang w:eastAsia="fi-FI"/>
        </w:rPr>
        <w:t xml:space="preserve"> </w:t>
      </w:r>
      <w:r w:rsidR="00022E73" w:rsidRPr="00B630CC">
        <w:rPr>
          <w:rFonts w:ascii="Arial" w:eastAsiaTheme="minorEastAsia" w:hAnsi="Arial" w:cs="Arial"/>
          <w:b/>
          <w:lang w:eastAsia="fi-FI"/>
        </w:rPr>
        <w:t>Suomen ulkopuolella</w:t>
      </w:r>
      <w:r w:rsidRPr="00B630CC">
        <w:rPr>
          <w:rFonts w:ascii="Arial" w:eastAsiaTheme="minorEastAsia" w:hAnsi="Arial" w:cs="Arial"/>
          <w:lang w:eastAsia="fi-FI"/>
        </w:rPr>
        <w:t xml:space="preserve"> </w:t>
      </w:r>
      <w:r w:rsidRPr="00B630CC">
        <w:rPr>
          <w:rFonts w:ascii="Arial" w:eastAsiaTheme="minorEastAsia" w:hAnsi="Arial" w:cs="Arial"/>
          <w:b/>
          <w:lang w:eastAsia="fi-FI"/>
        </w:rPr>
        <w:t>suoritetulla tutkinnolla hakevan</w:t>
      </w:r>
      <w:r w:rsidRPr="00B630CC">
        <w:rPr>
          <w:rFonts w:ascii="Arial" w:eastAsiaTheme="minorEastAsia" w:hAnsi="Arial" w:cs="Arial"/>
          <w:lang w:eastAsia="fi-FI"/>
        </w:rPr>
        <w:t xml:space="preserve"> on </w:t>
      </w:r>
      <w:r w:rsidR="003C4D88" w:rsidRPr="00B630CC">
        <w:rPr>
          <w:rFonts w:ascii="Arial" w:eastAsiaTheme="minorEastAsia" w:hAnsi="Arial" w:cs="Arial"/>
          <w:lang w:eastAsia="fi-FI"/>
        </w:rPr>
        <w:t xml:space="preserve">ennalta ilmoitettuna </w:t>
      </w:r>
      <w:r w:rsidRPr="00B630CC">
        <w:rPr>
          <w:rFonts w:ascii="Arial" w:eastAsiaTheme="minorEastAsia" w:hAnsi="Arial" w:cs="Arial"/>
          <w:lang w:eastAsia="fi-FI"/>
        </w:rPr>
        <w:t xml:space="preserve">määräaikana </w:t>
      </w:r>
      <w:r w:rsidR="008151B8" w:rsidRPr="00B630CC">
        <w:rPr>
          <w:rFonts w:ascii="Arial" w:eastAsiaTheme="minorEastAsia" w:hAnsi="Arial" w:cs="Arial"/>
          <w:lang w:eastAsia="fi-FI"/>
        </w:rPr>
        <w:t xml:space="preserve">(ks. </w:t>
      </w:r>
      <w:r w:rsidR="009B76D0">
        <w:rPr>
          <w:rFonts w:ascii="Arial" w:eastAsia="Times New Roman" w:hAnsi="Arial" w:cs="Arial"/>
          <w:lang w:eastAsia="fi-FI"/>
        </w:rPr>
        <w:t>aikataululiite</w:t>
      </w:r>
      <w:r w:rsidR="008151B8" w:rsidRPr="00B630CC">
        <w:rPr>
          <w:rFonts w:ascii="Arial" w:eastAsiaTheme="minorEastAsia" w:hAnsi="Arial" w:cs="Arial"/>
          <w:lang w:eastAsia="fi-FI"/>
        </w:rPr>
        <w:t xml:space="preserve">) </w:t>
      </w:r>
      <w:r w:rsidRPr="00B630CC">
        <w:rPr>
          <w:rFonts w:ascii="Arial" w:eastAsiaTheme="minorEastAsia" w:hAnsi="Arial" w:cs="Arial"/>
          <w:lang w:eastAsia="fi-FI"/>
        </w:rPr>
        <w:t xml:space="preserve">toimitettava kopio hakemuksensa perusteena olevasta lopullisesta tutkintotodistuksesta </w:t>
      </w:r>
      <w:r w:rsidR="00C27C76" w:rsidRPr="00B630CC">
        <w:rPr>
          <w:rFonts w:ascii="Arial" w:eastAsiaTheme="minorEastAsia" w:hAnsi="Arial" w:cs="Arial"/>
          <w:lang w:eastAsia="fi-FI"/>
        </w:rPr>
        <w:t xml:space="preserve">ylimpänä </w:t>
      </w:r>
      <w:r w:rsidR="00C27C76" w:rsidRPr="00B630CC">
        <w:rPr>
          <w:rFonts w:ascii="Arial" w:eastAsiaTheme="minorEastAsia" w:hAnsi="Arial" w:cs="Arial"/>
          <w:lang w:eastAsia="fi-FI"/>
        </w:rPr>
        <w:lastRenderedPageBreak/>
        <w:t>ammattikorkeakoulu</w:t>
      </w:r>
      <w:r w:rsidRPr="00B630CC">
        <w:rPr>
          <w:rFonts w:ascii="Arial" w:eastAsiaTheme="minorEastAsia" w:hAnsi="Arial" w:cs="Arial"/>
          <w:lang w:eastAsia="fi-FI"/>
        </w:rPr>
        <w:t>hakutoiveena</w:t>
      </w:r>
      <w:r w:rsidR="00003178" w:rsidRPr="00B630CC">
        <w:rPr>
          <w:rFonts w:ascii="Arial" w:eastAsiaTheme="minorEastAsia" w:hAnsi="Arial" w:cs="Arial"/>
          <w:lang w:eastAsia="fi-FI"/>
        </w:rPr>
        <w:t xml:space="preserve"> olevan ammattikorkeakoulun hakijapalveluihin</w:t>
      </w:r>
      <w:r w:rsidRPr="00B630CC">
        <w:rPr>
          <w:rFonts w:ascii="Arial" w:eastAsiaTheme="minorEastAsia" w:hAnsi="Arial" w:cs="Arial"/>
          <w:lang w:eastAsia="fi-FI"/>
        </w:rPr>
        <w:t xml:space="preserve">, joka tekee päätöksen hakukelpoisuudesta kaikkiin </w:t>
      </w:r>
      <w:r w:rsidR="00056BA5" w:rsidRPr="00B630CC">
        <w:rPr>
          <w:rFonts w:ascii="Arial" w:eastAsiaTheme="minorEastAsia" w:hAnsi="Arial" w:cs="Arial"/>
          <w:lang w:eastAsia="fi-FI"/>
        </w:rPr>
        <w:t xml:space="preserve">ammattikorkeakoulujen </w:t>
      </w:r>
      <w:r w:rsidRPr="00B630CC">
        <w:rPr>
          <w:rFonts w:ascii="Arial" w:eastAsiaTheme="minorEastAsia" w:hAnsi="Arial" w:cs="Arial"/>
          <w:lang w:eastAsia="fi-FI"/>
        </w:rPr>
        <w:t>hakutoiveisiin</w:t>
      </w:r>
      <w:r w:rsidR="00B7200D" w:rsidRPr="00B630CC">
        <w:rPr>
          <w:rFonts w:ascii="Arial" w:eastAsiaTheme="minorEastAsia" w:hAnsi="Arial" w:cs="Arial"/>
          <w:lang w:eastAsia="fi-FI"/>
        </w:rPr>
        <w:t>.</w:t>
      </w:r>
      <w:r w:rsidR="00B7200D" w:rsidRPr="00B630CC">
        <w:rPr>
          <w:rFonts w:ascii="Arial" w:eastAsiaTheme="minorEastAsia" w:hAnsi="Arial" w:cs="Arial"/>
          <w:color w:val="FF0000"/>
          <w:lang w:eastAsia="fi-FI"/>
        </w:rPr>
        <w:t xml:space="preserve"> </w:t>
      </w:r>
      <w:r w:rsidRPr="00B630CC">
        <w:rPr>
          <w:rFonts w:ascii="Arial" w:eastAsiaTheme="minorEastAsia" w:hAnsi="Arial" w:cs="Arial"/>
          <w:lang w:eastAsia="fi-FI"/>
        </w:rPr>
        <w:t>Tämä ei koske hakukautena valmistuvia EU-/ETA-maan kansalaisia</w:t>
      </w:r>
      <w:r w:rsidR="006E3F88">
        <w:rPr>
          <w:rFonts w:ascii="Arial" w:eastAsiaTheme="minorEastAsia" w:hAnsi="Arial" w:cs="Arial"/>
          <w:lang w:eastAsia="fi-FI"/>
        </w:rPr>
        <w:t>, eikä IB, EB tai</w:t>
      </w:r>
      <w:r w:rsidR="005F66B6">
        <w:rPr>
          <w:rFonts w:ascii="Arial" w:eastAsiaTheme="minorEastAsia" w:hAnsi="Arial" w:cs="Arial"/>
          <w:lang w:eastAsia="fi-FI"/>
        </w:rPr>
        <w:t xml:space="preserve"> RP- tutkinnolla hakevia,</w:t>
      </w:r>
      <w:r w:rsidR="00545415">
        <w:t xml:space="preserve"> </w:t>
      </w:r>
      <w:r w:rsidRPr="00B630CC">
        <w:rPr>
          <w:rFonts w:ascii="Arial" w:eastAsiaTheme="minorEastAsia" w:hAnsi="Arial" w:cs="Arial"/>
          <w:lang w:eastAsia="fi-FI"/>
        </w:rPr>
        <w:t>joiden tulee toimittaa todistuskopiot</w:t>
      </w:r>
      <w:r w:rsidR="00807347" w:rsidRPr="00B630CC">
        <w:rPr>
          <w:rFonts w:ascii="Arial" w:eastAsia="Times New Roman" w:hAnsi="Arial" w:cs="Arial"/>
          <w:lang w:eastAsia="fi-FI"/>
        </w:rPr>
        <w:t xml:space="preserve"> ennalta ilmoitettuna </w:t>
      </w:r>
      <w:r w:rsidR="008B08FD" w:rsidRPr="00B630CC">
        <w:rPr>
          <w:rFonts w:ascii="Arial" w:eastAsia="Times New Roman" w:hAnsi="Arial" w:cs="Arial"/>
          <w:lang w:eastAsia="fi-FI"/>
        </w:rPr>
        <w:t xml:space="preserve">muuna </w:t>
      </w:r>
      <w:r w:rsidR="00807347" w:rsidRPr="00B630CC">
        <w:rPr>
          <w:rFonts w:ascii="Arial" w:eastAsia="Times New Roman" w:hAnsi="Arial" w:cs="Arial"/>
          <w:lang w:eastAsia="fi-FI"/>
        </w:rPr>
        <w:t xml:space="preserve">määräaikana (ks. </w:t>
      </w:r>
      <w:r w:rsidR="009B76D0">
        <w:rPr>
          <w:rFonts w:ascii="Arial" w:eastAsia="Times New Roman" w:hAnsi="Arial" w:cs="Arial"/>
          <w:lang w:eastAsia="fi-FI"/>
        </w:rPr>
        <w:t>aikataululiite</w:t>
      </w:r>
      <w:r w:rsidR="00807347" w:rsidRPr="00B630CC">
        <w:rPr>
          <w:rFonts w:ascii="Arial" w:eastAsia="Times New Roman" w:hAnsi="Arial" w:cs="Arial"/>
          <w:lang w:eastAsia="fi-FI"/>
        </w:rPr>
        <w:t xml:space="preserve">).  </w:t>
      </w:r>
      <w:r w:rsidRPr="00B630CC">
        <w:rPr>
          <w:rFonts w:ascii="Arial" w:hAnsi="Arial" w:cs="Arial"/>
        </w:rPr>
        <w:t>Vain lopullinen tutkintotodistus voidaan hyväksyä, tilapäisiä tai väliaikaisia todistuksia ei hyväksytä</w:t>
      </w:r>
      <w:r w:rsidR="00D12284">
        <w:rPr>
          <w:rFonts w:ascii="Arial" w:hAnsi="Arial" w:cs="Arial"/>
        </w:rPr>
        <w:t>.</w:t>
      </w:r>
      <w:r w:rsidR="00056BA5" w:rsidRPr="00B630CC">
        <w:rPr>
          <w:rFonts w:ascii="Arial" w:hAnsi="Arial" w:cs="Arial"/>
        </w:rPr>
        <w:t xml:space="preserve"> </w:t>
      </w:r>
    </w:p>
    <w:p w:rsidR="00F873DF" w:rsidRDefault="00F873DF" w:rsidP="00253C3E">
      <w:pPr>
        <w:spacing w:line="240" w:lineRule="auto"/>
        <w:rPr>
          <w:rFonts w:ascii="Arial" w:eastAsia="Times New Roman" w:hAnsi="Arial" w:cs="Arial"/>
          <w:bCs/>
          <w:lang w:eastAsia="fi-FI"/>
        </w:rPr>
      </w:pPr>
      <w:r w:rsidRPr="00B630CC">
        <w:rPr>
          <w:rFonts w:ascii="Arial" w:eastAsia="Times New Roman" w:hAnsi="Arial" w:cs="Arial"/>
          <w:bCs/>
          <w:lang w:eastAsia="fi-FI"/>
        </w:rPr>
        <w:t>Jos tutkintotodistuksen kieli ei ole suomi, ruotsi tai englanti, niin hakijan on lisäksi toimitettava kopio virallisen kielenkääntäjän käännöksestä. Käännöksessä tulee olla kääntäjän allekirjoitus ja leima. Käännös tulee toimittaa</w:t>
      </w:r>
      <w:r w:rsidR="00807347" w:rsidRPr="00B630CC">
        <w:rPr>
          <w:rFonts w:ascii="Arial" w:eastAsia="Times New Roman" w:hAnsi="Arial" w:cs="Arial"/>
          <w:lang w:eastAsia="fi-FI"/>
        </w:rPr>
        <w:t xml:space="preserve"> ennalta ilmoitettuna määräaikana </w:t>
      </w:r>
      <w:r w:rsidR="00BE5C83" w:rsidRPr="00B630CC">
        <w:rPr>
          <w:rFonts w:ascii="Arial" w:eastAsia="Times New Roman" w:hAnsi="Arial" w:cs="Arial"/>
          <w:lang w:eastAsia="fi-FI"/>
        </w:rPr>
        <w:t xml:space="preserve">korkeakoulujen hakijapalveluihin </w:t>
      </w:r>
      <w:r w:rsidR="00807347" w:rsidRPr="00B630CC">
        <w:rPr>
          <w:rFonts w:ascii="Arial" w:eastAsia="Times New Roman" w:hAnsi="Arial" w:cs="Arial"/>
          <w:lang w:eastAsia="fi-FI"/>
        </w:rPr>
        <w:t xml:space="preserve">(ks. </w:t>
      </w:r>
      <w:r w:rsidR="009B76D0">
        <w:rPr>
          <w:rFonts w:ascii="Arial" w:eastAsia="Times New Roman" w:hAnsi="Arial" w:cs="Arial"/>
          <w:lang w:eastAsia="fi-FI"/>
        </w:rPr>
        <w:t>aikataululiite</w:t>
      </w:r>
      <w:r w:rsidR="00807347" w:rsidRPr="00B630CC">
        <w:rPr>
          <w:rFonts w:ascii="Arial" w:eastAsia="Times New Roman" w:hAnsi="Arial" w:cs="Arial"/>
          <w:lang w:eastAsia="fi-FI"/>
        </w:rPr>
        <w:t xml:space="preserve">).  </w:t>
      </w:r>
      <w:r w:rsidR="00DC3A4D" w:rsidRPr="00B630CC">
        <w:rPr>
          <w:rFonts w:ascii="Arial" w:eastAsia="Times New Roman" w:hAnsi="Arial" w:cs="Arial"/>
          <w:bCs/>
          <w:lang w:eastAsia="fi-FI"/>
        </w:rPr>
        <w:t xml:space="preserve"> </w:t>
      </w:r>
      <w:r w:rsidRPr="00B630CC">
        <w:rPr>
          <w:rFonts w:ascii="Arial" w:eastAsia="Times New Roman" w:hAnsi="Arial" w:cs="Arial"/>
          <w:bCs/>
          <w:lang w:eastAsia="fi-FI"/>
        </w:rPr>
        <w:t xml:space="preserve"> </w:t>
      </w:r>
    </w:p>
    <w:p w:rsidR="00F873DF" w:rsidRPr="00B630CC" w:rsidRDefault="00F873DF" w:rsidP="00253C3E">
      <w:pPr>
        <w:spacing w:line="240" w:lineRule="auto"/>
        <w:rPr>
          <w:rFonts w:ascii="Arial" w:eastAsiaTheme="minorEastAsia" w:hAnsi="Arial" w:cs="Arial"/>
          <w:color w:val="000000"/>
          <w:lang w:eastAsia="fi-FI"/>
        </w:rPr>
      </w:pPr>
      <w:r w:rsidRPr="00B630CC">
        <w:rPr>
          <w:rFonts w:ascii="Arial" w:eastAsiaTheme="minorEastAsia" w:hAnsi="Arial" w:cs="Arial"/>
          <w:color w:val="000000"/>
          <w:lang w:eastAsia="fi-FI"/>
        </w:rPr>
        <w:t xml:space="preserve">Jos hakija on </w:t>
      </w:r>
      <w:r w:rsidRPr="00B630CC">
        <w:rPr>
          <w:rFonts w:ascii="Arial" w:eastAsiaTheme="minorEastAsia" w:hAnsi="Arial" w:cs="Arial"/>
          <w:b/>
          <w:color w:val="000000"/>
          <w:lang w:eastAsia="fi-FI"/>
        </w:rPr>
        <w:t>pakolainen</w:t>
      </w:r>
      <w:r w:rsidRPr="00B630CC">
        <w:rPr>
          <w:rFonts w:ascii="Arial" w:eastAsiaTheme="minorEastAsia" w:hAnsi="Arial" w:cs="Arial"/>
          <w:color w:val="000000"/>
          <w:lang w:eastAsia="fi-FI"/>
        </w:rPr>
        <w:t xml:space="preserve"> tai pakolaiseen rinnastettavassa asemassa, eikä hän voi todistaa tutkintoaan asiakirjoin, ammattikorkeakoulu voi kutsua hakijan </w:t>
      </w:r>
      <w:r w:rsidRPr="00B630CC">
        <w:rPr>
          <w:rFonts w:ascii="Arial" w:eastAsiaTheme="minorEastAsia" w:hAnsi="Arial" w:cs="Arial"/>
          <w:lang w:eastAsia="fi-FI"/>
        </w:rPr>
        <w:t>valintakokeeseen</w:t>
      </w:r>
      <w:r w:rsidR="00D768B4" w:rsidRPr="00B630CC">
        <w:rPr>
          <w:rFonts w:ascii="Arial" w:eastAsiaTheme="minorEastAsia" w:hAnsi="Arial" w:cs="Arial"/>
          <w:lang w:eastAsia="fi-FI"/>
        </w:rPr>
        <w:t xml:space="preserve">. </w:t>
      </w:r>
      <w:r w:rsidR="001E52E7" w:rsidRPr="00B630CC">
        <w:rPr>
          <w:rFonts w:ascii="Arial" w:eastAsiaTheme="minorEastAsia" w:hAnsi="Arial" w:cs="Arial"/>
          <w:lang w:eastAsia="fi-FI"/>
        </w:rPr>
        <w:t>H</w:t>
      </w:r>
      <w:r w:rsidRPr="00B630CC">
        <w:rPr>
          <w:rFonts w:ascii="Arial" w:eastAsiaTheme="minorEastAsia" w:hAnsi="Arial" w:cs="Arial"/>
          <w:lang w:eastAsia="fi-FI"/>
        </w:rPr>
        <w:t>akijal</w:t>
      </w:r>
      <w:r w:rsidR="00B7200D" w:rsidRPr="00B630CC">
        <w:rPr>
          <w:rFonts w:ascii="Arial" w:eastAsiaTheme="minorEastAsia" w:hAnsi="Arial" w:cs="Arial"/>
          <w:lang w:eastAsia="fi-FI"/>
        </w:rPr>
        <w:t>la tulee olla pakolais</w:t>
      </w:r>
      <w:r w:rsidRPr="00B630CC">
        <w:rPr>
          <w:rFonts w:ascii="Arial" w:eastAsiaTheme="minorEastAsia" w:hAnsi="Arial" w:cs="Arial"/>
          <w:lang w:eastAsia="fi-FI"/>
        </w:rPr>
        <w:t xml:space="preserve">statuksestaan kertova viranomaispäätös (turvapaikkapäätös tai oleskelulupa suojelun perusteella). Hakijan tulee toimittaa kopio kyseisestä päätöksestä </w:t>
      </w:r>
      <w:r w:rsidR="00807347" w:rsidRPr="00B630CC">
        <w:rPr>
          <w:rFonts w:ascii="Arial" w:eastAsiaTheme="minorEastAsia" w:hAnsi="Arial" w:cs="Arial"/>
          <w:lang w:eastAsia="fi-FI"/>
        </w:rPr>
        <w:t xml:space="preserve">kaikkien hakukohteiden ammattikorkeakoulujen hakijapalveluihin </w:t>
      </w:r>
      <w:r w:rsidR="00807347" w:rsidRPr="00B630CC">
        <w:rPr>
          <w:rFonts w:ascii="Arial" w:eastAsia="Times New Roman" w:hAnsi="Arial" w:cs="Arial"/>
          <w:lang w:eastAsia="fi-FI"/>
        </w:rPr>
        <w:t xml:space="preserve">ennalta ilmoitettuna määräaikana (ks. </w:t>
      </w:r>
      <w:r w:rsidR="009B76D0">
        <w:rPr>
          <w:rFonts w:ascii="Arial" w:eastAsia="Times New Roman" w:hAnsi="Arial" w:cs="Arial"/>
          <w:lang w:eastAsia="fi-FI"/>
        </w:rPr>
        <w:t>aikataululiite</w:t>
      </w:r>
      <w:r w:rsidR="00807347" w:rsidRPr="00B630CC">
        <w:rPr>
          <w:rFonts w:ascii="Arial" w:eastAsia="Times New Roman" w:hAnsi="Arial" w:cs="Arial"/>
          <w:lang w:eastAsia="fi-FI"/>
        </w:rPr>
        <w:t xml:space="preserve">).  </w:t>
      </w:r>
      <w:r w:rsidR="00DC3A4D" w:rsidRPr="00B630CC">
        <w:rPr>
          <w:rFonts w:ascii="Arial" w:eastAsiaTheme="minorEastAsia" w:hAnsi="Arial" w:cs="Arial"/>
          <w:lang w:eastAsia="fi-FI"/>
        </w:rPr>
        <w:t xml:space="preserve"> </w:t>
      </w:r>
    </w:p>
    <w:p w:rsidR="00CA2823" w:rsidRDefault="00CA2823" w:rsidP="00253C3E">
      <w:pPr>
        <w:spacing w:line="240" w:lineRule="auto"/>
        <w:rPr>
          <w:rFonts w:ascii="Arial" w:eastAsiaTheme="minorEastAsia" w:hAnsi="Arial" w:cs="Arial"/>
          <w:lang w:eastAsia="fi-FI"/>
        </w:rPr>
      </w:pPr>
      <w:r w:rsidRPr="00B630CC">
        <w:rPr>
          <w:rFonts w:ascii="Arial" w:eastAsiaTheme="minorEastAsia" w:hAnsi="Arial" w:cs="Arial"/>
          <w:lang w:eastAsia="fi-FI"/>
        </w:rPr>
        <w:t xml:space="preserve">Englanninkielisiin tutkintokoulutuksiin haettaessa hakijoiden tulee lisäksi toimittaa </w:t>
      </w:r>
      <w:r w:rsidRPr="00B630CC">
        <w:rPr>
          <w:rFonts w:ascii="Arial" w:eastAsiaTheme="minorEastAsia" w:hAnsi="Arial" w:cs="Arial"/>
          <w:b/>
          <w:lang w:eastAsia="fi-FI"/>
        </w:rPr>
        <w:t>todistus englannin kielen taidostaan</w:t>
      </w:r>
      <w:r w:rsidR="00BE5C83" w:rsidRPr="00B630CC">
        <w:rPr>
          <w:rFonts w:ascii="Arial" w:eastAsiaTheme="minorEastAsia" w:hAnsi="Arial" w:cs="Arial"/>
          <w:b/>
          <w:lang w:eastAsia="fi-FI"/>
        </w:rPr>
        <w:t xml:space="preserve"> </w:t>
      </w:r>
      <w:r w:rsidR="00BE5C83" w:rsidRPr="00B630CC">
        <w:rPr>
          <w:rFonts w:ascii="Arial" w:eastAsiaTheme="minorEastAsia" w:hAnsi="Arial" w:cs="Arial"/>
          <w:lang w:eastAsia="fi-FI"/>
        </w:rPr>
        <w:t>korkeakoulujen hakijapalveluihin</w:t>
      </w:r>
      <w:r w:rsidRPr="00B630CC">
        <w:rPr>
          <w:rFonts w:ascii="Arial" w:eastAsiaTheme="minorEastAsia" w:hAnsi="Arial" w:cs="Arial"/>
          <w:b/>
          <w:lang w:eastAsia="fi-FI"/>
        </w:rPr>
        <w:t>.</w:t>
      </w:r>
      <w:r w:rsidRPr="00B630CC">
        <w:rPr>
          <w:rFonts w:ascii="Arial" w:eastAsiaTheme="minorEastAsia" w:hAnsi="Arial" w:cs="Arial"/>
          <w:lang w:eastAsia="fi-FI"/>
        </w:rPr>
        <w:t xml:space="preserve"> Tämä ei koske EU-/ETA-maan kansalaisia, eikä suomalaisella tutkintotodistuksella hakevia, elleivät he hae vapautusta valintakokeen yhteydessä pidettävästä kielikokeesta. Lisätietoja on </w:t>
      </w:r>
      <w:r w:rsidR="002355C1">
        <w:rPr>
          <w:rFonts w:ascii="Arial" w:eastAsiaTheme="minorEastAsia" w:hAnsi="Arial" w:cs="Arial"/>
          <w:lang w:eastAsia="fi-FI"/>
        </w:rPr>
        <w:t>kohdassa 1.5</w:t>
      </w:r>
      <w:r w:rsidRPr="00B630CC">
        <w:rPr>
          <w:rFonts w:ascii="Arial" w:eastAsiaTheme="minorEastAsia" w:hAnsi="Arial" w:cs="Arial"/>
          <w:lang w:eastAsia="fi-FI"/>
        </w:rPr>
        <w:t>.2.</w:t>
      </w:r>
      <w:r w:rsidR="002C0642" w:rsidRPr="00B630CC">
        <w:rPr>
          <w:rFonts w:ascii="Arial" w:eastAsiaTheme="minorEastAsia" w:hAnsi="Arial" w:cs="Arial"/>
          <w:lang w:eastAsia="fi-FI"/>
        </w:rPr>
        <w:br/>
      </w:r>
    </w:p>
    <w:p w:rsidR="002355C1" w:rsidRDefault="002355C1" w:rsidP="002355C1">
      <w:pPr>
        <w:spacing w:before="100" w:beforeAutospacing="1" w:after="100" w:afterAutospacing="1" w:line="240" w:lineRule="auto"/>
        <w:rPr>
          <w:rFonts w:ascii="Arial" w:hAnsi="Arial" w:cs="Arial"/>
        </w:rPr>
      </w:pPr>
      <w:bookmarkStart w:id="5" w:name="_Toc428266264"/>
      <w:r>
        <w:rPr>
          <w:rStyle w:val="Otsikko2Char"/>
          <w:rFonts w:ascii="Arial" w:hAnsi="Arial" w:cs="Arial"/>
        </w:rPr>
        <w:t>1.3</w:t>
      </w:r>
      <w:r w:rsidRPr="00A83726">
        <w:rPr>
          <w:rStyle w:val="Otsikko2Char"/>
          <w:rFonts w:ascii="Arial" w:hAnsi="Arial" w:cs="Arial"/>
        </w:rPr>
        <w:t xml:space="preserve"> Valintaperusteet</w:t>
      </w:r>
      <w:bookmarkEnd w:id="5"/>
      <w:r w:rsidRPr="00A83726">
        <w:rPr>
          <w:rStyle w:val="Otsikko2Char"/>
          <w:rFonts w:ascii="Arial" w:hAnsi="Arial" w:cs="Arial"/>
        </w:rPr>
        <w:t xml:space="preserve"> </w:t>
      </w:r>
      <w:r w:rsidRPr="007D0D97">
        <w:rPr>
          <w:rStyle w:val="Otsikko2Char"/>
          <w:rFonts w:ascii="Arial" w:hAnsi="Arial" w:cs="Arial"/>
        </w:rPr>
        <w:br/>
      </w:r>
      <w:r>
        <w:rPr>
          <w:rFonts w:ascii="Arial" w:hAnsi="Arial" w:cs="Arial"/>
        </w:rPr>
        <w:br/>
      </w:r>
      <w:r w:rsidRPr="007D0D97">
        <w:rPr>
          <w:rFonts w:ascii="Arial" w:hAnsi="Arial" w:cs="Arial"/>
        </w:rPr>
        <w:t xml:space="preserve">Korkeakoulu määrittelee hakukohteittain, mitkä alla olevista valintatavoista ovat käytössä kyseisessä hakukohteessa, sekä antaa valintatapakohtaiset aloituspaikat. </w:t>
      </w:r>
      <w:r>
        <w:rPr>
          <w:rFonts w:ascii="Arial" w:hAnsi="Arial" w:cs="Arial"/>
        </w:rPr>
        <w:t xml:space="preserve">Pohjakoulutuksesta riippuen </w:t>
      </w:r>
      <w:r w:rsidRPr="007D0D97">
        <w:rPr>
          <w:rFonts w:ascii="Arial" w:hAnsi="Arial" w:cs="Arial"/>
        </w:rPr>
        <w:t>hakijat ovat mukana valitsemallaan alalla käy</w:t>
      </w:r>
      <w:r>
        <w:rPr>
          <w:rFonts w:ascii="Arial" w:hAnsi="Arial" w:cs="Arial"/>
        </w:rPr>
        <w:t>tössä olevissa valintatavoissa. H</w:t>
      </w:r>
      <w:r w:rsidRPr="007D0D97">
        <w:rPr>
          <w:rFonts w:ascii="Arial" w:hAnsi="Arial" w:cs="Arial"/>
        </w:rPr>
        <w:t xml:space="preserve">akija voi tulla valituksi vain yhdellä valintatavalla. </w:t>
      </w:r>
      <w:r>
        <w:rPr>
          <w:rFonts w:ascii="Arial" w:hAnsi="Arial" w:cs="Arial"/>
        </w:rPr>
        <w:br/>
      </w:r>
      <w:r>
        <w:rPr>
          <w:rFonts w:ascii="Arial" w:hAnsi="Arial" w:cs="Arial"/>
        </w:rPr>
        <w:br/>
        <w:t>Koulumenestyksen pisteytykseen liittyvät pistetaulukot löytyvät jokaisen koulutusalan alakohtaisista valintaperustesuosituksista.</w:t>
      </w:r>
    </w:p>
    <w:p w:rsidR="002355C1" w:rsidRDefault="002355C1" w:rsidP="002355C1">
      <w:pPr>
        <w:spacing w:before="100" w:beforeAutospacing="1" w:after="100" w:afterAutospacing="1"/>
        <w:rPr>
          <w:rFonts w:ascii="Arial" w:hAnsi="Arial" w:cs="Arial"/>
        </w:rPr>
      </w:pPr>
      <w:r w:rsidRPr="007D0D97">
        <w:rPr>
          <w:rFonts w:ascii="Arial" w:hAnsi="Arial" w:cs="Arial"/>
        </w:rPr>
        <w:t xml:space="preserve">Valintapisteiden enimmäismäärä on seuraava: </w:t>
      </w:r>
    </w:p>
    <w:p w:rsidR="002355C1" w:rsidRDefault="002355C1" w:rsidP="002355C1">
      <w:pPr>
        <w:spacing w:before="100" w:beforeAutospacing="1" w:after="100" w:afterAutospacing="1"/>
        <w:rPr>
          <w:rFonts w:ascii="Arial" w:hAnsi="Arial" w:cs="Arial"/>
          <w:b/>
        </w:rPr>
      </w:pPr>
      <w:r w:rsidRPr="007D0D97">
        <w:rPr>
          <w:rFonts w:ascii="Arial" w:hAnsi="Arial" w:cs="Arial"/>
          <w:b/>
        </w:rPr>
        <w:t>VALINTATAPA 1</w:t>
      </w:r>
      <w:r w:rsidR="00DE5A1C">
        <w:rPr>
          <w:rFonts w:ascii="Arial" w:hAnsi="Arial" w:cs="Arial"/>
          <w:b/>
        </w:rPr>
        <w:t>:</w:t>
      </w:r>
      <w:r w:rsidRPr="00A83726">
        <w:rPr>
          <w:rFonts w:ascii="Arial" w:hAnsi="Arial" w:cs="Arial"/>
          <w:b/>
        </w:rPr>
        <w:t xml:space="preserve"> VALINTAKOE</w:t>
      </w:r>
    </w:p>
    <w:p w:rsidR="002355C1" w:rsidRPr="001B20A4" w:rsidRDefault="002355C1" w:rsidP="002355C1">
      <w:pPr>
        <w:spacing w:before="100" w:beforeAutospacing="1" w:after="100" w:afterAutospacing="1"/>
        <w:rPr>
          <w:rFonts w:ascii="Arial" w:hAnsi="Arial" w:cs="Arial"/>
        </w:rPr>
      </w:pPr>
      <w:r w:rsidRPr="00A83726">
        <w:rPr>
          <w:rFonts w:ascii="Arial" w:eastAsia="Times New Roman" w:hAnsi="Arial" w:cs="Arial"/>
          <w:lang w:eastAsia="fi-FI"/>
        </w:rPr>
        <w:t>Valintakoe</w:t>
      </w:r>
      <w:r w:rsidRPr="00A83726">
        <w:rPr>
          <w:rFonts w:ascii="Arial" w:eastAsia="Times New Roman" w:hAnsi="Arial" w:cs="Arial"/>
          <w:lang w:eastAsia="fi-FI"/>
        </w:rPr>
        <w:tab/>
      </w:r>
      <w:r w:rsidRPr="00A83726">
        <w:rPr>
          <w:rFonts w:ascii="Arial" w:eastAsia="Times New Roman" w:hAnsi="Arial" w:cs="Arial"/>
          <w:lang w:eastAsia="fi-FI"/>
        </w:rPr>
        <w:tab/>
        <w:t>40/70/100 pistettä</w:t>
      </w:r>
      <w:bookmarkStart w:id="6" w:name="_Toc417901001"/>
    </w:p>
    <w:bookmarkEnd w:id="6"/>
    <w:p w:rsidR="002355C1" w:rsidRPr="00A83726" w:rsidRDefault="00DE5A1C" w:rsidP="002355C1">
      <w:pPr>
        <w:spacing w:after="220" w:line="240" w:lineRule="auto"/>
        <w:rPr>
          <w:rFonts w:ascii="Arial" w:eastAsia="Calibri" w:hAnsi="Arial" w:cs="Arial"/>
          <w:b/>
        </w:rPr>
      </w:pPr>
      <w:r>
        <w:rPr>
          <w:rFonts w:ascii="Arial" w:eastAsia="Calibri" w:hAnsi="Arial" w:cs="Arial"/>
          <w:b/>
        </w:rPr>
        <w:t>VALINTATAPA 2:</w:t>
      </w:r>
      <w:r w:rsidR="002355C1" w:rsidRPr="00A83726">
        <w:rPr>
          <w:rFonts w:ascii="Arial" w:eastAsia="Calibri" w:hAnsi="Arial" w:cs="Arial"/>
          <w:b/>
        </w:rPr>
        <w:t xml:space="preserve"> KOULUMENESTYS JA VALINTAKOE (</w:t>
      </w:r>
      <w:r w:rsidR="002355C1">
        <w:rPr>
          <w:rFonts w:ascii="Arial" w:eastAsia="Calibri" w:hAnsi="Arial" w:cs="Arial"/>
          <w:b/>
        </w:rPr>
        <w:t>valinta</w:t>
      </w:r>
      <w:r w:rsidR="00840891">
        <w:rPr>
          <w:rFonts w:ascii="Arial" w:eastAsia="Calibri" w:hAnsi="Arial" w:cs="Arial"/>
          <w:b/>
        </w:rPr>
        <w:t>ta</w:t>
      </w:r>
      <w:r w:rsidR="002355C1">
        <w:rPr>
          <w:rFonts w:ascii="Arial" w:eastAsia="Calibri" w:hAnsi="Arial" w:cs="Arial"/>
          <w:b/>
        </w:rPr>
        <w:t>vassa mukana vain ylioppilastutkinnolla hakevat)</w:t>
      </w:r>
    </w:p>
    <w:p w:rsidR="002355C1" w:rsidRPr="00A83726" w:rsidRDefault="00A57D38" w:rsidP="002355C1">
      <w:pPr>
        <w:spacing w:after="0" w:line="240" w:lineRule="auto"/>
        <w:rPr>
          <w:rFonts w:ascii="Arial" w:eastAsia="Times New Roman" w:hAnsi="Arial" w:cs="Arial"/>
          <w:b/>
          <w:lang w:eastAsia="fi-FI"/>
        </w:rPr>
      </w:pPr>
      <w:r>
        <w:rPr>
          <w:rFonts w:ascii="Arial" w:eastAsia="Times New Roman" w:hAnsi="Arial" w:cs="Arial"/>
          <w:b/>
          <w:lang w:eastAsia="fi-FI"/>
        </w:rPr>
        <w:t>Vaihtoehto 2</w:t>
      </w:r>
      <w:r w:rsidR="002355C1" w:rsidRPr="00A83726">
        <w:rPr>
          <w:rFonts w:ascii="Arial" w:eastAsia="Times New Roman" w:hAnsi="Arial" w:cs="Arial"/>
          <w:b/>
          <w:lang w:eastAsia="fi-FI"/>
        </w:rPr>
        <w:t>A</w:t>
      </w:r>
    </w:p>
    <w:p w:rsidR="002355C1" w:rsidRPr="00A83726" w:rsidRDefault="002355C1" w:rsidP="002355C1">
      <w:pPr>
        <w:spacing w:after="0" w:line="240" w:lineRule="auto"/>
        <w:rPr>
          <w:rFonts w:ascii="Arial" w:eastAsia="Times New Roman" w:hAnsi="Arial" w:cs="Arial"/>
          <w:lang w:eastAsia="fi-FI"/>
        </w:rPr>
      </w:pPr>
      <w:r w:rsidRPr="00A83726">
        <w:rPr>
          <w:rFonts w:ascii="Arial" w:eastAsia="Times New Roman" w:hAnsi="Arial" w:cs="Arial"/>
          <w:lang w:eastAsia="fi-FI"/>
        </w:rPr>
        <w:t>Koulumenestys</w:t>
      </w:r>
      <w:r w:rsidRPr="00A83726">
        <w:rPr>
          <w:rFonts w:ascii="Arial" w:eastAsia="Times New Roman" w:hAnsi="Arial" w:cs="Arial"/>
          <w:lang w:eastAsia="fi-FI"/>
        </w:rPr>
        <w:tab/>
        <w:t>30 pistettä (ylioppilastutkinnon arvosanat)</w:t>
      </w:r>
    </w:p>
    <w:p w:rsidR="002355C1" w:rsidRPr="00A83726" w:rsidRDefault="002355C1" w:rsidP="002355C1">
      <w:pPr>
        <w:spacing w:after="0" w:line="240" w:lineRule="auto"/>
        <w:rPr>
          <w:rFonts w:ascii="Arial" w:eastAsia="Times New Roman" w:hAnsi="Arial" w:cs="Arial"/>
          <w:lang w:eastAsia="fi-FI"/>
        </w:rPr>
      </w:pPr>
      <w:r w:rsidRPr="00A83726">
        <w:rPr>
          <w:rFonts w:ascii="Arial" w:eastAsia="Times New Roman" w:hAnsi="Arial" w:cs="Arial"/>
          <w:lang w:eastAsia="fi-FI"/>
        </w:rPr>
        <w:t>Valintakoe</w:t>
      </w:r>
      <w:r w:rsidRPr="00A83726">
        <w:rPr>
          <w:rFonts w:ascii="Arial" w:eastAsia="Times New Roman" w:hAnsi="Arial" w:cs="Arial"/>
          <w:lang w:eastAsia="fi-FI"/>
        </w:rPr>
        <w:tab/>
      </w:r>
      <w:r w:rsidRPr="00A83726">
        <w:rPr>
          <w:rFonts w:ascii="Arial" w:eastAsia="Times New Roman" w:hAnsi="Arial" w:cs="Arial"/>
          <w:lang w:eastAsia="fi-FI"/>
        </w:rPr>
        <w:tab/>
        <w:t>70 pistettä</w:t>
      </w:r>
    </w:p>
    <w:p w:rsidR="002355C1" w:rsidRPr="00A83726" w:rsidRDefault="002355C1" w:rsidP="002355C1">
      <w:pPr>
        <w:spacing w:after="0" w:line="240" w:lineRule="auto"/>
        <w:rPr>
          <w:rFonts w:ascii="Arial" w:eastAsia="Times New Roman" w:hAnsi="Arial" w:cs="Arial"/>
          <w:b/>
          <w:lang w:eastAsia="fi-FI"/>
        </w:rPr>
      </w:pPr>
      <w:r w:rsidRPr="00A83726">
        <w:rPr>
          <w:rFonts w:ascii="Arial" w:eastAsia="Times New Roman" w:hAnsi="Arial" w:cs="Arial"/>
          <w:lang w:eastAsia="fi-FI"/>
        </w:rPr>
        <w:t>Yhteensä</w:t>
      </w:r>
      <w:r w:rsidRPr="00A83726">
        <w:rPr>
          <w:rFonts w:ascii="Arial" w:eastAsia="Times New Roman" w:hAnsi="Arial" w:cs="Arial"/>
          <w:lang w:eastAsia="fi-FI"/>
        </w:rPr>
        <w:tab/>
        <w:t xml:space="preserve">                     100 pistettä</w:t>
      </w:r>
      <w:r w:rsidRPr="00A83726">
        <w:rPr>
          <w:rFonts w:ascii="Arial" w:eastAsia="Times New Roman" w:hAnsi="Arial" w:cs="Arial"/>
          <w:lang w:eastAsia="fi-FI"/>
        </w:rPr>
        <w:br/>
      </w:r>
      <w:r w:rsidRPr="00A83726">
        <w:rPr>
          <w:rFonts w:ascii="Arial" w:eastAsia="Times New Roman" w:hAnsi="Arial" w:cs="Arial"/>
          <w:lang w:eastAsia="fi-FI"/>
        </w:rPr>
        <w:br/>
      </w:r>
      <w:r w:rsidR="00A57D38">
        <w:rPr>
          <w:rFonts w:ascii="Arial" w:eastAsia="Times New Roman" w:hAnsi="Arial" w:cs="Arial"/>
          <w:b/>
          <w:lang w:eastAsia="fi-FI"/>
        </w:rPr>
        <w:t>Vaihtoehto 2</w:t>
      </w:r>
      <w:r w:rsidRPr="00A83726">
        <w:rPr>
          <w:rFonts w:ascii="Arial" w:eastAsia="Times New Roman" w:hAnsi="Arial" w:cs="Arial"/>
          <w:b/>
          <w:lang w:eastAsia="fi-FI"/>
        </w:rPr>
        <w:t>B</w:t>
      </w:r>
    </w:p>
    <w:p w:rsidR="002355C1" w:rsidRPr="00A83726" w:rsidRDefault="002355C1" w:rsidP="002355C1">
      <w:pPr>
        <w:spacing w:after="0" w:line="240" w:lineRule="auto"/>
        <w:rPr>
          <w:rFonts w:ascii="Arial" w:eastAsia="Times New Roman" w:hAnsi="Arial" w:cs="Arial"/>
          <w:lang w:eastAsia="fi-FI"/>
        </w:rPr>
      </w:pPr>
      <w:r w:rsidRPr="00A83726">
        <w:rPr>
          <w:rFonts w:ascii="Arial" w:eastAsia="Times New Roman" w:hAnsi="Arial" w:cs="Arial"/>
          <w:lang w:eastAsia="fi-FI"/>
        </w:rPr>
        <w:t>Koulumenestys</w:t>
      </w:r>
      <w:r w:rsidRPr="00A83726">
        <w:rPr>
          <w:rFonts w:ascii="Arial" w:eastAsia="Times New Roman" w:hAnsi="Arial" w:cs="Arial"/>
          <w:lang w:eastAsia="fi-FI"/>
        </w:rPr>
        <w:tab/>
        <w:t>60 pistettä (ylioppilastutkinnon arvosanat)</w:t>
      </w:r>
    </w:p>
    <w:p w:rsidR="002355C1" w:rsidRPr="00A83726" w:rsidRDefault="002355C1" w:rsidP="002355C1">
      <w:pPr>
        <w:spacing w:after="0" w:line="240" w:lineRule="auto"/>
        <w:rPr>
          <w:rFonts w:ascii="Arial" w:eastAsia="Times New Roman" w:hAnsi="Arial" w:cs="Arial"/>
          <w:lang w:eastAsia="fi-FI"/>
        </w:rPr>
      </w:pPr>
      <w:r w:rsidRPr="00A83726">
        <w:rPr>
          <w:rFonts w:ascii="Arial" w:eastAsia="Times New Roman" w:hAnsi="Arial" w:cs="Arial"/>
          <w:lang w:eastAsia="fi-FI"/>
        </w:rPr>
        <w:t>Valintakoe</w:t>
      </w:r>
      <w:r w:rsidRPr="00A83726">
        <w:rPr>
          <w:rFonts w:ascii="Arial" w:eastAsia="Times New Roman" w:hAnsi="Arial" w:cs="Arial"/>
          <w:lang w:eastAsia="fi-FI"/>
        </w:rPr>
        <w:tab/>
      </w:r>
      <w:r w:rsidRPr="00A83726">
        <w:rPr>
          <w:rFonts w:ascii="Arial" w:eastAsia="Times New Roman" w:hAnsi="Arial" w:cs="Arial"/>
          <w:lang w:eastAsia="fi-FI"/>
        </w:rPr>
        <w:tab/>
        <w:t>40 pistettä</w:t>
      </w:r>
    </w:p>
    <w:p w:rsidR="002355C1" w:rsidRPr="00A83726" w:rsidRDefault="002355C1" w:rsidP="002355C1">
      <w:pPr>
        <w:spacing w:after="220" w:line="240" w:lineRule="auto"/>
      </w:pPr>
      <w:r w:rsidRPr="00A83726">
        <w:rPr>
          <w:rFonts w:ascii="Arial" w:eastAsia="Times New Roman" w:hAnsi="Arial" w:cs="Arial"/>
          <w:lang w:eastAsia="fi-FI"/>
        </w:rPr>
        <w:t>Yhteensä</w:t>
      </w:r>
      <w:r w:rsidRPr="00A83726">
        <w:rPr>
          <w:rFonts w:ascii="Arial" w:eastAsia="Times New Roman" w:hAnsi="Arial" w:cs="Arial"/>
          <w:lang w:eastAsia="fi-FI"/>
        </w:rPr>
        <w:tab/>
        <w:t xml:space="preserve">                     100 pistettä</w:t>
      </w:r>
    </w:p>
    <w:p w:rsidR="002355C1" w:rsidRPr="007D0D97" w:rsidRDefault="002355C1" w:rsidP="002355C1">
      <w:pPr>
        <w:pStyle w:val="Otsikko2"/>
        <w:spacing w:line="240" w:lineRule="auto"/>
        <w:rPr>
          <w:rFonts w:ascii="Arial" w:hAnsi="Arial" w:cs="Arial"/>
          <w:color w:val="auto"/>
          <w:sz w:val="22"/>
        </w:rPr>
      </w:pPr>
    </w:p>
    <w:p w:rsidR="002355C1" w:rsidRPr="009D1FD2" w:rsidRDefault="002355C1" w:rsidP="002355C1">
      <w:pPr>
        <w:rPr>
          <w:rFonts w:ascii="Arial" w:hAnsi="Arial" w:cs="Arial"/>
          <w:b/>
        </w:rPr>
      </w:pPr>
      <w:bookmarkStart w:id="7" w:name="_Toc417901005"/>
      <w:r>
        <w:rPr>
          <w:rFonts w:ascii="Arial" w:hAnsi="Arial" w:cs="Arial"/>
          <w:b/>
        </w:rPr>
        <w:t xml:space="preserve">VALINTATAPA </w:t>
      </w:r>
      <w:r w:rsidRPr="009D1FD2">
        <w:rPr>
          <w:rFonts w:ascii="Arial" w:hAnsi="Arial" w:cs="Arial"/>
          <w:b/>
        </w:rPr>
        <w:t>3</w:t>
      </w:r>
      <w:bookmarkEnd w:id="7"/>
      <w:r w:rsidR="00DE5A1C">
        <w:rPr>
          <w:rFonts w:ascii="Arial" w:hAnsi="Arial" w:cs="Arial"/>
          <w:b/>
          <w:sz w:val="18"/>
        </w:rPr>
        <w:t>:</w:t>
      </w:r>
      <w:r w:rsidRPr="009D1FD2">
        <w:rPr>
          <w:rFonts w:ascii="Arial" w:hAnsi="Arial" w:cs="Arial"/>
          <w:b/>
        </w:rPr>
        <w:t xml:space="preserve"> VALINTAKOE JA TYÖKOKEMUS</w:t>
      </w:r>
    </w:p>
    <w:p w:rsidR="002355C1" w:rsidRPr="004B74D3" w:rsidRDefault="002355C1" w:rsidP="002355C1">
      <w:pPr>
        <w:spacing w:after="163"/>
        <w:ind w:right="19"/>
      </w:pPr>
      <w:bookmarkStart w:id="8" w:name="_Toc417901006"/>
      <w:r w:rsidRPr="002913DD">
        <w:rPr>
          <w:rFonts w:ascii="Arial" w:hAnsi="Arial" w:cs="Arial"/>
        </w:rPr>
        <w:t xml:space="preserve">Valintakoe </w:t>
      </w:r>
      <w:r w:rsidRPr="002913DD">
        <w:rPr>
          <w:rFonts w:ascii="Arial" w:hAnsi="Arial" w:cs="Arial"/>
        </w:rPr>
        <w:tab/>
        <w:t xml:space="preserve"> </w:t>
      </w:r>
      <w:r w:rsidRPr="002913DD">
        <w:rPr>
          <w:rFonts w:ascii="Arial" w:hAnsi="Arial" w:cs="Arial"/>
        </w:rPr>
        <w:tab/>
        <w:t>70 pistettä</w:t>
      </w:r>
      <w:bookmarkEnd w:id="8"/>
      <w:r w:rsidRPr="002913DD">
        <w:rPr>
          <w:rFonts w:ascii="Arial" w:hAnsi="Arial" w:cs="Arial"/>
        </w:rPr>
        <w:t xml:space="preserve"> </w:t>
      </w:r>
      <w:bookmarkStart w:id="9" w:name="_Toc417901007"/>
      <w:r>
        <w:rPr>
          <w:rFonts w:ascii="Arial" w:hAnsi="Arial" w:cs="Arial"/>
        </w:rPr>
        <w:br/>
      </w:r>
      <w:r w:rsidRPr="002913DD">
        <w:rPr>
          <w:rFonts w:ascii="Arial" w:hAnsi="Arial" w:cs="Arial"/>
        </w:rPr>
        <w:t xml:space="preserve">Työkokemus  </w:t>
      </w:r>
      <w:r w:rsidRPr="002913DD">
        <w:rPr>
          <w:rFonts w:ascii="Arial" w:hAnsi="Arial" w:cs="Arial"/>
        </w:rPr>
        <w:tab/>
        <w:t>30 pistettä</w:t>
      </w:r>
      <w:bookmarkEnd w:id="9"/>
      <w:r w:rsidRPr="002913DD">
        <w:rPr>
          <w:rFonts w:ascii="Arial" w:hAnsi="Arial" w:cs="Arial"/>
        </w:rPr>
        <w:t xml:space="preserve"> </w:t>
      </w:r>
      <w:r>
        <w:rPr>
          <w:rFonts w:ascii="Arial" w:hAnsi="Arial" w:cs="Arial"/>
        </w:rPr>
        <w:br/>
      </w:r>
      <w:r w:rsidRPr="002913DD">
        <w:rPr>
          <w:rFonts w:ascii="Arial" w:hAnsi="Arial" w:cs="Arial"/>
        </w:rPr>
        <w:t xml:space="preserve">Yhteensä </w:t>
      </w:r>
      <w:r w:rsidRPr="002913DD">
        <w:rPr>
          <w:rFonts w:ascii="Arial" w:hAnsi="Arial" w:cs="Arial"/>
        </w:rPr>
        <w:tab/>
        <w:t xml:space="preserve"> </w:t>
      </w:r>
      <w:r w:rsidRPr="002913DD">
        <w:rPr>
          <w:rFonts w:ascii="Arial" w:hAnsi="Arial" w:cs="Arial"/>
        </w:rPr>
        <w:tab/>
        <w:t xml:space="preserve">100 pistettä </w:t>
      </w:r>
      <w:r>
        <w:rPr>
          <w:rFonts w:ascii="Arial" w:hAnsi="Arial" w:cs="Arial"/>
        </w:rPr>
        <w:br/>
      </w:r>
      <w:r>
        <w:rPr>
          <w:rFonts w:ascii="Arial" w:hAnsi="Arial" w:cs="Arial"/>
        </w:rPr>
        <w:br/>
      </w:r>
      <w:r w:rsidRPr="004B74D3">
        <w:rPr>
          <w:rFonts w:ascii="Arial" w:hAnsi="Arial" w:cs="Arial"/>
        </w:rPr>
        <w:t>Valinta on ehdollinen siihen asti kunnes ammattikorkeakoulu on tarkistanut koulu- ja työtodistukset. Ammattikorkeakoulu voi purkaa valinnan, jos todistuksia ei toimiteta ammattikorkeakoulun ilmoittamassa määräajassa tai jos hakija on antanut itsestään virheellisiä tietoja.</w:t>
      </w:r>
      <w:r w:rsidRPr="004B74D3">
        <w:rPr>
          <w:color w:val="FF0000"/>
        </w:rPr>
        <w:t xml:space="preserve">  </w:t>
      </w:r>
      <w:r w:rsidRPr="007D0D97">
        <w:rPr>
          <w:rFonts w:ascii="Arial" w:hAnsi="Arial" w:cs="Arial"/>
        </w:rPr>
        <w:br/>
      </w:r>
    </w:p>
    <w:p w:rsidR="002355C1" w:rsidRPr="00B630CC" w:rsidRDefault="002355C1" w:rsidP="002355C1">
      <w:pPr>
        <w:pStyle w:val="Eivli"/>
        <w:rPr>
          <w:rFonts w:ascii="Arial" w:hAnsi="Arial" w:cs="Arial"/>
          <w:lang w:eastAsia="fi-FI"/>
        </w:rPr>
      </w:pPr>
    </w:p>
    <w:p w:rsidR="002355C1" w:rsidRPr="004575D3" w:rsidRDefault="002355C1" w:rsidP="002355C1">
      <w:pPr>
        <w:rPr>
          <w:rFonts w:ascii="Arial" w:eastAsia="Times New Roman" w:hAnsi="Arial" w:cs="Arial"/>
          <w:b/>
          <w:bCs/>
          <w:color w:val="FF0000"/>
          <w:sz w:val="26"/>
          <w:szCs w:val="26"/>
          <w:lang w:eastAsia="fi-FI"/>
        </w:rPr>
      </w:pPr>
      <w:r w:rsidRPr="004575D3">
        <w:rPr>
          <w:rFonts w:ascii="Arial" w:eastAsia="Times New Roman" w:hAnsi="Arial" w:cs="Arial"/>
          <w:b/>
          <w:bCs/>
          <w:sz w:val="26"/>
          <w:szCs w:val="26"/>
          <w:lang w:eastAsia="fi-FI"/>
        </w:rPr>
        <w:t>EB-, IB- ja Reifeprüfung-tutkintojen muuntokaava</w:t>
      </w:r>
    </w:p>
    <w:p w:rsidR="002355C1" w:rsidRPr="00B630CC" w:rsidRDefault="002355C1" w:rsidP="002355C1">
      <w:pPr>
        <w:spacing w:after="0"/>
        <w:rPr>
          <w:rFonts w:ascii="Arial" w:eastAsia="Times New Roman" w:hAnsi="Arial" w:cs="Arial"/>
          <w:color w:val="FF0000"/>
          <w:lang w:eastAsia="fi-FI"/>
        </w:rPr>
      </w:pPr>
      <w:r w:rsidRPr="001B10C6">
        <w:rPr>
          <w:rFonts w:ascii="Arial" w:eastAsia="Times New Roman" w:hAnsi="Arial" w:cs="Arial"/>
          <w:lang w:eastAsia="fi-FI"/>
        </w:rPr>
        <w:t>IB-tutkinnon</w:t>
      </w:r>
      <w:r w:rsidR="00414B96">
        <w:rPr>
          <w:rFonts w:ascii="Arial" w:eastAsia="Times New Roman" w:hAnsi="Arial" w:cs="Arial"/>
          <w:lang w:eastAsia="fi-FI"/>
        </w:rPr>
        <w:t xml:space="preserve">, </w:t>
      </w:r>
      <w:r w:rsidR="00414B96" w:rsidRPr="001B10C6">
        <w:rPr>
          <w:rFonts w:ascii="Arial" w:eastAsia="Times New Roman" w:hAnsi="Arial" w:cs="Arial"/>
          <w:lang w:eastAsia="fi-FI"/>
        </w:rPr>
        <w:t>EB-tutkinnon</w:t>
      </w:r>
      <w:r w:rsidRPr="001B10C6">
        <w:rPr>
          <w:rFonts w:ascii="Arial" w:eastAsia="Times New Roman" w:hAnsi="Arial" w:cs="Arial"/>
          <w:lang w:eastAsia="fi-FI"/>
        </w:rPr>
        <w:t xml:space="preserve"> ja Reifeprüfung-tutkinnon suorittaneet hakijat muuntavat tutkinto</w:t>
      </w:r>
      <w:r w:rsidR="00414B96">
        <w:rPr>
          <w:rFonts w:ascii="Arial" w:eastAsia="Times New Roman" w:hAnsi="Arial" w:cs="Arial"/>
          <w:lang w:eastAsia="fi-FI"/>
        </w:rPr>
        <w:t>todistuksensa arvosanat seuraavan muuntotauluko</w:t>
      </w:r>
      <w:r>
        <w:rPr>
          <w:rFonts w:ascii="Arial" w:eastAsia="Times New Roman" w:hAnsi="Arial" w:cs="Arial"/>
          <w:lang w:eastAsia="fi-FI"/>
        </w:rPr>
        <w:t>n mukaisesti:</w:t>
      </w:r>
    </w:p>
    <w:p w:rsidR="002355C1" w:rsidRPr="00B630CC" w:rsidRDefault="002355C1" w:rsidP="002355C1">
      <w:pPr>
        <w:spacing w:after="0"/>
        <w:rPr>
          <w:rFonts w:ascii="Arial" w:eastAsia="Times New Roman" w:hAnsi="Arial" w:cs="Arial"/>
          <w:b/>
          <w:bCs/>
          <w:lang w:eastAsia="fi-FI"/>
        </w:rPr>
      </w:pPr>
    </w:p>
    <w:tbl>
      <w:tblPr>
        <w:tblW w:w="8364" w:type="dxa"/>
        <w:tblInd w:w="-5" w:type="dxa"/>
        <w:tblLayout w:type="fixed"/>
        <w:tblCellMar>
          <w:left w:w="70" w:type="dxa"/>
          <w:right w:w="70" w:type="dxa"/>
        </w:tblCellMar>
        <w:tblLook w:val="04A0" w:firstRow="1" w:lastRow="0" w:firstColumn="1" w:lastColumn="0" w:noHBand="0" w:noVBand="1"/>
      </w:tblPr>
      <w:tblGrid>
        <w:gridCol w:w="1560"/>
        <w:gridCol w:w="1596"/>
        <w:gridCol w:w="1664"/>
        <w:gridCol w:w="1559"/>
        <w:gridCol w:w="1985"/>
      </w:tblGrid>
      <w:tr w:rsidR="00974C5A" w:rsidRPr="00974C5A" w:rsidTr="002F4854">
        <w:trPr>
          <w:cantSplit/>
          <w:trHeight w:val="285"/>
        </w:trPr>
        <w:tc>
          <w:tcPr>
            <w:tcW w:w="3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b/>
                <w:bCs/>
                <w:color w:val="000000"/>
                <w:lang w:eastAsia="fi-FI"/>
              </w:rPr>
            </w:pPr>
            <w:r w:rsidRPr="00974C5A">
              <w:rPr>
                <w:rFonts w:ascii="Arial" w:eastAsia="Times New Roman" w:hAnsi="Arial" w:cs="Arial"/>
                <w:b/>
                <w:bCs/>
                <w:color w:val="000000"/>
                <w:lang w:eastAsia="fi-FI"/>
              </w:rPr>
              <w:t>EB-tutkinto</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b/>
                <w:bCs/>
                <w:color w:val="000000"/>
                <w:lang w:eastAsia="fi-FI"/>
              </w:rPr>
            </w:pPr>
            <w:r w:rsidRPr="00974C5A">
              <w:rPr>
                <w:rFonts w:ascii="Arial" w:eastAsia="Times New Roman" w:hAnsi="Arial" w:cs="Arial"/>
                <w:b/>
                <w:bCs/>
                <w:color w:val="000000"/>
                <w:lang w:eastAsia="fi-FI"/>
              </w:rPr>
              <w:t>IB-tutkinto (Diploma)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b/>
                <w:bCs/>
                <w:color w:val="000000"/>
                <w:lang w:eastAsia="fi-FI"/>
              </w:rPr>
            </w:pPr>
            <w:r w:rsidRPr="00974C5A">
              <w:rPr>
                <w:rFonts w:ascii="Arial" w:eastAsia="Times New Roman" w:hAnsi="Arial" w:cs="Arial"/>
                <w:b/>
                <w:bCs/>
                <w:color w:val="000000"/>
                <w:lang w:eastAsia="fi-FI"/>
              </w:rPr>
              <w:t>Reifeprüfung-tutkinto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b/>
                <w:bCs/>
                <w:color w:val="000000"/>
                <w:lang w:eastAsia="fi-FI"/>
              </w:rPr>
            </w:pPr>
            <w:r w:rsidRPr="00974C5A">
              <w:rPr>
                <w:rFonts w:ascii="Arial" w:eastAsia="Times New Roman" w:hAnsi="Arial" w:cs="Arial"/>
                <w:b/>
                <w:bCs/>
                <w:color w:val="000000"/>
                <w:lang w:eastAsia="fi-FI"/>
              </w:rPr>
              <w:t>Suomalainen ylioppilastutkinto</w:t>
            </w:r>
          </w:p>
        </w:tc>
      </w:tr>
      <w:tr w:rsidR="00974C5A" w:rsidRPr="00974C5A" w:rsidTr="002F4854">
        <w:trPr>
          <w:trHeight w:val="285"/>
        </w:trPr>
        <w:tc>
          <w:tcPr>
            <w:tcW w:w="3156" w:type="dxa"/>
            <w:gridSpan w:val="2"/>
            <w:vMerge/>
            <w:tcBorders>
              <w:top w:val="single" w:sz="4" w:space="0" w:color="auto"/>
              <w:left w:val="single" w:sz="4" w:space="0" w:color="auto"/>
              <w:bottom w:val="single" w:sz="4" w:space="0" w:color="auto"/>
              <w:right w:val="single" w:sz="4" w:space="0" w:color="auto"/>
            </w:tcBorders>
            <w:vAlign w:val="center"/>
            <w:hideMark/>
          </w:tcPr>
          <w:p w:rsidR="00974C5A" w:rsidRPr="00974C5A" w:rsidRDefault="00974C5A" w:rsidP="00974C5A">
            <w:pPr>
              <w:spacing w:after="0" w:line="240" w:lineRule="auto"/>
              <w:rPr>
                <w:rFonts w:ascii="Arial" w:eastAsia="Times New Roman" w:hAnsi="Arial" w:cs="Arial"/>
                <w:b/>
                <w:bCs/>
                <w:color w:val="000000"/>
                <w:lang w:eastAsia="fi-FI"/>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74C5A" w:rsidRPr="00974C5A" w:rsidRDefault="00974C5A" w:rsidP="00974C5A">
            <w:pPr>
              <w:spacing w:after="0" w:line="240" w:lineRule="auto"/>
              <w:rPr>
                <w:rFonts w:ascii="Arial" w:eastAsia="Times New Roman" w:hAnsi="Arial" w:cs="Arial"/>
                <w:b/>
                <w:bCs/>
                <w:color w:val="000000"/>
                <w:lang w:eastAsia="fi-F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C5A" w:rsidRPr="00974C5A" w:rsidRDefault="00974C5A" w:rsidP="00974C5A">
            <w:pPr>
              <w:spacing w:after="0" w:line="240" w:lineRule="auto"/>
              <w:rPr>
                <w:rFonts w:ascii="Arial" w:eastAsia="Times New Roman" w:hAnsi="Arial" w:cs="Arial"/>
                <w:b/>
                <w:bCs/>
                <w:color w:val="000000"/>
                <w:lang w:eastAsia="fi-FI"/>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74C5A" w:rsidRPr="00974C5A" w:rsidRDefault="00974C5A" w:rsidP="00974C5A">
            <w:pPr>
              <w:spacing w:after="0" w:line="240" w:lineRule="auto"/>
              <w:rPr>
                <w:rFonts w:ascii="Arial" w:eastAsia="Times New Roman" w:hAnsi="Arial" w:cs="Arial"/>
                <w:b/>
                <w:bCs/>
                <w:color w:val="000000"/>
                <w:lang w:eastAsia="fi-FI"/>
              </w:rPr>
            </w:pPr>
          </w:p>
        </w:tc>
      </w:tr>
      <w:tr w:rsidR="00974C5A" w:rsidRPr="00974C5A" w:rsidTr="002F4854">
        <w:trPr>
          <w:cantSplit/>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b/>
                <w:bCs/>
                <w:color w:val="000000"/>
                <w:lang w:eastAsia="fi-FI"/>
              </w:rPr>
            </w:pPr>
            <w:r w:rsidRPr="00974C5A">
              <w:rPr>
                <w:rFonts w:ascii="Arial" w:eastAsia="Times New Roman" w:hAnsi="Arial" w:cs="Arial"/>
                <w:b/>
                <w:bCs/>
                <w:color w:val="000000"/>
                <w:lang w:eastAsia="fi-FI"/>
              </w:rPr>
              <w:t>Matematiikka</w:t>
            </w:r>
          </w:p>
        </w:tc>
        <w:tc>
          <w:tcPr>
            <w:tcW w:w="1596"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b/>
                <w:bCs/>
                <w:color w:val="000000"/>
                <w:lang w:eastAsia="fi-FI"/>
              </w:rPr>
            </w:pPr>
            <w:r w:rsidRPr="00974C5A">
              <w:rPr>
                <w:rFonts w:ascii="Arial" w:eastAsia="Times New Roman" w:hAnsi="Arial" w:cs="Arial"/>
                <w:b/>
                <w:bCs/>
                <w:color w:val="000000"/>
                <w:lang w:eastAsia="fi-FI"/>
              </w:rPr>
              <w:t>Muu aine-kohtainen koe</w:t>
            </w:r>
          </w:p>
        </w:tc>
        <w:tc>
          <w:tcPr>
            <w:tcW w:w="1664"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rPr>
                <w:rFonts w:ascii="Arial" w:eastAsia="Times New Roman" w:hAnsi="Arial" w:cs="Arial"/>
                <w:b/>
                <w:bCs/>
                <w:color w:val="000000"/>
                <w:lang w:eastAsia="fi-FI"/>
              </w:rPr>
            </w:pPr>
            <w:r w:rsidRPr="00974C5A">
              <w:rPr>
                <w:rFonts w:ascii="Arial" w:eastAsia="Times New Roman" w:hAnsi="Arial" w:cs="Arial"/>
                <w:b/>
                <w:bCs/>
                <w:color w:val="000000"/>
                <w:lang w:eastAsia="fi-FI"/>
              </w:rPr>
              <w:t> </w:t>
            </w:r>
          </w:p>
        </w:tc>
        <w:tc>
          <w:tcPr>
            <w:tcW w:w="1559"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rPr>
                <w:rFonts w:ascii="Arial" w:eastAsia="Times New Roman" w:hAnsi="Arial" w:cs="Arial"/>
                <w:b/>
                <w:bCs/>
                <w:color w:val="000000"/>
                <w:lang w:eastAsia="fi-FI"/>
              </w:rPr>
            </w:pPr>
            <w:r w:rsidRPr="00974C5A">
              <w:rPr>
                <w:rFonts w:ascii="Arial" w:eastAsia="Times New Roman" w:hAnsi="Arial" w:cs="Arial"/>
                <w:b/>
                <w:bCs/>
                <w:color w:val="000000"/>
                <w:lang w:eastAsia="fi-FI"/>
              </w:rPr>
              <w:t> </w:t>
            </w:r>
          </w:p>
        </w:tc>
        <w:tc>
          <w:tcPr>
            <w:tcW w:w="1985"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b/>
                <w:bCs/>
                <w:color w:val="000000"/>
                <w:lang w:eastAsia="fi-FI"/>
              </w:rPr>
            </w:pPr>
            <w:r w:rsidRPr="00974C5A">
              <w:rPr>
                <w:rFonts w:ascii="Arial" w:eastAsia="Times New Roman" w:hAnsi="Arial" w:cs="Arial"/>
                <w:b/>
                <w:bCs/>
                <w:color w:val="000000"/>
                <w:lang w:eastAsia="fi-FI"/>
              </w:rPr>
              <w:t> </w:t>
            </w:r>
          </w:p>
        </w:tc>
      </w:tr>
      <w:tr w:rsidR="00974C5A" w:rsidRPr="00974C5A" w:rsidTr="002F4854">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eastAsia="fi-FI"/>
              </w:rPr>
              <w:t>9,50–10,00</w:t>
            </w:r>
          </w:p>
        </w:tc>
        <w:tc>
          <w:tcPr>
            <w:tcW w:w="1596"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eastAsia="fi-FI"/>
              </w:rPr>
              <w:t>9,00–10,00</w:t>
            </w:r>
          </w:p>
        </w:tc>
        <w:tc>
          <w:tcPr>
            <w:tcW w:w="1664"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eastAsia="fi-FI"/>
              </w:rPr>
              <w:t>7 (Excellent)</w:t>
            </w:r>
          </w:p>
        </w:tc>
        <w:tc>
          <w:tcPr>
            <w:tcW w:w="1559"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eastAsia="fi-FI"/>
              </w:rPr>
              <w:t>13–15 pistettä</w:t>
            </w:r>
          </w:p>
        </w:tc>
        <w:tc>
          <w:tcPr>
            <w:tcW w:w="1985"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eastAsia="fi-FI"/>
              </w:rPr>
              <w:t>Laudatur</w:t>
            </w:r>
          </w:p>
        </w:tc>
      </w:tr>
      <w:tr w:rsidR="00974C5A" w:rsidRPr="00974C5A" w:rsidTr="002F4854">
        <w:trPr>
          <w:trHeight w:val="6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8,50–9,45</w:t>
            </w:r>
          </w:p>
        </w:tc>
        <w:tc>
          <w:tcPr>
            <w:tcW w:w="1596"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8,00–8,95</w:t>
            </w:r>
          </w:p>
        </w:tc>
        <w:tc>
          <w:tcPr>
            <w:tcW w:w="1664"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6 (Very good)</w:t>
            </w:r>
          </w:p>
        </w:tc>
        <w:tc>
          <w:tcPr>
            <w:tcW w:w="1559"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12–10 pistettä</w:t>
            </w:r>
          </w:p>
        </w:tc>
        <w:tc>
          <w:tcPr>
            <w:tcW w:w="1985"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Eximia cum laude approbatur</w:t>
            </w:r>
          </w:p>
        </w:tc>
      </w:tr>
      <w:tr w:rsidR="00974C5A" w:rsidRPr="00974C5A" w:rsidTr="002F4854">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7,00–8,45</w:t>
            </w:r>
          </w:p>
        </w:tc>
        <w:tc>
          <w:tcPr>
            <w:tcW w:w="1596"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7,00–7,95</w:t>
            </w:r>
          </w:p>
        </w:tc>
        <w:tc>
          <w:tcPr>
            <w:tcW w:w="1664"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5 (Good)</w:t>
            </w:r>
          </w:p>
        </w:tc>
        <w:tc>
          <w:tcPr>
            <w:tcW w:w="1559"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8–9 pistettä</w:t>
            </w:r>
          </w:p>
        </w:tc>
        <w:tc>
          <w:tcPr>
            <w:tcW w:w="1985"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Magna cum laude approbatur</w:t>
            </w:r>
          </w:p>
        </w:tc>
      </w:tr>
      <w:tr w:rsidR="00974C5A" w:rsidRPr="00974C5A" w:rsidTr="002F4854">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6,00–6,95</w:t>
            </w:r>
          </w:p>
        </w:tc>
        <w:tc>
          <w:tcPr>
            <w:tcW w:w="1596"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6,00–6,95</w:t>
            </w:r>
          </w:p>
        </w:tc>
        <w:tc>
          <w:tcPr>
            <w:tcW w:w="1664"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4 (Satisfactory)</w:t>
            </w:r>
          </w:p>
        </w:tc>
        <w:tc>
          <w:tcPr>
            <w:tcW w:w="1559"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7 pistettä</w:t>
            </w:r>
          </w:p>
        </w:tc>
        <w:tc>
          <w:tcPr>
            <w:tcW w:w="1985"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Cum laude approbatur</w:t>
            </w:r>
          </w:p>
        </w:tc>
      </w:tr>
      <w:tr w:rsidR="00974C5A" w:rsidRPr="00974C5A" w:rsidTr="002F4854">
        <w:trPr>
          <w:trHeight w:val="58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5,00–5,95</w:t>
            </w:r>
          </w:p>
        </w:tc>
        <w:tc>
          <w:tcPr>
            <w:tcW w:w="1596"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5,00–5,95</w:t>
            </w:r>
          </w:p>
        </w:tc>
        <w:tc>
          <w:tcPr>
            <w:tcW w:w="1664"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3 (Mediocre)</w:t>
            </w:r>
          </w:p>
        </w:tc>
        <w:tc>
          <w:tcPr>
            <w:tcW w:w="1559"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5–6 pistettä</w:t>
            </w:r>
          </w:p>
        </w:tc>
        <w:tc>
          <w:tcPr>
            <w:tcW w:w="1985"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Lubenter approbatur</w:t>
            </w:r>
          </w:p>
        </w:tc>
      </w:tr>
      <w:tr w:rsidR="00974C5A" w:rsidRPr="00974C5A" w:rsidTr="002F4854">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4,00–4,95</w:t>
            </w:r>
          </w:p>
        </w:tc>
        <w:tc>
          <w:tcPr>
            <w:tcW w:w="1596"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4,00–4,95</w:t>
            </w:r>
          </w:p>
        </w:tc>
        <w:tc>
          <w:tcPr>
            <w:tcW w:w="1664"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2  (Poor)</w:t>
            </w:r>
          </w:p>
        </w:tc>
        <w:tc>
          <w:tcPr>
            <w:tcW w:w="1559"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4 pistettä</w:t>
            </w:r>
          </w:p>
        </w:tc>
        <w:tc>
          <w:tcPr>
            <w:tcW w:w="1985" w:type="dxa"/>
            <w:tcBorders>
              <w:top w:val="nil"/>
              <w:left w:val="nil"/>
              <w:bottom w:val="single" w:sz="4" w:space="0" w:color="auto"/>
              <w:right w:val="single" w:sz="4" w:space="0" w:color="auto"/>
            </w:tcBorders>
            <w:shd w:val="clear" w:color="auto" w:fill="auto"/>
            <w:vAlign w:val="center"/>
            <w:hideMark/>
          </w:tcPr>
          <w:p w:rsidR="00974C5A" w:rsidRPr="00974C5A" w:rsidRDefault="00974C5A" w:rsidP="00974C5A">
            <w:pPr>
              <w:spacing w:after="0" w:line="240" w:lineRule="auto"/>
              <w:jc w:val="center"/>
              <w:rPr>
                <w:rFonts w:ascii="Arial" w:eastAsia="Times New Roman" w:hAnsi="Arial" w:cs="Arial"/>
                <w:color w:val="000000"/>
                <w:lang w:eastAsia="fi-FI"/>
              </w:rPr>
            </w:pPr>
            <w:r w:rsidRPr="00974C5A">
              <w:rPr>
                <w:rFonts w:ascii="Arial" w:eastAsia="Times New Roman" w:hAnsi="Arial" w:cs="Arial"/>
                <w:color w:val="000000"/>
                <w:lang w:val="en-GB" w:eastAsia="fi-FI"/>
              </w:rPr>
              <w:t>Approbatur</w:t>
            </w:r>
          </w:p>
        </w:tc>
      </w:tr>
    </w:tbl>
    <w:p w:rsidR="002355C1" w:rsidRDefault="002355C1" w:rsidP="002355C1">
      <w:pPr>
        <w:spacing w:after="0"/>
        <w:rPr>
          <w:rFonts w:ascii="Arial" w:eastAsia="Times New Roman" w:hAnsi="Arial" w:cs="Arial"/>
          <w:lang w:val="en-GB" w:eastAsia="fi-FI"/>
        </w:rPr>
      </w:pPr>
      <w:r>
        <w:rPr>
          <w:rFonts w:ascii="Arial" w:eastAsia="Times New Roman" w:hAnsi="Arial" w:cs="Arial"/>
          <w:lang w:val="en-GB" w:eastAsia="fi-FI"/>
        </w:rPr>
        <w:br w:type="textWrapping" w:clear="all"/>
      </w:r>
    </w:p>
    <w:p w:rsidR="002355C1" w:rsidRPr="00B630CC" w:rsidRDefault="002355C1" w:rsidP="00253C3E">
      <w:pPr>
        <w:spacing w:line="240" w:lineRule="auto"/>
        <w:rPr>
          <w:rFonts w:ascii="Arial" w:eastAsiaTheme="minorEastAsia" w:hAnsi="Arial" w:cs="Arial"/>
          <w:lang w:eastAsia="fi-FI"/>
        </w:rPr>
      </w:pPr>
    </w:p>
    <w:p w:rsidR="00900F16" w:rsidRPr="009F0EE5" w:rsidRDefault="00900F16" w:rsidP="00BE1178">
      <w:pPr>
        <w:pStyle w:val="Otsikko2"/>
        <w:rPr>
          <w:rFonts w:ascii="Arial" w:hAnsi="Arial" w:cs="Arial"/>
        </w:rPr>
      </w:pPr>
      <w:bookmarkStart w:id="10" w:name="_Toc428266265"/>
      <w:r w:rsidRPr="009F0EE5">
        <w:rPr>
          <w:rFonts w:ascii="Arial" w:hAnsi="Arial" w:cs="Arial"/>
        </w:rPr>
        <w:t>1.</w:t>
      </w:r>
      <w:r w:rsidR="002355C1">
        <w:rPr>
          <w:rFonts w:ascii="Arial" w:hAnsi="Arial" w:cs="Arial"/>
        </w:rPr>
        <w:t>4</w:t>
      </w:r>
      <w:r w:rsidR="001408E5" w:rsidRPr="009F0EE5">
        <w:rPr>
          <w:rFonts w:ascii="Arial" w:hAnsi="Arial" w:cs="Arial"/>
        </w:rPr>
        <w:t xml:space="preserve"> Harkinnanvarainen haku</w:t>
      </w:r>
      <w:bookmarkEnd w:id="10"/>
      <w:r w:rsidR="000C402F" w:rsidRPr="009F0EE5">
        <w:rPr>
          <w:rFonts w:ascii="Arial" w:hAnsi="Arial" w:cs="Arial"/>
        </w:rPr>
        <w:br/>
      </w:r>
    </w:p>
    <w:p w:rsidR="00BE1178" w:rsidRDefault="00900F16" w:rsidP="00253C3E">
      <w:pPr>
        <w:spacing w:line="240" w:lineRule="auto"/>
        <w:rPr>
          <w:rFonts w:ascii="Arial" w:eastAsia="Times New Roman" w:hAnsi="Arial" w:cs="Arial"/>
          <w:szCs w:val="24"/>
          <w:lang w:eastAsia="fi-FI"/>
        </w:rPr>
      </w:pPr>
      <w:r w:rsidRPr="00BD4404">
        <w:rPr>
          <w:rFonts w:ascii="Arial" w:hAnsi="Arial" w:cs="Arial"/>
          <w:szCs w:val="24"/>
        </w:rPr>
        <w:t xml:space="preserve">Jokainen ammattikorkeakoulu päättää harkinnanvaraisesta hakemisesta koulutuksittain. </w:t>
      </w:r>
      <w:r w:rsidR="00BE5C83" w:rsidRPr="00BD4404">
        <w:rPr>
          <w:rFonts w:ascii="Arial" w:eastAsia="Times New Roman" w:hAnsi="Arial" w:cs="Arial"/>
          <w:bCs/>
          <w:szCs w:val="24"/>
          <w:lang w:eastAsia="fi-FI"/>
        </w:rPr>
        <w:t xml:space="preserve">Harkinnanvaraisesti hakevan tulee toimittaa kopio todistuksista, joihin haluaa vedota, kaikkien hakutoiveina olevien ammattikorkeakoulujen hakijapalveluihin </w:t>
      </w:r>
      <w:r w:rsidR="00BE5C83" w:rsidRPr="00BD4404">
        <w:rPr>
          <w:rFonts w:ascii="Arial" w:eastAsiaTheme="minorEastAsia" w:hAnsi="Arial" w:cs="Arial"/>
          <w:szCs w:val="24"/>
          <w:lang w:eastAsia="fi-FI"/>
        </w:rPr>
        <w:t xml:space="preserve">ennalta ilmoitettuna määräaikana (ks. </w:t>
      </w:r>
      <w:r w:rsidR="007F440C">
        <w:rPr>
          <w:rFonts w:ascii="Arial" w:eastAsia="Times New Roman" w:hAnsi="Arial" w:cs="Arial"/>
          <w:lang w:eastAsia="fi-FI"/>
        </w:rPr>
        <w:t>aikataululiite</w:t>
      </w:r>
      <w:r w:rsidR="00BE5C83" w:rsidRPr="00BD4404">
        <w:rPr>
          <w:rFonts w:ascii="Arial" w:eastAsiaTheme="minorEastAsia" w:hAnsi="Arial" w:cs="Arial"/>
          <w:szCs w:val="24"/>
          <w:lang w:eastAsia="fi-FI"/>
        </w:rPr>
        <w:t>)</w:t>
      </w:r>
      <w:r w:rsidR="00BE5C83" w:rsidRPr="00BD4404">
        <w:rPr>
          <w:rFonts w:ascii="Arial" w:eastAsia="Times New Roman" w:hAnsi="Arial" w:cs="Arial"/>
          <w:szCs w:val="24"/>
          <w:lang w:eastAsia="fi-FI"/>
        </w:rPr>
        <w:t xml:space="preserve">. </w:t>
      </w:r>
      <w:r w:rsidRPr="00BD4404">
        <w:rPr>
          <w:rFonts w:ascii="Arial" w:hAnsi="Arial" w:cs="Arial"/>
          <w:szCs w:val="24"/>
        </w:rPr>
        <w:t xml:space="preserve">Harkinta kohdistuu vain hakijan hakukelpoisuuteen.  </w:t>
      </w:r>
      <w:r w:rsidR="002C0642" w:rsidRPr="00BD4404">
        <w:rPr>
          <w:rFonts w:ascii="Arial" w:eastAsia="Times New Roman" w:hAnsi="Arial" w:cs="Arial"/>
          <w:szCs w:val="24"/>
          <w:lang w:eastAsia="fi-FI"/>
        </w:rPr>
        <w:br/>
      </w:r>
    </w:p>
    <w:p w:rsidR="002F4854" w:rsidRDefault="002F4854" w:rsidP="00253C3E">
      <w:pPr>
        <w:spacing w:line="240" w:lineRule="auto"/>
        <w:rPr>
          <w:rFonts w:ascii="Arial" w:eastAsia="Times New Roman" w:hAnsi="Arial" w:cs="Arial"/>
          <w:szCs w:val="24"/>
          <w:lang w:eastAsia="fi-FI"/>
        </w:rPr>
      </w:pPr>
    </w:p>
    <w:p w:rsidR="002F4854" w:rsidRPr="00BD4404" w:rsidRDefault="002F4854" w:rsidP="00253C3E">
      <w:pPr>
        <w:spacing w:line="240" w:lineRule="auto"/>
        <w:rPr>
          <w:rFonts w:ascii="Arial" w:eastAsia="Times New Roman" w:hAnsi="Arial" w:cs="Arial"/>
          <w:szCs w:val="24"/>
          <w:lang w:eastAsia="fi-FI"/>
        </w:rPr>
      </w:pPr>
    </w:p>
    <w:p w:rsidR="00467091" w:rsidRPr="009F0EE5" w:rsidRDefault="002355C1" w:rsidP="00BE1178">
      <w:pPr>
        <w:pStyle w:val="Otsikko2"/>
        <w:rPr>
          <w:rFonts w:ascii="Arial" w:hAnsi="Arial" w:cs="Arial"/>
        </w:rPr>
      </w:pPr>
      <w:bookmarkStart w:id="11" w:name="_Toc428266266"/>
      <w:r>
        <w:rPr>
          <w:rFonts w:ascii="Arial" w:hAnsi="Arial" w:cs="Arial"/>
        </w:rPr>
        <w:lastRenderedPageBreak/>
        <w:t>1.5</w:t>
      </w:r>
      <w:r w:rsidR="00B34326" w:rsidRPr="009F0EE5">
        <w:rPr>
          <w:rFonts w:ascii="Arial" w:hAnsi="Arial" w:cs="Arial"/>
        </w:rPr>
        <w:t xml:space="preserve"> Kielitaidon osoittaminen </w:t>
      </w:r>
      <w:r w:rsidR="001408E5" w:rsidRPr="009F0EE5">
        <w:rPr>
          <w:rFonts w:ascii="Arial" w:hAnsi="Arial" w:cs="Arial"/>
        </w:rPr>
        <w:t>valinnoissa</w:t>
      </w:r>
      <w:bookmarkEnd w:id="11"/>
      <w:r w:rsidR="00467091" w:rsidRPr="009F0EE5">
        <w:rPr>
          <w:rFonts w:ascii="Arial" w:hAnsi="Arial" w:cs="Arial"/>
        </w:rPr>
        <w:t xml:space="preserve"> </w:t>
      </w:r>
    </w:p>
    <w:p w:rsidR="00BE1178" w:rsidRPr="009F0EE5" w:rsidRDefault="00BE1178" w:rsidP="00BE1178">
      <w:pPr>
        <w:rPr>
          <w:rFonts w:ascii="Arial" w:hAnsi="Arial" w:cs="Arial"/>
        </w:rPr>
      </w:pPr>
    </w:p>
    <w:p w:rsidR="00467091" w:rsidRPr="009F0EE5" w:rsidRDefault="002355C1" w:rsidP="00BE1178">
      <w:pPr>
        <w:pStyle w:val="Otsikko3"/>
        <w:rPr>
          <w:rFonts w:ascii="Arial" w:hAnsi="Arial" w:cs="Arial"/>
        </w:rPr>
      </w:pPr>
      <w:bookmarkStart w:id="12" w:name="_Toc428266267"/>
      <w:r>
        <w:rPr>
          <w:rFonts w:ascii="Arial" w:hAnsi="Arial" w:cs="Arial"/>
        </w:rPr>
        <w:t>1.5</w:t>
      </w:r>
      <w:r w:rsidR="0022540D" w:rsidRPr="009F0EE5">
        <w:rPr>
          <w:rFonts w:ascii="Arial" w:hAnsi="Arial" w:cs="Arial"/>
        </w:rPr>
        <w:t>.</w:t>
      </w:r>
      <w:r w:rsidR="00900F16" w:rsidRPr="009F0EE5">
        <w:rPr>
          <w:rFonts w:ascii="Arial" w:hAnsi="Arial" w:cs="Arial"/>
        </w:rPr>
        <w:t>1 Suomen tai ruotsin kielikoe</w:t>
      </w:r>
      <w:bookmarkEnd w:id="12"/>
      <w:r w:rsidR="00467091" w:rsidRPr="009F0EE5">
        <w:rPr>
          <w:rFonts w:ascii="Arial" w:hAnsi="Arial" w:cs="Arial"/>
        </w:rPr>
        <w:t xml:space="preserve"> </w:t>
      </w:r>
      <w:r w:rsidR="000C402F" w:rsidRPr="009F0EE5">
        <w:rPr>
          <w:rFonts w:ascii="Arial" w:hAnsi="Arial" w:cs="Arial"/>
        </w:rPr>
        <w:br/>
      </w:r>
    </w:p>
    <w:p w:rsidR="00467091" w:rsidRPr="00B630CC" w:rsidRDefault="00B34326" w:rsidP="00253C3E">
      <w:pPr>
        <w:spacing w:line="240" w:lineRule="auto"/>
        <w:rPr>
          <w:rFonts w:ascii="Arial" w:hAnsi="Arial" w:cs="Arial"/>
        </w:rPr>
      </w:pPr>
      <w:r w:rsidRPr="00B630CC">
        <w:rPr>
          <w:rFonts w:ascii="Arial" w:hAnsi="Arial" w:cs="Arial"/>
        </w:rPr>
        <w:t xml:space="preserve">Suomen tai ruotsin kielikoe voidaan järjestää hakijalle, jonka äidinkieli ja/tai koulusivistyskieli on eri kuin opetuskieli. Henkilön katsotaan saaneen koulusivistyksensä sillä kielellä, jolla hän on perusopetuslain (628/1998) tai lukiolain (629/1998) mukaisista tai vastaavista opinnoista saamassaan päättötodistuksessa saanut hyväksytyn arvosanan äidinkielenä opiskellusta suomen tai ruotsin kielestä. Koulusivistyskieleksi katsotaan myös kieli, jolla henkilö on ylioppilastutkinnossa suorittanut hyväksytyn kokeen äidinkielessä tai saanut vähintään arvosanan magna cum laude approbatur suomi tai ruotsi toisena kielenä </w:t>
      </w:r>
      <w:r w:rsidR="002B4985" w:rsidRPr="00B630CC">
        <w:rPr>
          <w:rFonts w:ascii="Arial" w:hAnsi="Arial" w:cs="Arial"/>
        </w:rPr>
        <w:t>–</w:t>
      </w:r>
      <w:r w:rsidRPr="00B630CC">
        <w:rPr>
          <w:rFonts w:ascii="Arial" w:hAnsi="Arial" w:cs="Arial"/>
        </w:rPr>
        <w:t>kokeessa</w:t>
      </w:r>
      <w:r w:rsidR="002B4985" w:rsidRPr="00B630CC">
        <w:rPr>
          <w:rFonts w:ascii="Arial" w:hAnsi="Arial" w:cs="Arial"/>
        </w:rPr>
        <w:t>.</w:t>
      </w:r>
      <w:r w:rsidR="00467091" w:rsidRPr="00B630CC">
        <w:rPr>
          <w:rFonts w:ascii="Arial" w:hAnsi="Arial" w:cs="Arial"/>
        </w:rPr>
        <w:t xml:space="preserve"> </w:t>
      </w:r>
    </w:p>
    <w:p w:rsidR="00900F16" w:rsidRPr="00B630CC" w:rsidRDefault="00B34326" w:rsidP="00253C3E">
      <w:pPr>
        <w:spacing w:line="240" w:lineRule="auto"/>
        <w:rPr>
          <w:rFonts w:ascii="Arial" w:eastAsia="Times New Roman" w:hAnsi="Arial" w:cs="Arial"/>
          <w:caps/>
          <w:color w:val="365379"/>
          <w:lang w:val="nl-NL" w:eastAsia="fi-FI"/>
        </w:rPr>
      </w:pPr>
      <w:r w:rsidRPr="00B630CC">
        <w:rPr>
          <w:rFonts w:ascii="Arial" w:hAnsi="Arial" w:cs="Arial"/>
        </w:rPr>
        <w:t>Kielikokeen sijaan voidaan näyttönä suomen tai ruotsin kielen taidosta hyväksyä myös vähintään yleisen kielitutkinnon taitotasolla 4 osoitettu taito puhumisessa ja puheen ymmärtämisessä sekä kirjoittamisessa ja tekstin ymmärtämisessä. Myös valtionhallinnon kielitutkinnon suullisen taidon ja kirjallisen taidon osakokeiden suorittaminen vähintään taitotasolla hyvä voidaan hyväksyä vastaavana osoituksena suomen tai ruotsin kielen taidosta.</w:t>
      </w:r>
      <w:r w:rsidR="00900F16" w:rsidRPr="00B630CC">
        <w:rPr>
          <w:rStyle w:val="Korostus"/>
          <w:rFonts w:ascii="Arial" w:eastAsia="Times New Roman" w:hAnsi="Arial" w:cs="Arial"/>
          <w:shd w:val="clear" w:color="auto" w:fill="00FF00"/>
        </w:rPr>
        <w:t xml:space="preserve"> </w:t>
      </w:r>
    </w:p>
    <w:p w:rsidR="00900F16" w:rsidRPr="009F0EE5" w:rsidRDefault="00900F16" w:rsidP="00253C3E">
      <w:pPr>
        <w:pStyle w:val="Otsikko3"/>
        <w:spacing w:line="240" w:lineRule="auto"/>
        <w:rPr>
          <w:rFonts w:ascii="Arial" w:hAnsi="Arial" w:cs="Arial"/>
          <w:lang w:eastAsia="fi-FI"/>
        </w:rPr>
      </w:pPr>
      <w:bookmarkStart w:id="13" w:name="_Toc380041846"/>
      <w:bookmarkStart w:id="14" w:name="_Toc428266268"/>
      <w:r w:rsidRPr="009F0EE5">
        <w:rPr>
          <w:rFonts w:ascii="Arial" w:hAnsi="Arial" w:cs="Arial"/>
          <w:lang w:eastAsia="fi-FI"/>
        </w:rPr>
        <w:t>1.</w:t>
      </w:r>
      <w:r w:rsidR="002355C1">
        <w:rPr>
          <w:rFonts w:ascii="Arial" w:hAnsi="Arial" w:cs="Arial"/>
          <w:lang w:eastAsia="fi-FI"/>
        </w:rPr>
        <w:t>5</w:t>
      </w:r>
      <w:r w:rsidRPr="009F0EE5">
        <w:rPr>
          <w:rFonts w:ascii="Arial" w:hAnsi="Arial" w:cs="Arial"/>
          <w:lang w:eastAsia="fi-FI"/>
        </w:rPr>
        <w:t>.2 Englannin kielitaidon osoittaminen ja vapautus kielikokeesta</w:t>
      </w:r>
      <w:bookmarkEnd w:id="13"/>
      <w:bookmarkEnd w:id="14"/>
      <w:r w:rsidR="000C402F" w:rsidRPr="009F0EE5">
        <w:rPr>
          <w:rFonts w:ascii="Arial" w:hAnsi="Arial" w:cs="Arial"/>
          <w:lang w:eastAsia="fi-FI"/>
        </w:rPr>
        <w:br/>
      </w:r>
    </w:p>
    <w:p w:rsidR="00A07BA8" w:rsidRPr="00B630CC" w:rsidRDefault="00900F16" w:rsidP="00253C3E">
      <w:pPr>
        <w:widowControl w:val="0"/>
        <w:tabs>
          <w:tab w:val="left" w:pos="567"/>
          <w:tab w:val="left" w:pos="680"/>
        </w:tabs>
        <w:autoSpaceDE w:val="0"/>
        <w:autoSpaceDN w:val="0"/>
        <w:adjustRightInd w:val="0"/>
        <w:spacing w:line="240" w:lineRule="auto"/>
        <w:textAlignment w:val="center"/>
        <w:rPr>
          <w:rFonts w:ascii="Arial" w:eastAsiaTheme="minorEastAsia" w:hAnsi="Arial" w:cs="Arial"/>
          <w:lang w:eastAsia="fi-FI"/>
        </w:rPr>
      </w:pPr>
      <w:r w:rsidRPr="00B630CC">
        <w:rPr>
          <w:rFonts w:ascii="Arial" w:eastAsia="Times New Roman" w:hAnsi="Arial" w:cs="Arial"/>
          <w:bCs/>
          <w:color w:val="000000"/>
          <w:lang w:eastAsia="fi-FI"/>
        </w:rPr>
        <w:t xml:space="preserve">Haettaessa vieraskielisiin koulutuksiin tulee </w:t>
      </w:r>
      <w:r w:rsidR="00A07BA8" w:rsidRPr="00B630CC">
        <w:rPr>
          <w:rFonts w:ascii="Arial" w:eastAsia="Times New Roman" w:hAnsi="Arial" w:cs="Arial"/>
          <w:bCs/>
          <w:color w:val="000000"/>
          <w:lang w:eastAsia="fi-FI"/>
        </w:rPr>
        <w:t xml:space="preserve">Suomen </w:t>
      </w:r>
      <w:r w:rsidRPr="00B630CC">
        <w:rPr>
          <w:rFonts w:ascii="Arial" w:eastAsia="Times New Roman" w:hAnsi="Arial" w:cs="Arial"/>
          <w:bCs/>
          <w:color w:val="000000"/>
          <w:lang w:eastAsia="fi-FI"/>
        </w:rPr>
        <w:t>ulko</w:t>
      </w:r>
      <w:r w:rsidR="00A07BA8" w:rsidRPr="00B630CC">
        <w:rPr>
          <w:rFonts w:ascii="Arial" w:eastAsia="Times New Roman" w:hAnsi="Arial" w:cs="Arial"/>
          <w:bCs/>
          <w:color w:val="000000"/>
          <w:lang w:eastAsia="fi-FI"/>
        </w:rPr>
        <w:t xml:space="preserve">puolella </w:t>
      </w:r>
      <w:r w:rsidRPr="00B630CC">
        <w:rPr>
          <w:rFonts w:ascii="Arial" w:eastAsia="Times New Roman" w:hAnsi="Arial" w:cs="Arial"/>
          <w:bCs/>
          <w:color w:val="000000"/>
          <w:lang w:eastAsia="fi-FI"/>
        </w:rPr>
        <w:t xml:space="preserve">suoritetulla tutkinnolla hakevan hakijan, joka ei ole EU/ETA-maan kansalainen, toimittaa todistus kielitaidostaan </w:t>
      </w:r>
      <w:r w:rsidR="00A07BA8" w:rsidRPr="00B630CC">
        <w:rPr>
          <w:rFonts w:ascii="Arial" w:eastAsia="Times New Roman" w:hAnsi="Arial" w:cs="Arial"/>
          <w:bCs/>
          <w:color w:val="000000"/>
          <w:lang w:eastAsia="fi-FI"/>
        </w:rPr>
        <w:t xml:space="preserve">ylimmän </w:t>
      </w:r>
      <w:r w:rsidRPr="00B630CC">
        <w:rPr>
          <w:rFonts w:ascii="Arial" w:eastAsia="Times New Roman" w:hAnsi="Arial" w:cs="Arial"/>
          <w:bCs/>
          <w:color w:val="000000"/>
          <w:lang w:eastAsia="fi-FI"/>
        </w:rPr>
        <w:t>ammattikorkeakouluhakutoiveen hakijapalveluihin</w:t>
      </w:r>
      <w:r w:rsidR="00A07BA8" w:rsidRPr="00B630CC">
        <w:rPr>
          <w:rFonts w:ascii="Arial" w:eastAsia="Times New Roman" w:hAnsi="Arial" w:cs="Arial"/>
          <w:bCs/>
          <w:color w:val="000000"/>
          <w:lang w:eastAsia="fi-FI"/>
        </w:rPr>
        <w:t xml:space="preserve"> </w:t>
      </w:r>
      <w:r w:rsidR="00A07BA8" w:rsidRPr="00B630CC">
        <w:rPr>
          <w:rFonts w:ascii="Arial" w:eastAsiaTheme="minorEastAsia" w:hAnsi="Arial" w:cs="Arial"/>
          <w:lang w:eastAsia="fi-FI"/>
        </w:rPr>
        <w:t xml:space="preserve">ennalta ilmoitettuna määräaikana (ks. </w:t>
      </w:r>
      <w:r w:rsidR="007F440C">
        <w:rPr>
          <w:rFonts w:ascii="Arial" w:eastAsia="Times New Roman" w:hAnsi="Arial" w:cs="Arial"/>
          <w:lang w:eastAsia="fi-FI"/>
        </w:rPr>
        <w:t>aikataululiite</w:t>
      </w:r>
      <w:r w:rsidR="00A07BA8" w:rsidRPr="00B630CC">
        <w:rPr>
          <w:rFonts w:ascii="Arial" w:eastAsiaTheme="minorEastAsia" w:hAnsi="Arial" w:cs="Arial"/>
          <w:lang w:eastAsia="fi-FI"/>
        </w:rPr>
        <w:t xml:space="preserve">). </w:t>
      </w:r>
    </w:p>
    <w:p w:rsidR="00900F16" w:rsidRPr="00B630CC" w:rsidRDefault="00900F16" w:rsidP="00253C3E">
      <w:pPr>
        <w:widowControl w:val="0"/>
        <w:tabs>
          <w:tab w:val="left" w:pos="567"/>
          <w:tab w:val="left" w:pos="680"/>
        </w:tabs>
        <w:autoSpaceDE w:val="0"/>
        <w:autoSpaceDN w:val="0"/>
        <w:adjustRightInd w:val="0"/>
        <w:spacing w:line="240" w:lineRule="auto"/>
        <w:textAlignment w:val="center"/>
        <w:rPr>
          <w:rFonts w:ascii="Arial" w:eastAsiaTheme="minorEastAsia" w:hAnsi="Arial" w:cs="Arial"/>
          <w:lang w:eastAsia="fi-FI"/>
        </w:rPr>
      </w:pPr>
      <w:r w:rsidRPr="00B630CC">
        <w:rPr>
          <w:rFonts w:ascii="Arial" w:eastAsiaTheme="minorEastAsia" w:hAnsi="Arial" w:cs="Arial"/>
          <w:lang w:eastAsia="fi-FI"/>
        </w:rPr>
        <w:t>Kielitaidon voi osoittaa seuraavien todistusten alarajalla</w:t>
      </w:r>
      <w:r w:rsidRPr="00B630CC">
        <w:rPr>
          <w:rFonts w:ascii="Arial" w:eastAsiaTheme="minorEastAsia" w:hAnsi="Arial" w:cs="Arial"/>
          <w:b/>
          <w:lang w:eastAsia="fi-FI"/>
        </w:rPr>
        <w:t>:</w:t>
      </w:r>
      <w:r w:rsidRPr="00B630CC">
        <w:rPr>
          <w:rFonts w:ascii="Arial" w:eastAsiaTheme="minorEastAsia" w:hAnsi="Arial" w:cs="Arial"/>
          <w:lang w:eastAsia="fi-FI"/>
        </w:rPr>
        <w:t xml:space="preserve"> </w:t>
      </w:r>
    </w:p>
    <w:p w:rsidR="00900F16" w:rsidRPr="00B630CC" w:rsidRDefault="00900F16" w:rsidP="00253C3E">
      <w:pPr>
        <w:numPr>
          <w:ilvl w:val="0"/>
          <w:numId w:val="1"/>
        </w:numPr>
        <w:spacing w:after="200" w:line="240" w:lineRule="auto"/>
        <w:contextualSpacing/>
        <w:rPr>
          <w:rFonts w:ascii="Arial" w:eastAsiaTheme="minorEastAsia" w:hAnsi="Arial" w:cs="Arial"/>
          <w:lang w:val="en-US" w:eastAsia="fi-FI"/>
        </w:rPr>
      </w:pPr>
      <w:r w:rsidRPr="00B630CC">
        <w:rPr>
          <w:rFonts w:ascii="Arial" w:eastAsiaTheme="minorEastAsia" w:hAnsi="Arial" w:cs="Arial"/>
          <w:lang w:val="en-US" w:eastAsia="fi-FI"/>
        </w:rPr>
        <w:t xml:space="preserve">Cambridge ESOL’s Certificate of Proficiency in English (CPE), level C tai </w:t>
      </w:r>
    </w:p>
    <w:p w:rsidR="00900F16" w:rsidRPr="00B630CC" w:rsidRDefault="00900F16" w:rsidP="00253C3E">
      <w:pPr>
        <w:numPr>
          <w:ilvl w:val="0"/>
          <w:numId w:val="1"/>
        </w:numPr>
        <w:spacing w:after="200" w:line="240" w:lineRule="auto"/>
        <w:contextualSpacing/>
        <w:rPr>
          <w:rFonts w:ascii="Arial" w:eastAsiaTheme="minorEastAsia" w:hAnsi="Arial" w:cs="Arial"/>
          <w:lang w:val="en-US" w:eastAsia="fi-FI"/>
        </w:rPr>
      </w:pPr>
      <w:r w:rsidRPr="00B630CC">
        <w:rPr>
          <w:rFonts w:ascii="Arial" w:eastAsiaTheme="minorEastAsia" w:hAnsi="Arial" w:cs="Arial"/>
          <w:lang w:val="en-US" w:eastAsia="fi-FI"/>
        </w:rPr>
        <w:t>Cambridge ESOL’s Certificate in Advanced English (CAE), CEFR level C1 tai</w:t>
      </w:r>
    </w:p>
    <w:p w:rsidR="00900F16" w:rsidRPr="00B630CC" w:rsidRDefault="00900F16" w:rsidP="00253C3E">
      <w:pPr>
        <w:numPr>
          <w:ilvl w:val="0"/>
          <w:numId w:val="1"/>
        </w:numPr>
        <w:spacing w:after="200" w:line="240" w:lineRule="auto"/>
        <w:contextualSpacing/>
        <w:rPr>
          <w:rFonts w:ascii="Arial" w:eastAsiaTheme="minorEastAsia" w:hAnsi="Arial" w:cs="Arial"/>
          <w:lang w:val="en-US" w:eastAsia="fi-FI"/>
        </w:rPr>
      </w:pPr>
      <w:r w:rsidRPr="00B630CC">
        <w:rPr>
          <w:rFonts w:ascii="Arial" w:eastAsiaTheme="minorEastAsia" w:hAnsi="Arial" w:cs="Arial"/>
          <w:lang w:val="en-US" w:eastAsia="fi-FI"/>
        </w:rPr>
        <w:t xml:space="preserve">Pearson test of English, Academic 51 tai </w:t>
      </w:r>
    </w:p>
    <w:p w:rsidR="00900F16" w:rsidRPr="00B630CC" w:rsidRDefault="00900F16" w:rsidP="00253C3E">
      <w:pPr>
        <w:numPr>
          <w:ilvl w:val="0"/>
          <w:numId w:val="1"/>
        </w:numPr>
        <w:spacing w:after="200" w:line="240" w:lineRule="auto"/>
        <w:contextualSpacing/>
        <w:rPr>
          <w:rFonts w:ascii="Arial" w:eastAsiaTheme="minorEastAsia" w:hAnsi="Arial" w:cs="Arial"/>
          <w:lang w:eastAsia="fi-FI"/>
        </w:rPr>
      </w:pPr>
      <w:r w:rsidRPr="00B630CC">
        <w:rPr>
          <w:rFonts w:ascii="Arial" w:eastAsiaTheme="minorEastAsia" w:hAnsi="Arial" w:cs="Arial"/>
          <w:lang w:eastAsia="fi-FI"/>
        </w:rPr>
        <w:t xml:space="preserve">IELTS, academic level 6,0 tai </w:t>
      </w:r>
    </w:p>
    <w:p w:rsidR="00900F16" w:rsidRPr="00B630CC" w:rsidRDefault="00900F16" w:rsidP="00253C3E">
      <w:pPr>
        <w:numPr>
          <w:ilvl w:val="0"/>
          <w:numId w:val="1"/>
        </w:numPr>
        <w:spacing w:after="200" w:line="240" w:lineRule="auto"/>
        <w:contextualSpacing/>
        <w:rPr>
          <w:rFonts w:ascii="Arial" w:eastAsiaTheme="minorEastAsia" w:hAnsi="Arial" w:cs="Arial"/>
          <w:lang w:val="en-US" w:eastAsia="fi-FI"/>
        </w:rPr>
      </w:pPr>
      <w:r w:rsidRPr="00B630CC">
        <w:rPr>
          <w:rFonts w:ascii="Arial" w:eastAsiaTheme="minorEastAsia" w:hAnsi="Arial" w:cs="Arial"/>
          <w:lang w:val="en-US" w:eastAsia="fi-FI"/>
        </w:rPr>
        <w:t>TOEFL 550</w:t>
      </w:r>
      <w:r w:rsidR="006B3422" w:rsidRPr="00B630CC">
        <w:rPr>
          <w:rFonts w:ascii="Arial" w:eastAsiaTheme="minorEastAsia" w:hAnsi="Arial" w:cs="Arial"/>
          <w:lang w:val="en-US" w:eastAsia="fi-FI"/>
        </w:rPr>
        <w:t xml:space="preserve"> paper-based test/ TOEFL 79 </w:t>
      </w:r>
      <w:r w:rsidRPr="00B630CC">
        <w:rPr>
          <w:rFonts w:ascii="Arial" w:eastAsiaTheme="minorEastAsia" w:hAnsi="Arial" w:cs="Arial"/>
          <w:lang w:val="en-US" w:eastAsia="fi-FI"/>
        </w:rPr>
        <w:t xml:space="preserve"> internet-based test tai </w:t>
      </w:r>
    </w:p>
    <w:p w:rsidR="00900F16" w:rsidRPr="00B630CC" w:rsidRDefault="00DA4F6D" w:rsidP="00253C3E">
      <w:pPr>
        <w:numPr>
          <w:ilvl w:val="0"/>
          <w:numId w:val="1"/>
        </w:numPr>
        <w:spacing w:after="200" w:line="240" w:lineRule="auto"/>
        <w:contextualSpacing/>
        <w:rPr>
          <w:rFonts w:ascii="Arial" w:eastAsiaTheme="minorEastAsia" w:hAnsi="Arial" w:cs="Arial"/>
          <w:lang w:eastAsia="fi-FI"/>
        </w:rPr>
      </w:pPr>
      <w:r w:rsidRPr="00B630CC">
        <w:rPr>
          <w:rFonts w:ascii="Arial" w:eastAsiaTheme="minorEastAsia" w:hAnsi="Arial" w:cs="Arial"/>
          <w:lang w:eastAsia="fi-FI"/>
        </w:rPr>
        <w:t>Y</w:t>
      </w:r>
      <w:r w:rsidR="00900F16" w:rsidRPr="00B630CC">
        <w:rPr>
          <w:rFonts w:ascii="Arial" w:eastAsiaTheme="minorEastAsia" w:hAnsi="Arial" w:cs="Arial"/>
          <w:lang w:eastAsia="fi-FI"/>
        </w:rPr>
        <w:t>leisen kielitutkinnon taitotaso 4 englannin kielessä kaikilla osa-alueilla; tekstin ymmärtäminen, puheen ymmärtäminen, puhuminen ja kirjoittaminen (</w:t>
      </w:r>
      <w:hyperlink r:id="rId10" w:history="1">
        <w:r w:rsidR="00900F16" w:rsidRPr="00B630CC">
          <w:rPr>
            <w:rStyle w:val="Hyperlinkki"/>
            <w:rFonts w:ascii="Arial" w:eastAsiaTheme="minorEastAsia" w:hAnsi="Arial" w:cs="Arial"/>
            <w:bCs/>
            <w:color w:val="0000FF"/>
            <w:lang w:eastAsia="fi-FI"/>
          </w:rPr>
          <w:t>www.oph.fi</w:t>
        </w:r>
      </w:hyperlink>
      <w:r w:rsidR="00900F16" w:rsidRPr="00B630CC">
        <w:rPr>
          <w:rFonts w:ascii="Arial" w:eastAsiaTheme="minorEastAsia" w:hAnsi="Arial" w:cs="Arial"/>
          <w:lang w:eastAsia="fi-FI"/>
        </w:rPr>
        <w:t xml:space="preserve"> &gt; Koulutukset ja tutkinnot &gt;Kielitutkinnot) </w:t>
      </w:r>
      <w:r w:rsidR="004078D0" w:rsidRPr="00B630CC">
        <w:rPr>
          <w:rFonts w:ascii="Arial" w:eastAsiaTheme="minorEastAsia" w:hAnsi="Arial" w:cs="Arial"/>
          <w:lang w:eastAsia="fi-FI"/>
        </w:rPr>
        <w:t>tai</w:t>
      </w:r>
    </w:p>
    <w:p w:rsidR="00900F16" w:rsidRPr="00B630CC" w:rsidRDefault="00900F16" w:rsidP="00253C3E">
      <w:pPr>
        <w:numPr>
          <w:ilvl w:val="0"/>
          <w:numId w:val="1"/>
        </w:numPr>
        <w:spacing w:after="200" w:line="240" w:lineRule="auto"/>
        <w:contextualSpacing/>
        <w:rPr>
          <w:rFonts w:ascii="Arial" w:eastAsiaTheme="minorEastAsia" w:hAnsi="Arial" w:cs="Arial"/>
          <w:lang w:eastAsia="fi-FI"/>
        </w:rPr>
      </w:pPr>
      <w:r w:rsidRPr="00B630CC">
        <w:rPr>
          <w:rFonts w:ascii="Arial" w:eastAsiaTheme="minorEastAsia" w:hAnsi="Arial" w:cs="Arial"/>
          <w:lang w:eastAsia="fi-FI"/>
        </w:rPr>
        <w:t xml:space="preserve">Suomessa suoritettu AICE-tutkinto tai </w:t>
      </w:r>
    </w:p>
    <w:p w:rsidR="00A07BA8" w:rsidRPr="00B630CC" w:rsidRDefault="00F50798" w:rsidP="00253C3E">
      <w:pPr>
        <w:numPr>
          <w:ilvl w:val="0"/>
          <w:numId w:val="1"/>
        </w:numPr>
        <w:spacing w:after="200" w:line="240" w:lineRule="auto"/>
        <w:contextualSpacing/>
        <w:rPr>
          <w:rFonts w:ascii="Arial" w:eastAsiaTheme="minorEastAsia" w:hAnsi="Arial" w:cs="Arial"/>
          <w:lang w:eastAsia="fi-FI"/>
        </w:rPr>
      </w:pPr>
      <w:r w:rsidRPr="00B630CC">
        <w:rPr>
          <w:rFonts w:ascii="Arial" w:eastAsiaTheme="minorEastAsia" w:hAnsi="Arial" w:cs="Arial"/>
          <w:lang w:eastAsia="fi-FI"/>
        </w:rPr>
        <w:t>Suomalainen y</w:t>
      </w:r>
      <w:r w:rsidR="00900F16" w:rsidRPr="00B630CC">
        <w:rPr>
          <w:rFonts w:ascii="Arial" w:eastAsiaTheme="minorEastAsia" w:hAnsi="Arial" w:cs="Arial"/>
          <w:lang w:eastAsia="fi-FI"/>
        </w:rPr>
        <w:t>lioppilastutkinto</w:t>
      </w:r>
      <w:r w:rsidR="00D768B4" w:rsidRPr="00B630CC">
        <w:rPr>
          <w:rFonts w:ascii="Arial" w:eastAsiaTheme="minorEastAsia" w:hAnsi="Arial" w:cs="Arial"/>
          <w:lang w:eastAsia="fi-FI"/>
        </w:rPr>
        <w:t>:</w:t>
      </w:r>
      <w:r w:rsidR="00900F16" w:rsidRPr="00B630CC">
        <w:rPr>
          <w:rFonts w:ascii="Arial" w:eastAsiaTheme="minorEastAsia" w:hAnsi="Arial" w:cs="Arial"/>
          <w:lang w:eastAsia="fi-FI"/>
        </w:rPr>
        <w:t xml:space="preserve"> arvosana C </w:t>
      </w:r>
      <w:r w:rsidR="00A07BA8" w:rsidRPr="00B630CC">
        <w:rPr>
          <w:rFonts w:ascii="Arial" w:eastAsiaTheme="minorEastAsia" w:hAnsi="Arial" w:cs="Arial"/>
          <w:lang w:eastAsia="fi-FI"/>
        </w:rPr>
        <w:t>pitkänä kirjoitetussa englannin kielessä</w:t>
      </w:r>
      <w:r w:rsidR="004078D0" w:rsidRPr="00B630CC">
        <w:rPr>
          <w:rFonts w:ascii="Arial" w:eastAsiaTheme="minorEastAsia" w:hAnsi="Arial" w:cs="Arial"/>
          <w:lang w:eastAsia="fi-FI"/>
        </w:rPr>
        <w:t xml:space="preserve"> tai</w:t>
      </w:r>
    </w:p>
    <w:p w:rsidR="00A07BA8" w:rsidRPr="00B630CC" w:rsidRDefault="00900F16" w:rsidP="00253C3E">
      <w:pPr>
        <w:numPr>
          <w:ilvl w:val="0"/>
          <w:numId w:val="1"/>
        </w:numPr>
        <w:spacing w:after="200" w:line="240" w:lineRule="auto"/>
        <w:contextualSpacing/>
        <w:rPr>
          <w:rFonts w:ascii="Arial" w:eastAsiaTheme="minorEastAsia" w:hAnsi="Arial" w:cs="Arial"/>
          <w:lang w:eastAsia="fi-FI"/>
        </w:rPr>
      </w:pPr>
      <w:r w:rsidRPr="00B630CC">
        <w:rPr>
          <w:rFonts w:ascii="Arial" w:eastAsiaTheme="minorEastAsia" w:hAnsi="Arial" w:cs="Arial"/>
          <w:lang w:eastAsia="fi-FI"/>
        </w:rPr>
        <w:t xml:space="preserve">IB </w:t>
      </w:r>
      <w:r w:rsidR="00D768B4" w:rsidRPr="00B630CC">
        <w:rPr>
          <w:rFonts w:ascii="Arial" w:eastAsiaTheme="minorEastAsia" w:hAnsi="Arial" w:cs="Arial"/>
          <w:lang w:eastAsia="fi-FI"/>
        </w:rPr>
        <w:t>–</w:t>
      </w:r>
      <w:r w:rsidRPr="00B630CC">
        <w:rPr>
          <w:rFonts w:ascii="Arial" w:eastAsiaTheme="minorEastAsia" w:hAnsi="Arial" w:cs="Arial"/>
          <w:lang w:eastAsia="fi-FI"/>
        </w:rPr>
        <w:t>tutkinto</w:t>
      </w:r>
      <w:r w:rsidR="00D768B4" w:rsidRPr="00B630CC">
        <w:rPr>
          <w:rFonts w:ascii="Arial" w:eastAsiaTheme="minorEastAsia" w:hAnsi="Arial" w:cs="Arial"/>
          <w:lang w:eastAsia="fi-FI"/>
        </w:rPr>
        <w:t>:</w:t>
      </w:r>
      <w:r w:rsidRPr="00B630CC">
        <w:rPr>
          <w:rFonts w:ascii="Arial" w:eastAsiaTheme="minorEastAsia" w:hAnsi="Arial" w:cs="Arial"/>
          <w:lang w:eastAsia="fi-FI"/>
        </w:rPr>
        <w:t xml:space="preserve"> </w:t>
      </w:r>
      <w:r w:rsidR="00A07BA8" w:rsidRPr="00B630CC">
        <w:rPr>
          <w:rFonts w:ascii="Arial" w:eastAsiaTheme="minorEastAsia" w:hAnsi="Arial" w:cs="Arial"/>
          <w:lang w:eastAsia="fi-FI"/>
        </w:rPr>
        <w:t xml:space="preserve">arvosana </w:t>
      </w:r>
      <w:r w:rsidRPr="00B630CC">
        <w:rPr>
          <w:rFonts w:ascii="Arial" w:eastAsiaTheme="minorEastAsia" w:hAnsi="Arial" w:cs="Arial"/>
          <w:lang w:eastAsia="fi-FI"/>
        </w:rPr>
        <w:t>4</w:t>
      </w:r>
      <w:r w:rsidR="00A07BA8" w:rsidRPr="00B630CC">
        <w:rPr>
          <w:rFonts w:ascii="Arial" w:eastAsiaTheme="minorEastAsia" w:hAnsi="Arial" w:cs="Arial"/>
          <w:lang w:eastAsia="fi-FI"/>
        </w:rPr>
        <w:t xml:space="preserve"> pitkänä kirjoitetussa englannin kielessä</w:t>
      </w:r>
      <w:r w:rsidR="004078D0" w:rsidRPr="00B630CC">
        <w:rPr>
          <w:rFonts w:ascii="Arial" w:eastAsiaTheme="minorEastAsia" w:hAnsi="Arial" w:cs="Arial"/>
          <w:lang w:eastAsia="fi-FI"/>
        </w:rPr>
        <w:t xml:space="preserve"> tai</w:t>
      </w:r>
    </w:p>
    <w:p w:rsidR="00A07BA8" w:rsidRPr="00B630CC" w:rsidRDefault="00900F16" w:rsidP="00253C3E">
      <w:pPr>
        <w:numPr>
          <w:ilvl w:val="0"/>
          <w:numId w:val="1"/>
        </w:numPr>
        <w:spacing w:after="200" w:line="240" w:lineRule="auto"/>
        <w:contextualSpacing/>
        <w:rPr>
          <w:rFonts w:ascii="Arial" w:eastAsiaTheme="minorEastAsia" w:hAnsi="Arial" w:cs="Arial"/>
          <w:lang w:eastAsia="fi-FI"/>
        </w:rPr>
      </w:pPr>
      <w:r w:rsidRPr="00B630CC">
        <w:rPr>
          <w:rFonts w:ascii="Arial" w:eastAsiaTheme="minorEastAsia" w:hAnsi="Arial" w:cs="Arial"/>
          <w:lang w:eastAsia="fi-FI"/>
        </w:rPr>
        <w:t xml:space="preserve">EB </w:t>
      </w:r>
      <w:r w:rsidR="00D768B4" w:rsidRPr="00B630CC">
        <w:rPr>
          <w:rFonts w:ascii="Arial" w:eastAsiaTheme="minorEastAsia" w:hAnsi="Arial" w:cs="Arial"/>
          <w:lang w:eastAsia="fi-FI"/>
        </w:rPr>
        <w:t>–</w:t>
      </w:r>
      <w:r w:rsidRPr="00B630CC">
        <w:rPr>
          <w:rFonts w:ascii="Arial" w:eastAsiaTheme="minorEastAsia" w:hAnsi="Arial" w:cs="Arial"/>
          <w:lang w:eastAsia="fi-FI"/>
        </w:rPr>
        <w:t>tutkinto</w:t>
      </w:r>
      <w:r w:rsidR="00D768B4" w:rsidRPr="00B630CC">
        <w:rPr>
          <w:rFonts w:ascii="Arial" w:eastAsiaTheme="minorEastAsia" w:hAnsi="Arial" w:cs="Arial"/>
          <w:lang w:eastAsia="fi-FI"/>
        </w:rPr>
        <w:t>:</w:t>
      </w:r>
      <w:r w:rsidR="00A07BA8" w:rsidRPr="00B630CC">
        <w:rPr>
          <w:rFonts w:ascii="Arial" w:eastAsiaTheme="minorEastAsia" w:hAnsi="Arial" w:cs="Arial"/>
          <w:lang w:eastAsia="fi-FI"/>
        </w:rPr>
        <w:t xml:space="preserve"> arvosana 6,00 - 6,95 pitkänä kirjoitetussa englannin kielessä</w:t>
      </w:r>
      <w:r w:rsidR="004078D0" w:rsidRPr="00B630CC">
        <w:rPr>
          <w:rFonts w:ascii="Arial" w:eastAsiaTheme="minorEastAsia" w:hAnsi="Arial" w:cs="Arial"/>
          <w:lang w:eastAsia="fi-FI"/>
        </w:rPr>
        <w:t xml:space="preserve"> tai</w:t>
      </w:r>
    </w:p>
    <w:p w:rsidR="00900F16" w:rsidRPr="00B630CC" w:rsidRDefault="004078D0" w:rsidP="00253C3E">
      <w:pPr>
        <w:numPr>
          <w:ilvl w:val="0"/>
          <w:numId w:val="1"/>
        </w:numPr>
        <w:spacing w:after="200" w:line="240" w:lineRule="auto"/>
        <w:contextualSpacing/>
        <w:rPr>
          <w:rFonts w:ascii="Arial" w:eastAsiaTheme="minorEastAsia" w:hAnsi="Arial" w:cs="Arial"/>
          <w:lang w:eastAsia="fi-FI"/>
        </w:rPr>
      </w:pPr>
      <w:r w:rsidRPr="00B630CC">
        <w:rPr>
          <w:rFonts w:ascii="Arial" w:eastAsiaTheme="minorEastAsia" w:hAnsi="Arial" w:cs="Arial"/>
          <w:lang w:eastAsia="fi-FI"/>
        </w:rPr>
        <w:t>RP</w:t>
      </w:r>
      <w:r w:rsidR="00A07BA8" w:rsidRPr="00B630CC">
        <w:rPr>
          <w:rFonts w:ascii="Arial" w:eastAsiaTheme="minorEastAsia" w:hAnsi="Arial" w:cs="Arial"/>
          <w:lang w:eastAsia="fi-FI"/>
        </w:rPr>
        <w:t>–tutkinto</w:t>
      </w:r>
      <w:r w:rsidR="00D768B4" w:rsidRPr="00B630CC">
        <w:rPr>
          <w:rFonts w:ascii="Arial" w:eastAsiaTheme="minorEastAsia" w:hAnsi="Arial" w:cs="Arial"/>
          <w:lang w:eastAsia="fi-FI"/>
        </w:rPr>
        <w:t>:</w:t>
      </w:r>
      <w:r w:rsidR="00A07BA8" w:rsidRPr="00B630CC">
        <w:rPr>
          <w:rFonts w:ascii="Arial" w:eastAsiaTheme="minorEastAsia" w:hAnsi="Arial" w:cs="Arial"/>
          <w:lang w:eastAsia="fi-FI"/>
        </w:rPr>
        <w:t xml:space="preserve"> arvosana 7</w:t>
      </w:r>
      <w:r w:rsidR="00900F16" w:rsidRPr="00B630CC">
        <w:rPr>
          <w:rFonts w:ascii="Arial" w:eastAsiaTheme="minorEastAsia" w:hAnsi="Arial" w:cs="Arial"/>
          <w:lang w:eastAsia="fi-FI"/>
        </w:rPr>
        <w:t xml:space="preserve"> pitkänä kirjoitetussa englannin kielessä</w:t>
      </w:r>
      <w:r w:rsidR="000C1764" w:rsidRPr="00B630CC">
        <w:rPr>
          <w:rFonts w:ascii="Arial" w:eastAsiaTheme="minorEastAsia" w:hAnsi="Arial" w:cs="Arial"/>
          <w:lang w:eastAsia="fi-FI"/>
        </w:rPr>
        <w:t xml:space="preserve"> </w:t>
      </w:r>
      <w:r w:rsidRPr="00B630CC">
        <w:rPr>
          <w:rFonts w:ascii="Arial" w:eastAsiaTheme="minorEastAsia" w:hAnsi="Arial" w:cs="Arial"/>
          <w:lang w:eastAsia="fi-FI"/>
        </w:rPr>
        <w:t>tai</w:t>
      </w:r>
    </w:p>
    <w:p w:rsidR="00A07BA8" w:rsidRPr="00B630CC" w:rsidRDefault="00A07BA8" w:rsidP="00253C3E">
      <w:pPr>
        <w:numPr>
          <w:ilvl w:val="0"/>
          <w:numId w:val="1"/>
        </w:numPr>
        <w:spacing w:after="200" w:line="240" w:lineRule="auto"/>
        <w:contextualSpacing/>
        <w:rPr>
          <w:rFonts w:ascii="Arial" w:eastAsiaTheme="minorEastAsia" w:hAnsi="Arial" w:cs="Arial"/>
          <w:lang w:eastAsia="fi-FI"/>
        </w:rPr>
      </w:pPr>
      <w:r w:rsidRPr="00B630CC">
        <w:rPr>
          <w:rFonts w:ascii="Arial" w:eastAsiaTheme="minorEastAsia" w:hAnsi="Arial" w:cs="Arial"/>
          <w:lang w:eastAsia="fi-FI"/>
        </w:rPr>
        <w:t>Englannin kielen taidon osoittamiseksi hyväksytään lisäksi Isossa-Britanniassa, Irlannissa, Yhdysvalloissa, Kanadassa, Australiassa tai Uudessa-Seelannissa suoritettu englanninkielinen toisen asteen tutkinto tai näissä maissa suoritettu alempi tai ylempi englanninkielinen korkeakoulututkinto sekä EU/ETA-maassa suoritettu englanninkielinen alempi tai ylempi korkeakoulututkinto</w:t>
      </w:r>
    </w:p>
    <w:p w:rsidR="00900F16" w:rsidRPr="00B630CC" w:rsidRDefault="00900F16" w:rsidP="00253C3E">
      <w:pPr>
        <w:spacing w:after="200" w:line="240" w:lineRule="auto"/>
        <w:ind w:left="720"/>
        <w:contextualSpacing/>
        <w:rPr>
          <w:rFonts w:ascii="Arial" w:eastAsiaTheme="minorEastAsia" w:hAnsi="Arial" w:cs="Arial"/>
          <w:lang w:eastAsia="fi-FI"/>
        </w:rPr>
      </w:pPr>
    </w:p>
    <w:p w:rsidR="009304FD" w:rsidRPr="00B630CC" w:rsidRDefault="00A07BA8" w:rsidP="00253C3E">
      <w:pPr>
        <w:spacing w:before="100" w:beforeAutospacing="1" w:after="0" w:line="240" w:lineRule="auto"/>
        <w:rPr>
          <w:rFonts w:ascii="Arial" w:eastAsiaTheme="minorEastAsia" w:hAnsi="Arial" w:cs="Arial"/>
          <w:lang w:eastAsia="fi-FI"/>
        </w:rPr>
      </w:pPr>
      <w:r w:rsidRPr="00B630CC">
        <w:rPr>
          <w:rFonts w:ascii="Arial" w:eastAsiaTheme="minorEastAsia" w:hAnsi="Arial" w:cs="Arial"/>
          <w:lang w:eastAsia="fi-FI"/>
        </w:rPr>
        <w:t>Kielitodistuksen tulee olla voimassa</w:t>
      </w:r>
      <w:r w:rsidR="005350AF" w:rsidRPr="00B630CC">
        <w:rPr>
          <w:rFonts w:ascii="Arial" w:eastAsiaTheme="minorEastAsia" w:hAnsi="Arial" w:cs="Arial"/>
          <w:lang w:eastAsia="fi-FI"/>
        </w:rPr>
        <w:t xml:space="preserve"> hakuaikana</w:t>
      </w:r>
      <w:r w:rsidR="00CF44D3" w:rsidRPr="00B630CC">
        <w:rPr>
          <w:rFonts w:ascii="Arial" w:eastAsiaTheme="minorEastAsia" w:hAnsi="Arial" w:cs="Arial"/>
          <w:lang w:eastAsia="fi-FI"/>
        </w:rPr>
        <w:t xml:space="preserve">. </w:t>
      </w:r>
      <w:r w:rsidR="009304FD" w:rsidRPr="00B630CC">
        <w:rPr>
          <w:rFonts w:ascii="Arial" w:eastAsiaTheme="minorEastAsia" w:hAnsi="Arial" w:cs="Arial"/>
          <w:lang w:eastAsia="fi-FI"/>
        </w:rPr>
        <w:t>Pearson test of English, IELTS ja TOEFL – todistusten voimassaoloaika on kaksi vuotta. Muissa todistuksissa ei ole rajoitettua voimassaoloaikaa. TOEFL-testin tulos hyväksytään vain, jos se toimitettu suoraan TOEFL-testinomistajalta, Educational Testing Serviceltä (ETS).</w:t>
      </w:r>
    </w:p>
    <w:p w:rsidR="00DA4F6D" w:rsidRPr="00B630CC" w:rsidRDefault="00900F16" w:rsidP="00253C3E">
      <w:pPr>
        <w:spacing w:before="100" w:beforeAutospacing="1" w:after="0" w:line="240" w:lineRule="auto"/>
        <w:rPr>
          <w:rFonts w:ascii="Arial" w:hAnsi="Arial" w:cs="Arial"/>
          <w:b/>
          <w:color w:val="5B9BD5" w:themeColor="accent1"/>
        </w:rPr>
      </w:pPr>
      <w:r w:rsidRPr="00B630CC">
        <w:rPr>
          <w:rFonts w:ascii="Arial" w:eastAsiaTheme="minorEastAsia" w:hAnsi="Arial" w:cs="Arial"/>
          <w:bCs/>
          <w:lang w:eastAsia="fi-FI"/>
        </w:rPr>
        <w:lastRenderedPageBreak/>
        <w:t>Hakijoiden kielitaito arvioidaan valintakokeeseen sisältyvässä kielikokeessa asteikolla hyväksytty/hylätty. Kielikokeessa hylätty hakija ei voi tulla valituksi koulutukseen.</w:t>
      </w:r>
      <w:r w:rsidR="00DA4F6D" w:rsidRPr="00B630CC">
        <w:rPr>
          <w:rFonts w:ascii="Arial" w:eastAsiaTheme="minorEastAsia" w:hAnsi="Arial" w:cs="Arial"/>
          <w:bCs/>
          <w:lang w:eastAsia="fi-FI"/>
        </w:rPr>
        <w:t xml:space="preserve"> </w:t>
      </w:r>
      <w:r w:rsidR="00DA4F6D" w:rsidRPr="00B630CC">
        <w:rPr>
          <w:rFonts w:ascii="Arial" w:eastAsiaTheme="minorEastAsia" w:hAnsi="Arial" w:cs="Arial"/>
          <w:lang w:eastAsia="fi-FI"/>
        </w:rPr>
        <w:t>Joissakin hakukohteissa on mahdollista, että hakijan on aina suoritettava valintakokeen pakollinen kieliosio.</w:t>
      </w:r>
    </w:p>
    <w:p w:rsidR="005E36C1" w:rsidRPr="00B630CC" w:rsidRDefault="005E36C1" w:rsidP="00253C3E">
      <w:pPr>
        <w:widowControl w:val="0"/>
        <w:tabs>
          <w:tab w:val="left" w:pos="567"/>
          <w:tab w:val="left" w:pos="680"/>
        </w:tabs>
        <w:autoSpaceDE w:val="0"/>
        <w:autoSpaceDN w:val="0"/>
        <w:adjustRightInd w:val="0"/>
        <w:spacing w:before="100" w:beforeAutospacing="1" w:after="0" w:line="240" w:lineRule="auto"/>
        <w:textAlignment w:val="center"/>
        <w:rPr>
          <w:rFonts w:ascii="Arial" w:eastAsia="Times New Roman" w:hAnsi="Arial" w:cs="Arial"/>
          <w:lang w:eastAsia="fi-FI"/>
        </w:rPr>
      </w:pPr>
      <w:r w:rsidRPr="00B630CC">
        <w:rPr>
          <w:rFonts w:ascii="Arial" w:eastAsia="Times New Roman" w:hAnsi="Arial" w:cs="Arial"/>
          <w:lang w:eastAsia="fi-FI"/>
        </w:rPr>
        <w:t xml:space="preserve">Jos hakija on suorittanut </w:t>
      </w:r>
      <w:r w:rsidR="00E0721D" w:rsidRPr="00B630CC">
        <w:rPr>
          <w:rFonts w:ascii="Arial" w:eastAsia="Times New Roman" w:hAnsi="Arial" w:cs="Arial"/>
          <w:b/>
          <w:lang w:eastAsia="fi-FI"/>
        </w:rPr>
        <w:t>suomalaisen</w:t>
      </w:r>
      <w:r w:rsidR="00E0721D" w:rsidRPr="00B630CC">
        <w:rPr>
          <w:rFonts w:ascii="Arial" w:eastAsia="Times New Roman" w:hAnsi="Arial" w:cs="Arial"/>
          <w:b/>
          <w:color w:val="FF0000"/>
          <w:lang w:eastAsia="fi-FI"/>
        </w:rPr>
        <w:t xml:space="preserve"> </w:t>
      </w:r>
      <w:r w:rsidRPr="00B630CC">
        <w:rPr>
          <w:rFonts w:ascii="Arial" w:eastAsia="Times New Roman" w:hAnsi="Arial" w:cs="Arial"/>
          <w:lang w:eastAsia="fi-FI"/>
        </w:rPr>
        <w:t>ylioppilastutkinnon ennen vuotta 1990, on hänen toimitettava todistus kielitaidostaan.</w:t>
      </w:r>
    </w:p>
    <w:p w:rsidR="00DA4F6D" w:rsidRPr="009F0EE5" w:rsidRDefault="00DA4F6D" w:rsidP="00900F16">
      <w:pPr>
        <w:widowControl w:val="0"/>
        <w:tabs>
          <w:tab w:val="left" w:pos="567"/>
          <w:tab w:val="left" w:pos="680"/>
        </w:tabs>
        <w:autoSpaceDE w:val="0"/>
        <w:autoSpaceDN w:val="0"/>
        <w:adjustRightInd w:val="0"/>
        <w:spacing w:line="220" w:lineRule="atLeast"/>
        <w:textAlignment w:val="center"/>
        <w:rPr>
          <w:rFonts w:ascii="Arial" w:eastAsia="Times New Roman" w:hAnsi="Arial" w:cs="Arial"/>
          <w:sz w:val="24"/>
          <w:szCs w:val="24"/>
          <w:lang w:eastAsia="fi-FI"/>
        </w:rPr>
      </w:pPr>
    </w:p>
    <w:p w:rsidR="00900F16" w:rsidRPr="009F0EE5" w:rsidRDefault="002355C1" w:rsidP="00BE1178">
      <w:pPr>
        <w:pStyle w:val="Otsikko2"/>
        <w:rPr>
          <w:rFonts w:ascii="Arial" w:hAnsi="Arial" w:cs="Arial"/>
        </w:rPr>
      </w:pPr>
      <w:bookmarkStart w:id="15" w:name="_Toc428266269"/>
      <w:r>
        <w:rPr>
          <w:rFonts w:ascii="Arial" w:hAnsi="Arial" w:cs="Arial"/>
        </w:rPr>
        <w:t>1.6</w:t>
      </w:r>
      <w:r w:rsidR="00900F16" w:rsidRPr="009F0EE5">
        <w:rPr>
          <w:rFonts w:ascii="Arial" w:hAnsi="Arial" w:cs="Arial"/>
        </w:rPr>
        <w:t xml:space="preserve"> E</w:t>
      </w:r>
      <w:r w:rsidR="0022540D" w:rsidRPr="009F0EE5">
        <w:rPr>
          <w:rFonts w:ascii="Arial" w:hAnsi="Arial" w:cs="Arial"/>
        </w:rPr>
        <w:t>steettömyys opiskelijavalinn</w:t>
      </w:r>
      <w:r w:rsidR="00E35407" w:rsidRPr="009F0EE5">
        <w:rPr>
          <w:rFonts w:ascii="Arial" w:hAnsi="Arial" w:cs="Arial"/>
        </w:rPr>
        <w:t>oi</w:t>
      </w:r>
      <w:r w:rsidR="0022540D" w:rsidRPr="009F0EE5">
        <w:rPr>
          <w:rFonts w:ascii="Arial" w:hAnsi="Arial" w:cs="Arial"/>
        </w:rPr>
        <w:t>ssa</w:t>
      </w:r>
      <w:bookmarkEnd w:id="15"/>
      <w:r w:rsidR="0022540D" w:rsidRPr="009F0EE5">
        <w:rPr>
          <w:rFonts w:ascii="Arial" w:hAnsi="Arial" w:cs="Arial"/>
        </w:rPr>
        <w:t xml:space="preserve"> </w:t>
      </w:r>
      <w:r w:rsidR="00900F16" w:rsidRPr="009F0EE5">
        <w:rPr>
          <w:rFonts w:ascii="Arial" w:hAnsi="Arial" w:cs="Arial"/>
        </w:rPr>
        <w:t xml:space="preserve"> </w:t>
      </w:r>
    </w:p>
    <w:p w:rsidR="00377556" w:rsidRPr="00B630CC" w:rsidRDefault="005350AF" w:rsidP="00253C3E">
      <w:pPr>
        <w:spacing w:before="100" w:beforeAutospacing="1" w:after="0" w:line="240" w:lineRule="auto"/>
        <w:rPr>
          <w:rFonts w:ascii="Arial" w:hAnsi="Arial" w:cs="Arial"/>
          <w:color w:val="000000"/>
        </w:rPr>
      </w:pPr>
      <w:r w:rsidRPr="00B630CC">
        <w:rPr>
          <w:rFonts w:ascii="Arial" w:hAnsi="Arial" w:cs="Arial"/>
        </w:rPr>
        <w:t xml:space="preserve">Hakija </w:t>
      </w:r>
      <w:r w:rsidR="00377556" w:rsidRPr="00B630CC">
        <w:rPr>
          <w:rFonts w:ascii="Arial" w:hAnsi="Arial" w:cs="Arial"/>
          <w:color w:val="000000"/>
        </w:rPr>
        <w:t>voi hakea oikeutta valintakokeen suorittamista koskeviin erityisjärjestelyihin erillisellä hakemuksella. Hakemuksessa tulee mainita erityisjärjestelyt, joita haetaan, sekä perustelut erityisjärjestelyjen hakemiselle. Hakemukseen tulee liittää kopiot todistuksista, joihin hakija vetoaa. Hakeminen tapahtuu korkeakoulusta riippuen joko vapaamuotoisesti tai erillisellä lomakkeella.  </w:t>
      </w:r>
    </w:p>
    <w:p w:rsidR="001772A8" w:rsidRPr="00B630CC" w:rsidRDefault="001772A8" w:rsidP="00253C3E">
      <w:pPr>
        <w:pStyle w:val="Eivli"/>
        <w:spacing w:before="100" w:beforeAutospacing="1"/>
        <w:rPr>
          <w:rFonts w:ascii="Arial" w:hAnsi="Arial" w:cs="Arial"/>
          <w:strike/>
        </w:rPr>
      </w:pPr>
      <w:r w:rsidRPr="00B630CC">
        <w:rPr>
          <w:rFonts w:ascii="Arial" w:hAnsi="Arial" w:cs="Arial"/>
        </w:rPr>
        <w:t xml:space="preserve">Jos </w:t>
      </w:r>
      <w:r w:rsidRPr="00B630CC">
        <w:rPr>
          <w:rFonts w:ascii="Arial" w:hAnsi="Arial" w:cs="Arial"/>
          <w:color w:val="000000"/>
        </w:rPr>
        <w:t>valintakokeen erityisjärjestelyihin oikeuttava e</w:t>
      </w:r>
      <w:r w:rsidRPr="00B630CC">
        <w:rPr>
          <w:rFonts w:ascii="Arial" w:hAnsi="Arial" w:cs="Arial"/>
        </w:rPr>
        <w:t>ste on jo olemassa hakuaikana, valintakokeiden erityisjärjestely</w:t>
      </w:r>
      <w:r w:rsidR="005350AF" w:rsidRPr="00B630CC">
        <w:rPr>
          <w:rFonts w:ascii="Arial" w:hAnsi="Arial" w:cs="Arial"/>
        </w:rPr>
        <w:t>hakemus</w:t>
      </w:r>
      <w:r w:rsidRPr="00B630CC">
        <w:rPr>
          <w:rFonts w:ascii="Arial" w:hAnsi="Arial" w:cs="Arial"/>
        </w:rPr>
        <w:t xml:space="preserve"> </w:t>
      </w:r>
      <w:r w:rsidRPr="00B630CC">
        <w:rPr>
          <w:rFonts w:ascii="Arial" w:hAnsi="Arial" w:cs="Arial"/>
          <w:bCs/>
        </w:rPr>
        <w:t>tulee jättää</w:t>
      </w:r>
      <w:r w:rsidR="005B4E61" w:rsidRPr="00B630CC">
        <w:rPr>
          <w:rFonts w:ascii="Arial" w:hAnsi="Arial" w:cs="Arial"/>
          <w:bCs/>
        </w:rPr>
        <w:t xml:space="preserve"> </w:t>
      </w:r>
      <w:r w:rsidRPr="00B630CC">
        <w:rPr>
          <w:rFonts w:ascii="Arial" w:eastAsiaTheme="minorEastAsia" w:hAnsi="Arial" w:cs="Arial"/>
          <w:lang w:eastAsia="fi-FI"/>
        </w:rPr>
        <w:t>ennalta ilmoit</w:t>
      </w:r>
      <w:r w:rsidR="005B4E61" w:rsidRPr="00B630CC">
        <w:rPr>
          <w:rFonts w:ascii="Arial" w:eastAsiaTheme="minorEastAsia" w:hAnsi="Arial" w:cs="Arial"/>
          <w:lang w:eastAsia="fi-FI"/>
        </w:rPr>
        <w:t xml:space="preserve">ettuna määräaikana (ks. </w:t>
      </w:r>
      <w:r w:rsidR="007F440C">
        <w:rPr>
          <w:rFonts w:ascii="Arial" w:eastAsia="Times New Roman" w:hAnsi="Arial" w:cs="Arial"/>
          <w:lang w:eastAsia="fi-FI"/>
        </w:rPr>
        <w:t>aikataululiite</w:t>
      </w:r>
      <w:r w:rsidR="005B4E61" w:rsidRPr="00B630CC">
        <w:rPr>
          <w:rFonts w:ascii="Arial" w:eastAsiaTheme="minorEastAsia" w:hAnsi="Arial" w:cs="Arial"/>
          <w:lang w:eastAsia="fi-FI"/>
        </w:rPr>
        <w:t xml:space="preserve">) </w:t>
      </w:r>
      <w:r w:rsidRPr="00B630CC">
        <w:rPr>
          <w:rFonts w:ascii="Arial" w:hAnsi="Arial" w:cs="Arial"/>
        </w:rPr>
        <w:t>kaikkien niiden hakutoiveiden ko</w:t>
      </w:r>
      <w:r w:rsidR="00D768B4" w:rsidRPr="00B630CC">
        <w:rPr>
          <w:rFonts w:ascii="Arial" w:hAnsi="Arial" w:cs="Arial"/>
        </w:rPr>
        <w:t>rkeakoulujen hakijapalveluihin,</w:t>
      </w:r>
      <w:r w:rsidR="005350AF" w:rsidRPr="00B630CC">
        <w:rPr>
          <w:rFonts w:ascii="Arial" w:hAnsi="Arial" w:cs="Arial"/>
        </w:rPr>
        <w:t> joihin hakija hakee.</w:t>
      </w:r>
    </w:p>
    <w:p w:rsidR="0032155B" w:rsidRPr="0040374B" w:rsidRDefault="001772A8" w:rsidP="0040374B">
      <w:pPr>
        <w:spacing w:before="100" w:beforeAutospacing="1" w:after="0" w:line="240" w:lineRule="auto"/>
        <w:rPr>
          <w:rFonts w:ascii="Arial" w:hAnsi="Arial" w:cs="Arial"/>
          <w:color w:val="000000"/>
        </w:rPr>
      </w:pPr>
      <w:r w:rsidRPr="00B630CC">
        <w:rPr>
          <w:rFonts w:ascii="Arial" w:hAnsi="Arial" w:cs="Arial"/>
          <w:color w:val="000000"/>
        </w:rPr>
        <w:t>Jos valintakokeen erityisjärjestelyihin oikeuttava este syntyy tai todetaan hakuajan päättymisen ja valintakoeajankohdan välillä, tulee hakijan jättää erityisjärjestelyhakemus viipymättä kaikkien niiden hakutoiveiden korkeakoulujen hakijapalveluihin, joissa järjestettäviin valintakokeisiin hakija osallistuu. Päätös valintakokeen erityisjärjestelyistä on hakukohdekohtainen ja päätös on voimassa vain määrättynä valintakoepäivänä. Jos henkilö ilmoittautuu myöhemmin saman ta</w:t>
      </w:r>
      <w:r w:rsidR="005B4E61" w:rsidRPr="00B630CC">
        <w:rPr>
          <w:rFonts w:ascii="Arial" w:hAnsi="Arial" w:cs="Arial"/>
          <w:color w:val="000000"/>
        </w:rPr>
        <w:t>i jonkin muun hakukohteen valintakokeeseen</w:t>
      </w:r>
      <w:r w:rsidRPr="00B630CC">
        <w:rPr>
          <w:rFonts w:ascii="Arial" w:hAnsi="Arial" w:cs="Arial"/>
          <w:color w:val="000000"/>
        </w:rPr>
        <w:t xml:space="preserve">, tulee hänen hakea valintakokeen erityisjärjestelyjä uudelleen. </w:t>
      </w:r>
      <w:r w:rsidR="00BE1178" w:rsidRPr="00B630CC">
        <w:rPr>
          <w:rFonts w:ascii="Arial" w:hAnsi="Arial" w:cs="Arial"/>
          <w:color w:val="000000"/>
        </w:rPr>
        <w:br/>
      </w:r>
    </w:p>
    <w:p w:rsidR="0032155B" w:rsidRPr="00615B76" w:rsidRDefault="0032155B" w:rsidP="00727264">
      <w:pPr>
        <w:spacing w:after="0"/>
        <w:rPr>
          <w:rFonts w:ascii="Arial" w:eastAsia="Times New Roman" w:hAnsi="Arial" w:cs="Arial"/>
          <w:lang w:eastAsia="fi-FI"/>
        </w:rPr>
      </w:pPr>
    </w:p>
    <w:p w:rsidR="0032155B" w:rsidRPr="009F0EE5" w:rsidRDefault="00571847" w:rsidP="0032155B">
      <w:pPr>
        <w:pStyle w:val="Otsikko2"/>
        <w:rPr>
          <w:rFonts w:ascii="Arial" w:hAnsi="Arial" w:cs="Arial"/>
        </w:rPr>
      </w:pPr>
      <w:bookmarkStart w:id="16" w:name="_Toc428266270"/>
      <w:r>
        <w:rPr>
          <w:rFonts w:ascii="Arial" w:hAnsi="Arial" w:cs="Arial"/>
        </w:rPr>
        <w:t>1.7</w:t>
      </w:r>
      <w:r w:rsidR="0032155B" w:rsidRPr="00833B8F">
        <w:rPr>
          <w:rFonts w:ascii="Arial" w:hAnsi="Arial" w:cs="Arial"/>
        </w:rPr>
        <w:t xml:space="preserve"> Valinta tasapisteissä olevien välillä</w:t>
      </w:r>
      <w:bookmarkEnd w:id="16"/>
      <w:r w:rsidR="0032155B" w:rsidRPr="009F0EE5">
        <w:rPr>
          <w:rFonts w:ascii="Arial" w:hAnsi="Arial" w:cs="Arial"/>
        </w:rPr>
        <w:t xml:space="preserve"> </w:t>
      </w:r>
    </w:p>
    <w:p w:rsidR="0032155B" w:rsidRDefault="00F00CBE" w:rsidP="0032155B">
      <w:pPr>
        <w:spacing w:before="100" w:beforeAutospacing="1" w:after="100" w:afterAutospacing="1" w:line="240" w:lineRule="auto"/>
        <w:rPr>
          <w:rFonts w:ascii="Arial" w:hAnsi="Arial" w:cs="Arial"/>
        </w:rPr>
      </w:pPr>
      <w:r w:rsidRPr="00F00CBE">
        <w:rPr>
          <w:rFonts w:ascii="Arial" w:hAnsi="Arial" w:cs="Arial"/>
        </w:rPr>
        <w:t>Ammattikorkeakoulujen hakijat asetetaan tasapistetilanteessa paremmuusjärjestykseen seuraavin perustein</w:t>
      </w:r>
      <w:r>
        <w:rPr>
          <w:rFonts w:ascii="Arial" w:hAnsi="Arial" w:cs="Arial"/>
        </w:rPr>
        <w:t>:</w:t>
      </w:r>
    </w:p>
    <w:p w:rsidR="00F00CBE" w:rsidRDefault="0032155B" w:rsidP="00F00CBE">
      <w:pPr>
        <w:pStyle w:val="Luettelokappale"/>
        <w:numPr>
          <w:ilvl w:val="0"/>
          <w:numId w:val="3"/>
        </w:numPr>
        <w:spacing w:before="100" w:beforeAutospacing="1" w:after="100" w:afterAutospacing="1" w:line="240" w:lineRule="auto"/>
        <w:rPr>
          <w:rFonts w:ascii="Arial" w:hAnsi="Arial" w:cs="Arial"/>
        </w:rPr>
      </w:pPr>
      <w:r w:rsidRPr="00B630CC">
        <w:rPr>
          <w:rFonts w:ascii="Arial" w:hAnsi="Arial" w:cs="Arial"/>
        </w:rPr>
        <w:t xml:space="preserve">valintakoepisteet </w:t>
      </w:r>
    </w:p>
    <w:p w:rsidR="00F00CBE" w:rsidRDefault="0032155B" w:rsidP="00F00CBE">
      <w:pPr>
        <w:pStyle w:val="Luettelokappale"/>
        <w:numPr>
          <w:ilvl w:val="0"/>
          <w:numId w:val="3"/>
        </w:numPr>
        <w:spacing w:before="100" w:beforeAutospacing="1" w:after="100" w:afterAutospacing="1" w:line="240" w:lineRule="auto"/>
        <w:rPr>
          <w:rFonts w:ascii="Arial" w:hAnsi="Arial" w:cs="Arial"/>
        </w:rPr>
      </w:pPr>
      <w:r w:rsidRPr="00F00CBE">
        <w:rPr>
          <w:rFonts w:ascii="Arial" w:hAnsi="Arial" w:cs="Arial"/>
        </w:rPr>
        <w:t xml:space="preserve">koulumenestyspisteet </w:t>
      </w:r>
    </w:p>
    <w:p w:rsidR="00F00CBE" w:rsidRDefault="00F00CBE" w:rsidP="00F00CBE">
      <w:pPr>
        <w:pStyle w:val="Luettelokappale"/>
        <w:numPr>
          <w:ilvl w:val="0"/>
          <w:numId w:val="3"/>
        </w:numPr>
        <w:spacing w:before="100" w:beforeAutospacing="1" w:after="100" w:afterAutospacing="1" w:line="240" w:lineRule="auto"/>
        <w:rPr>
          <w:rFonts w:ascii="Arial" w:hAnsi="Arial" w:cs="Arial"/>
        </w:rPr>
      </w:pPr>
      <w:r w:rsidRPr="00F00CBE">
        <w:rPr>
          <w:rFonts w:ascii="Arial" w:hAnsi="Arial" w:cs="Arial"/>
        </w:rPr>
        <w:t>työkokemuspisteet</w:t>
      </w:r>
    </w:p>
    <w:p w:rsidR="0032155B" w:rsidRPr="00F00CBE" w:rsidRDefault="0032155B" w:rsidP="00F00CBE">
      <w:pPr>
        <w:pStyle w:val="Luettelokappale"/>
        <w:numPr>
          <w:ilvl w:val="0"/>
          <w:numId w:val="3"/>
        </w:numPr>
        <w:spacing w:before="100" w:beforeAutospacing="1" w:after="100" w:afterAutospacing="1" w:line="240" w:lineRule="auto"/>
        <w:rPr>
          <w:rFonts w:ascii="Arial" w:hAnsi="Arial" w:cs="Arial"/>
        </w:rPr>
      </w:pPr>
      <w:r w:rsidRPr="00F00CBE">
        <w:rPr>
          <w:rFonts w:ascii="Arial" w:hAnsi="Arial" w:cs="Arial"/>
        </w:rPr>
        <w:t>hakutoivejärjestys</w:t>
      </w:r>
    </w:p>
    <w:p w:rsidR="0032155B" w:rsidRPr="0000775A" w:rsidRDefault="0032155B" w:rsidP="0032155B">
      <w:pPr>
        <w:pStyle w:val="Luettelokappale"/>
        <w:spacing w:before="100" w:beforeAutospacing="1" w:after="100" w:afterAutospacing="1" w:line="240" w:lineRule="auto"/>
        <w:rPr>
          <w:rFonts w:ascii="Arial" w:hAnsi="Arial" w:cs="Arial"/>
        </w:rPr>
      </w:pPr>
    </w:p>
    <w:p w:rsidR="0032155B" w:rsidRPr="00B630CC" w:rsidRDefault="00F00CBE" w:rsidP="0032155B">
      <w:pPr>
        <w:spacing w:before="100" w:beforeAutospacing="1" w:after="100" w:afterAutospacing="1" w:line="240" w:lineRule="auto"/>
        <w:rPr>
          <w:rFonts w:ascii="Arial" w:hAnsi="Arial" w:cs="Arial"/>
        </w:rPr>
      </w:pPr>
      <w:r>
        <w:rPr>
          <w:rFonts w:ascii="Arial" w:hAnsi="Arial" w:cs="Arial"/>
        </w:rPr>
        <w:t xml:space="preserve">Tasapistetilanteessa käytettävät perusteet vaihtelevat hakukohteittain riippuen siitä, mitä valintatapoja hakukohteessa käytetään. </w:t>
      </w:r>
      <w:r w:rsidR="0032155B" w:rsidRPr="00B630CC">
        <w:rPr>
          <w:rFonts w:ascii="Arial" w:hAnsi="Arial" w:cs="Arial"/>
        </w:rPr>
        <w:t xml:space="preserve">Jos näillä kriteereillä ei saada eroa tasapistetilanteessa olevien välillä, ammattikorkeakoulu voi valita kaikki tasapistetilanteessa olevat hakijat tai ei valitse ketään tasapistetilanteessa olevia hakijoita tai järjestelmä voi arpoa valittava/valittavat. </w:t>
      </w:r>
    </w:p>
    <w:p w:rsidR="0032155B" w:rsidRPr="0032155B" w:rsidRDefault="0032155B" w:rsidP="00727264">
      <w:pPr>
        <w:spacing w:after="0"/>
        <w:rPr>
          <w:rFonts w:ascii="Arial" w:eastAsia="Times New Roman" w:hAnsi="Arial" w:cs="Arial"/>
          <w:lang w:eastAsia="fi-FI"/>
        </w:rPr>
      </w:pPr>
    </w:p>
    <w:p w:rsidR="00D55294" w:rsidRPr="009F0EE5" w:rsidRDefault="00D55294" w:rsidP="00727264">
      <w:pPr>
        <w:spacing w:after="0"/>
        <w:rPr>
          <w:rFonts w:ascii="Arial" w:eastAsia="Times New Roman" w:hAnsi="Arial" w:cs="Arial"/>
          <w:sz w:val="20"/>
          <w:szCs w:val="20"/>
          <w:lang w:eastAsia="fi-FI"/>
        </w:rPr>
      </w:pPr>
    </w:p>
    <w:p w:rsidR="007B2155" w:rsidRPr="009F0EE5" w:rsidRDefault="00113806" w:rsidP="00BE1178">
      <w:pPr>
        <w:pStyle w:val="Otsikko1"/>
        <w:rPr>
          <w:rFonts w:ascii="Arial" w:hAnsi="Arial" w:cs="Arial"/>
        </w:rPr>
      </w:pPr>
      <w:bookmarkStart w:id="17" w:name="_Toc428266271"/>
      <w:r w:rsidRPr="009F0EE5">
        <w:rPr>
          <w:rFonts w:ascii="Arial" w:hAnsi="Arial" w:cs="Arial"/>
        </w:rPr>
        <w:lastRenderedPageBreak/>
        <w:t xml:space="preserve">2 </w:t>
      </w:r>
      <w:r w:rsidRPr="009F0EE5">
        <w:rPr>
          <w:rFonts w:ascii="Arial" w:hAnsi="Arial" w:cs="Arial"/>
          <w:sz w:val="28"/>
        </w:rPr>
        <w:t>YLEISOSIO; YLEMPÄÄN AMMATTIKORKEAKOULUTUTKINTOON JOHTAVA KOULUTUS</w:t>
      </w:r>
      <w:bookmarkEnd w:id="17"/>
      <w:r w:rsidRPr="009F0EE5">
        <w:rPr>
          <w:rFonts w:ascii="Arial" w:hAnsi="Arial" w:cs="Arial"/>
          <w:sz w:val="28"/>
        </w:rPr>
        <w:t xml:space="preserve"> </w:t>
      </w:r>
      <w:r w:rsidR="007B2155" w:rsidRPr="009F0EE5">
        <w:rPr>
          <w:rFonts w:ascii="Arial" w:hAnsi="Arial" w:cs="Arial"/>
          <w:sz w:val="28"/>
        </w:rPr>
        <w:t xml:space="preserve"> </w:t>
      </w:r>
    </w:p>
    <w:p w:rsidR="009F0EE5" w:rsidRPr="000F29A1" w:rsidRDefault="009F0EE5" w:rsidP="009F0EE5">
      <w:pPr>
        <w:pStyle w:val="Otsikko2"/>
        <w:rPr>
          <w:rFonts w:ascii="Arial" w:hAnsi="Arial" w:cs="Arial"/>
          <w:bCs/>
        </w:rPr>
      </w:pPr>
      <w:r>
        <w:br/>
      </w:r>
      <w:bookmarkStart w:id="18" w:name="_Toc428266272"/>
      <w:r w:rsidRPr="000F29A1">
        <w:rPr>
          <w:rFonts w:ascii="Arial" w:hAnsi="Arial" w:cs="Arial"/>
        </w:rPr>
        <w:t xml:space="preserve">2.1 </w:t>
      </w:r>
      <w:r w:rsidR="007B2155" w:rsidRPr="000F29A1">
        <w:rPr>
          <w:rFonts w:ascii="Arial" w:hAnsi="Arial" w:cs="Arial"/>
        </w:rPr>
        <w:t>Hakukelpoisuus ylempään ammattikorkeakoulututkintoon johtavaan koulutukseen (koskee suomenkielisiä</w:t>
      </w:r>
      <w:r w:rsidR="005350AF" w:rsidRPr="000F29A1">
        <w:rPr>
          <w:rFonts w:ascii="Arial" w:hAnsi="Arial" w:cs="Arial"/>
          <w:color w:val="0070C0"/>
        </w:rPr>
        <w:t>, ruotsinkielisiä</w:t>
      </w:r>
      <w:r w:rsidR="007B2155" w:rsidRPr="000F29A1">
        <w:rPr>
          <w:rFonts w:ascii="Arial" w:hAnsi="Arial" w:cs="Arial"/>
          <w:color w:val="0070C0"/>
        </w:rPr>
        <w:t xml:space="preserve"> </w:t>
      </w:r>
      <w:r w:rsidR="007B2155" w:rsidRPr="000F29A1">
        <w:rPr>
          <w:rFonts w:ascii="Arial" w:hAnsi="Arial" w:cs="Arial"/>
        </w:rPr>
        <w:t>ja vieraskielisiä koulutuksia)</w:t>
      </w:r>
      <w:bookmarkEnd w:id="18"/>
      <w:r w:rsidR="007B2155" w:rsidRPr="000F29A1">
        <w:rPr>
          <w:rFonts w:ascii="Arial" w:hAnsi="Arial" w:cs="Arial"/>
        </w:rPr>
        <w:t xml:space="preserve"> </w:t>
      </w:r>
      <w:r w:rsidR="009F7A9B" w:rsidRPr="000F29A1">
        <w:rPr>
          <w:rFonts w:ascii="Arial" w:hAnsi="Arial" w:cs="Arial"/>
          <w:bCs/>
        </w:rPr>
        <w:t xml:space="preserve"> </w:t>
      </w:r>
      <w:r w:rsidRPr="000F29A1">
        <w:rPr>
          <w:rFonts w:ascii="Arial" w:hAnsi="Arial" w:cs="Arial"/>
          <w:bCs/>
        </w:rPr>
        <w:br/>
      </w:r>
    </w:p>
    <w:p w:rsidR="009B7AEA" w:rsidRPr="00B630CC" w:rsidRDefault="009F7A9B" w:rsidP="009F7A9B">
      <w:pPr>
        <w:pStyle w:val="Default"/>
        <w:rPr>
          <w:rFonts w:ascii="Arial" w:hAnsi="Arial" w:cs="Arial"/>
          <w:sz w:val="22"/>
          <w:szCs w:val="22"/>
        </w:rPr>
      </w:pPr>
      <w:r w:rsidRPr="00B630CC">
        <w:rPr>
          <w:rFonts w:ascii="Arial" w:hAnsi="Arial" w:cs="Arial"/>
          <w:sz w:val="22"/>
          <w:szCs w:val="22"/>
        </w:rPr>
        <w:t>Hakukelpoisuuden ylempään AMK-tutkintoon antaa soveltuva ammattikorkeakoulututkinto tai muu soveltuva korkeakoulututkinto sekä tämän jälkeen hankittu vähintään kolmen vuoden työkokemus asianomaiselta alalta. Asianomaiseksi alaksi katsotaan sekä ala, jolle nyt ollaan hakemassa että ala</w:t>
      </w:r>
      <w:r w:rsidR="009B7AEA" w:rsidRPr="00B630CC">
        <w:rPr>
          <w:rFonts w:ascii="Arial" w:hAnsi="Arial" w:cs="Arial"/>
          <w:sz w:val="22"/>
          <w:szCs w:val="22"/>
        </w:rPr>
        <w:t>, jolta korkeakoulututkinto on</w:t>
      </w:r>
      <w:r w:rsidR="003C54D9" w:rsidRPr="00B630CC">
        <w:rPr>
          <w:rFonts w:ascii="Arial" w:hAnsi="Arial" w:cs="Arial"/>
          <w:sz w:val="22"/>
          <w:szCs w:val="22"/>
        </w:rPr>
        <w:t xml:space="preserve">. </w:t>
      </w:r>
    </w:p>
    <w:p w:rsidR="00C969C1" w:rsidRPr="00B630CC" w:rsidRDefault="00C969C1" w:rsidP="009F7A9B">
      <w:pPr>
        <w:pStyle w:val="Default"/>
        <w:rPr>
          <w:rFonts w:ascii="Arial" w:hAnsi="Arial" w:cs="Arial"/>
          <w:b/>
          <w:strike/>
          <w:color w:val="FF0000"/>
          <w:sz w:val="22"/>
          <w:szCs w:val="22"/>
        </w:rPr>
      </w:pPr>
    </w:p>
    <w:p w:rsidR="00350C08" w:rsidRPr="005851DF" w:rsidRDefault="005D01A8" w:rsidP="009F7A9B">
      <w:pPr>
        <w:pStyle w:val="Default"/>
        <w:rPr>
          <w:rFonts w:ascii="Arial" w:hAnsi="Arial" w:cs="Arial"/>
          <w:b/>
          <w:color w:val="auto"/>
        </w:rPr>
      </w:pPr>
      <w:r w:rsidRPr="005851DF">
        <w:rPr>
          <w:rFonts w:ascii="Arial" w:hAnsi="Arial" w:cs="Arial"/>
          <w:b/>
          <w:color w:val="auto"/>
        </w:rPr>
        <w:t>Pohjakoulutusvaatimus</w:t>
      </w:r>
      <w:r w:rsidR="005851DF" w:rsidRPr="005851DF">
        <w:rPr>
          <w:rFonts w:ascii="Arial" w:hAnsi="Arial" w:cs="Arial"/>
          <w:b/>
          <w:color w:val="auto"/>
        </w:rPr>
        <w:br/>
      </w:r>
    </w:p>
    <w:p w:rsidR="005D01A8" w:rsidRPr="00B630CC" w:rsidRDefault="005D01A8" w:rsidP="009F7A9B">
      <w:pPr>
        <w:pStyle w:val="Default"/>
        <w:rPr>
          <w:rFonts w:ascii="Arial" w:hAnsi="Arial" w:cs="Arial"/>
          <w:color w:val="auto"/>
          <w:sz w:val="22"/>
          <w:szCs w:val="22"/>
        </w:rPr>
      </w:pPr>
      <w:r w:rsidRPr="00B630CC">
        <w:rPr>
          <w:rFonts w:ascii="Arial" w:hAnsi="Arial" w:cs="Arial"/>
          <w:color w:val="auto"/>
          <w:sz w:val="22"/>
          <w:szCs w:val="22"/>
        </w:rPr>
        <w:t>Ammattikorkeakoulu määrittelee pohjakoulutusvaatimuksen jokaiseen hakukohteeseen erikseen.</w:t>
      </w:r>
    </w:p>
    <w:p w:rsidR="00767FDC" w:rsidRPr="00B630CC" w:rsidRDefault="00767FDC" w:rsidP="009F7A9B">
      <w:pPr>
        <w:pStyle w:val="Default"/>
        <w:rPr>
          <w:rFonts w:ascii="Arial" w:hAnsi="Arial" w:cs="Arial"/>
          <w:color w:val="FF0000"/>
          <w:sz w:val="22"/>
          <w:szCs w:val="22"/>
        </w:rPr>
      </w:pPr>
    </w:p>
    <w:p w:rsidR="00767FDC" w:rsidRPr="00B630CC" w:rsidRDefault="00767FDC" w:rsidP="00767FDC">
      <w:pPr>
        <w:pStyle w:val="Default"/>
        <w:rPr>
          <w:rFonts w:ascii="Arial" w:eastAsiaTheme="minorEastAsia" w:hAnsi="Arial" w:cs="Arial"/>
          <w:color w:val="auto"/>
          <w:sz w:val="22"/>
          <w:szCs w:val="22"/>
          <w:lang w:eastAsia="fi-FI"/>
        </w:rPr>
      </w:pPr>
      <w:r w:rsidRPr="00B630CC">
        <w:rPr>
          <w:rFonts w:ascii="Arial" w:hAnsi="Arial" w:cs="Arial"/>
          <w:color w:val="auto"/>
          <w:sz w:val="22"/>
          <w:szCs w:val="22"/>
        </w:rPr>
        <w:t>Haussa käytettävän tutkinnon on oltava suoritettuna niin, että</w:t>
      </w:r>
      <w:r w:rsidR="00391B3A" w:rsidRPr="00B630CC">
        <w:rPr>
          <w:rFonts w:ascii="Arial" w:hAnsi="Arial" w:cs="Arial"/>
          <w:color w:val="auto"/>
          <w:sz w:val="22"/>
          <w:szCs w:val="22"/>
        </w:rPr>
        <w:t xml:space="preserve"> lopullisen</w:t>
      </w:r>
      <w:r w:rsidRPr="00B630CC">
        <w:rPr>
          <w:rFonts w:ascii="Arial" w:hAnsi="Arial" w:cs="Arial"/>
          <w:color w:val="auto"/>
          <w:sz w:val="22"/>
          <w:szCs w:val="22"/>
        </w:rPr>
        <w:t xml:space="preserve"> </w:t>
      </w:r>
      <w:r w:rsidRPr="00B630CC">
        <w:rPr>
          <w:rFonts w:ascii="Arial" w:hAnsi="Arial" w:cs="Arial"/>
          <w:b/>
          <w:bCs/>
          <w:color w:val="auto"/>
          <w:sz w:val="22"/>
          <w:szCs w:val="22"/>
        </w:rPr>
        <w:t xml:space="preserve">tutkintotodistuksen kopio </w:t>
      </w:r>
      <w:r w:rsidR="005B4E61" w:rsidRPr="00B630CC">
        <w:rPr>
          <w:rFonts w:ascii="Arial" w:hAnsi="Arial" w:cs="Arial"/>
          <w:color w:val="auto"/>
          <w:sz w:val="22"/>
          <w:szCs w:val="22"/>
        </w:rPr>
        <w:t>on perillä korkeakoulun hakijapalveluissa</w:t>
      </w:r>
      <w:r w:rsidRPr="00B630CC">
        <w:rPr>
          <w:rFonts w:ascii="Arial" w:hAnsi="Arial" w:cs="Arial"/>
          <w:color w:val="auto"/>
          <w:sz w:val="22"/>
          <w:szCs w:val="22"/>
        </w:rPr>
        <w:t xml:space="preserve"> </w:t>
      </w:r>
      <w:r w:rsidRPr="00B630CC">
        <w:rPr>
          <w:rFonts w:ascii="Arial" w:eastAsiaTheme="minorEastAsia" w:hAnsi="Arial" w:cs="Arial"/>
          <w:color w:val="auto"/>
          <w:sz w:val="22"/>
          <w:szCs w:val="22"/>
          <w:lang w:eastAsia="fi-FI"/>
        </w:rPr>
        <w:t xml:space="preserve">ennalta ilmoitettuna määräaikana (ks. </w:t>
      </w:r>
      <w:r w:rsidR="00CF7940" w:rsidRPr="00CF7940">
        <w:rPr>
          <w:rFonts w:ascii="Arial" w:eastAsia="Times New Roman" w:hAnsi="Arial" w:cs="Arial"/>
          <w:sz w:val="22"/>
          <w:szCs w:val="22"/>
          <w:lang w:eastAsia="fi-FI"/>
        </w:rPr>
        <w:t>aikataululiite</w:t>
      </w:r>
      <w:r w:rsidRPr="00CF7940">
        <w:rPr>
          <w:rFonts w:ascii="Arial" w:eastAsiaTheme="minorEastAsia" w:hAnsi="Arial" w:cs="Arial"/>
          <w:color w:val="auto"/>
          <w:sz w:val="22"/>
          <w:szCs w:val="22"/>
          <w:lang w:eastAsia="fi-FI"/>
        </w:rPr>
        <w:t>).</w:t>
      </w:r>
      <w:r w:rsidRPr="00B630CC">
        <w:rPr>
          <w:rFonts w:ascii="Arial" w:eastAsiaTheme="minorEastAsia" w:hAnsi="Arial" w:cs="Arial"/>
          <w:color w:val="auto"/>
          <w:sz w:val="22"/>
          <w:szCs w:val="22"/>
          <w:lang w:eastAsia="fi-FI"/>
        </w:rPr>
        <w:t xml:space="preserve"> </w:t>
      </w:r>
    </w:p>
    <w:p w:rsidR="00767FDC" w:rsidRPr="00B630CC" w:rsidRDefault="00767FDC" w:rsidP="00767FDC">
      <w:pPr>
        <w:pStyle w:val="Default"/>
        <w:rPr>
          <w:rFonts w:ascii="Arial" w:eastAsiaTheme="minorEastAsia" w:hAnsi="Arial" w:cs="Arial"/>
          <w:sz w:val="22"/>
          <w:szCs w:val="22"/>
          <w:lang w:eastAsia="fi-FI"/>
        </w:rPr>
      </w:pPr>
    </w:p>
    <w:p w:rsidR="005B4E61" w:rsidRPr="00B630CC" w:rsidRDefault="001B1834" w:rsidP="005B4E61">
      <w:pPr>
        <w:pStyle w:val="Default"/>
        <w:rPr>
          <w:rFonts w:ascii="Arial" w:eastAsiaTheme="minorEastAsia" w:hAnsi="Arial" w:cs="Arial"/>
          <w:color w:val="auto"/>
          <w:sz w:val="22"/>
          <w:szCs w:val="22"/>
          <w:lang w:eastAsia="fi-FI"/>
        </w:rPr>
      </w:pPr>
      <w:r w:rsidRPr="00B630CC">
        <w:rPr>
          <w:rFonts w:ascii="Arial" w:hAnsi="Arial" w:cs="Arial"/>
          <w:b/>
          <w:color w:val="auto"/>
          <w:sz w:val="22"/>
          <w:szCs w:val="22"/>
        </w:rPr>
        <w:t>Suomen ulkopuolella</w:t>
      </w:r>
      <w:r w:rsidR="00C969C1" w:rsidRPr="00B630CC">
        <w:rPr>
          <w:rFonts w:ascii="Arial" w:hAnsi="Arial" w:cs="Arial"/>
          <w:color w:val="auto"/>
          <w:sz w:val="22"/>
          <w:szCs w:val="22"/>
        </w:rPr>
        <w:t xml:space="preserve"> </w:t>
      </w:r>
      <w:r w:rsidR="00767FDC" w:rsidRPr="00B630CC">
        <w:rPr>
          <w:rFonts w:ascii="Arial" w:hAnsi="Arial" w:cs="Arial"/>
          <w:color w:val="auto"/>
          <w:sz w:val="22"/>
          <w:szCs w:val="22"/>
        </w:rPr>
        <w:t>suoritetun tutkinnon on kuitenkin oltava valmis hakuajan loppuun mennessä, jos hakija ei ole EU- tai ETA-maan kansalainen. Osoittaakseen hakukelpoisuutensa</w:t>
      </w:r>
      <w:r w:rsidRPr="00B630CC">
        <w:rPr>
          <w:rFonts w:ascii="Arial" w:hAnsi="Arial" w:cs="Arial"/>
          <w:color w:val="auto"/>
          <w:sz w:val="22"/>
          <w:szCs w:val="22"/>
        </w:rPr>
        <w:t xml:space="preserve"> </w:t>
      </w:r>
      <w:r w:rsidRPr="00B630CC">
        <w:rPr>
          <w:rFonts w:ascii="Arial" w:hAnsi="Arial" w:cs="Arial"/>
          <w:b/>
          <w:color w:val="auto"/>
          <w:sz w:val="22"/>
          <w:szCs w:val="22"/>
        </w:rPr>
        <w:t>Suomen ulkopuolella suoritetulla</w:t>
      </w:r>
      <w:r w:rsidR="00767FDC" w:rsidRPr="00B630CC">
        <w:rPr>
          <w:rFonts w:ascii="Arial" w:hAnsi="Arial" w:cs="Arial"/>
          <w:color w:val="auto"/>
          <w:sz w:val="22"/>
          <w:szCs w:val="22"/>
        </w:rPr>
        <w:t xml:space="preserve"> tutkinnolla hakevan on toimitettava kopio hakemuksensa perusteena olevasta </w:t>
      </w:r>
      <w:r w:rsidR="009A03E5" w:rsidRPr="00B630CC">
        <w:rPr>
          <w:rFonts w:ascii="Arial" w:hAnsi="Arial" w:cs="Arial"/>
          <w:color w:val="auto"/>
          <w:sz w:val="22"/>
          <w:szCs w:val="22"/>
        </w:rPr>
        <w:t xml:space="preserve">lopullisesta </w:t>
      </w:r>
      <w:r w:rsidR="005B4E61" w:rsidRPr="00B630CC">
        <w:rPr>
          <w:rFonts w:ascii="Arial" w:hAnsi="Arial" w:cs="Arial"/>
          <w:color w:val="auto"/>
          <w:sz w:val="22"/>
          <w:szCs w:val="22"/>
        </w:rPr>
        <w:t xml:space="preserve">tutkintotodistuksesta korkeakoulun hakijapalveluihin </w:t>
      </w:r>
      <w:r w:rsidR="005B4E61" w:rsidRPr="00B630CC">
        <w:rPr>
          <w:rFonts w:ascii="Arial" w:eastAsiaTheme="minorEastAsia" w:hAnsi="Arial" w:cs="Arial"/>
          <w:color w:val="auto"/>
          <w:sz w:val="22"/>
          <w:szCs w:val="22"/>
          <w:lang w:eastAsia="fi-FI"/>
        </w:rPr>
        <w:t xml:space="preserve">ennalta ilmoitettuna määräaikana </w:t>
      </w:r>
      <w:r w:rsidR="005B4E61" w:rsidRPr="00CF7940">
        <w:rPr>
          <w:rFonts w:ascii="Arial" w:eastAsiaTheme="minorEastAsia" w:hAnsi="Arial" w:cs="Arial"/>
          <w:color w:val="auto"/>
          <w:sz w:val="22"/>
          <w:szCs w:val="22"/>
          <w:lang w:eastAsia="fi-FI"/>
        </w:rPr>
        <w:t xml:space="preserve">(ks. </w:t>
      </w:r>
      <w:r w:rsidR="00CF7940" w:rsidRPr="00CF7940">
        <w:rPr>
          <w:rFonts w:ascii="Arial" w:eastAsia="Times New Roman" w:hAnsi="Arial" w:cs="Arial"/>
          <w:sz w:val="22"/>
          <w:szCs w:val="22"/>
          <w:lang w:eastAsia="fi-FI"/>
        </w:rPr>
        <w:t>aikataululiite</w:t>
      </w:r>
      <w:r w:rsidR="005B4E61" w:rsidRPr="00CF7940">
        <w:rPr>
          <w:rFonts w:ascii="Arial" w:eastAsiaTheme="minorEastAsia" w:hAnsi="Arial" w:cs="Arial"/>
          <w:color w:val="auto"/>
          <w:sz w:val="22"/>
          <w:szCs w:val="22"/>
          <w:lang w:eastAsia="fi-FI"/>
        </w:rPr>
        <w:t>).</w:t>
      </w:r>
      <w:r w:rsidR="005B4E61" w:rsidRPr="00B630CC">
        <w:rPr>
          <w:rFonts w:ascii="Arial" w:eastAsiaTheme="minorEastAsia" w:hAnsi="Arial" w:cs="Arial"/>
          <w:color w:val="auto"/>
          <w:sz w:val="22"/>
          <w:szCs w:val="22"/>
          <w:lang w:eastAsia="fi-FI"/>
        </w:rPr>
        <w:t xml:space="preserve"> </w:t>
      </w:r>
    </w:p>
    <w:p w:rsidR="00767FDC" w:rsidRPr="00B630CC" w:rsidRDefault="00767FDC" w:rsidP="00767FDC">
      <w:pPr>
        <w:pStyle w:val="Default"/>
        <w:rPr>
          <w:rFonts w:ascii="Arial" w:hAnsi="Arial" w:cs="Arial"/>
          <w:sz w:val="22"/>
          <w:szCs w:val="22"/>
        </w:rPr>
      </w:pPr>
    </w:p>
    <w:p w:rsidR="00767FDC" w:rsidRPr="00B630CC" w:rsidRDefault="00767FDC" w:rsidP="00767FDC">
      <w:pPr>
        <w:pStyle w:val="Default"/>
        <w:rPr>
          <w:rFonts w:ascii="Arial" w:hAnsi="Arial" w:cs="Arial"/>
          <w:color w:val="auto"/>
          <w:sz w:val="22"/>
          <w:szCs w:val="22"/>
        </w:rPr>
      </w:pPr>
      <w:r w:rsidRPr="00B630CC">
        <w:rPr>
          <w:rFonts w:ascii="Arial" w:hAnsi="Arial" w:cs="Arial"/>
          <w:color w:val="auto"/>
          <w:sz w:val="22"/>
          <w:szCs w:val="22"/>
        </w:rPr>
        <w:t xml:space="preserve">Jos todistus on annettu muulla kielellä kuin suomeksi, ruotsiksi tai englanniksi, on hakijan toimitettava siitä kopio virallisen kielenkääntäjän suomeksi, ruotsiksi tai englanniksi tekemästä käännöksestä ylimpänä hakutoiveena olevan ammattikorkeakoulun hakijapalveluihin. Kopioiden on oltava perillä hakijapalveluissa </w:t>
      </w:r>
      <w:r w:rsidRPr="00B630CC">
        <w:rPr>
          <w:rFonts w:ascii="Arial" w:eastAsiaTheme="minorEastAsia" w:hAnsi="Arial" w:cs="Arial"/>
          <w:color w:val="auto"/>
          <w:sz w:val="22"/>
          <w:szCs w:val="22"/>
          <w:lang w:eastAsia="fi-FI"/>
        </w:rPr>
        <w:t xml:space="preserve">ennalta ilmoitettuna määräaikana </w:t>
      </w:r>
      <w:r w:rsidRPr="00CF7940">
        <w:rPr>
          <w:rFonts w:ascii="Arial" w:eastAsiaTheme="minorEastAsia" w:hAnsi="Arial" w:cs="Arial"/>
          <w:color w:val="auto"/>
          <w:sz w:val="20"/>
          <w:szCs w:val="22"/>
          <w:lang w:eastAsia="fi-FI"/>
        </w:rPr>
        <w:t xml:space="preserve">(ks. </w:t>
      </w:r>
      <w:r w:rsidR="00CF7940" w:rsidRPr="00CF7940">
        <w:rPr>
          <w:rFonts w:ascii="Arial" w:eastAsia="Times New Roman" w:hAnsi="Arial" w:cs="Arial"/>
          <w:sz w:val="22"/>
          <w:lang w:eastAsia="fi-FI"/>
        </w:rPr>
        <w:t>aikataululiite</w:t>
      </w:r>
      <w:r w:rsidRPr="00CF7940">
        <w:rPr>
          <w:rFonts w:ascii="Arial" w:eastAsiaTheme="minorEastAsia" w:hAnsi="Arial" w:cs="Arial"/>
          <w:color w:val="auto"/>
          <w:sz w:val="20"/>
          <w:szCs w:val="22"/>
          <w:lang w:eastAsia="fi-FI"/>
        </w:rPr>
        <w:t xml:space="preserve">). </w:t>
      </w:r>
    </w:p>
    <w:p w:rsidR="00767FDC" w:rsidRPr="00B630CC" w:rsidRDefault="00767FDC" w:rsidP="00767FDC">
      <w:pPr>
        <w:pStyle w:val="Default"/>
        <w:rPr>
          <w:rFonts w:ascii="Arial" w:hAnsi="Arial" w:cs="Arial"/>
          <w:sz w:val="22"/>
          <w:szCs w:val="22"/>
        </w:rPr>
      </w:pPr>
    </w:p>
    <w:p w:rsidR="007F6AF4" w:rsidRPr="00835174" w:rsidRDefault="00767FDC" w:rsidP="00835174">
      <w:pPr>
        <w:rPr>
          <w:rFonts w:ascii="Arial" w:eastAsiaTheme="minorEastAsia" w:hAnsi="Arial" w:cs="Arial"/>
          <w:lang w:eastAsia="fi-FI"/>
        </w:rPr>
      </w:pPr>
      <w:r w:rsidRPr="00B630CC">
        <w:rPr>
          <w:rFonts w:ascii="Arial" w:eastAsiaTheme="minorEastAsia" w:hAnsi="Arial" w:cs="Arial"/>
          <w:lang w:eastAsia="fi-FI"/>
        </w:rPr>
        <w:t xml:space="preserve">Jos hakija on </w:t>
      </w:r>
      <w:r w:rsidRPr="00B630CC">
        <w:rPr>
          <w:rFonts w:ascii="Arial" w:eastAsiaTheme="minorEastAsia" w:hAnsi="Arial" w:cs="Arial"/>
          <w:b/>
          <w:lang w:eastAsia="fi-FI"/>
        </w:rPr>
        <w:t>pakolainen</w:t>
      </w:r>
      <w:r w:rsidRPr="00B630CC">
        <w:rPr>
          <w:rFonts w:ascii="Arial" w:eastAsiaTheme="minorEastAsia" w:hAnsi="Arial" w:cs="Arial"/>
          <w:lang w:eastAsia="fi-FI"/>
        </w:rPr>
        <w:t xml:space="preserve"> tai pakolaiseen rinnastettavassa asemassa, eikä hän voi todistaa tutkintoaan asiakirjoin, ammattikorkeakoulu voi kutsua hakijan valintakokeeseen tai hänen määräaikaan mennessä toimittamansa ennakkotehtävä voidaan ottaa huomioon</w:t>
      </w:r>
      <w:r w:rsidR="009B7AEA" w:rsidRPr="00B630CC">
        <w:rPr>
          <w:rFonts w:ascii="Arial" w:eastAsiaTheme="minorEastAsia" w:hAnsi="Arial" w:cs="Arial"/>
          <w:lang w:eastAsia="fi-FI"/>
        </w:rPr>
        <w:t xml:space="preserve">. </w:t>
      </w:r>
      <w:r w:rsidRPr="00B630CC">
        <w:rPr>
          <w:rFonts w:ascii="Arial" w:eastAsiaTheme="minorEastAsia" w:hAnsi="Arial" w:cs="Arial"/>
          <w:lang w:eastAsia="fi-FI"/>
        </w:rPr>
        <w:t xml:space="preserve">Hakijalla tulee olla pakolaisstatuksestaan kertova viranomaispäätös (turvapaikkapäätös tai oleskelulupa suojelun perusteella). Hakijan tulee toimittaa kopio kyseisestä päätöksestä kaikkien hakukohteiden ammattikorkeakoulujen hakijapalveluihin ennalta ilmoitettuna määräaikana (ks. </w:t>
      </w:r>
      <w:r w:rsidR="00CF7940">
        <w:rPr>
          <w:rFonts w:ascii="Arial" w:eastAsia="Times New Roman" w:hAnsi="Arial" w:cs="Arial"/>
          <w:lang w:eastAsia="fi-FI"/>
        </w:rPr>
        <w:t>aikataululiite</w:t>
      </w:r>
      <w:r w:rsidRPr="00B630CC">
        <w:rPr>
          <w:rFonts w:ascii="Arial" w:eastAsiaTheme="minorEastAsia" w:hAnsi="Arial" w:cs="Arial"/>
          <w:lang w:eastAsia="fi-FI"/>
        </w:rPr>
        <w:t xml:space="preserve">). </w:t>
      </w:r>
    </w:p>
    <w:p w:rsidR="007F6AF4" w:rsidRDefault="007F6AF4" w:rsidP="009F7A9B">
      <w:pPr>
        <w:pStyle w:val="Default"/>
        <w:rPr>
          <w:rFonts w:ascii="Arial" w:hAnsi="Arial" w:cs="Arial"/>
          <w:color w:val="FF0000"/>
          <w:sz w:val="22"/>
          <w:szCs w:val="22"/>
        </w:rPr>
      </w:pPr>
    </w:p>
    <w:p w:rsidR="00767FDC" w:rsidRPr="005851DF" w:rsidRDefault="00767FDC" w:rsidP="009F7A9B">
      <w:pPr>
        <w:pStyle w:val="Default"/>
        <w:rPr>
          <w:rFonts w:ascii="Arial" w:hAnsi="Arial" w:cs="Arial"/>
          <w:b/>
          <w:color w:val="auto"/>
        </w:rPr>
      </w:pPr>
      <w:r w:rsidRPr="005851DF">
        <w:rPr>
          <w:rFonts w:ascii="Arial" w:hAnsi="Arial" w:cs="Arial"/>
          <w:b/>
          <w:color w:val="auto"/>
        </w:rPr>
        <w:t>Työkokemusvaatimus</w:t>
      </w:r>
    </w:p>
    <w:p w:rsidR="000120EC" w:rsidRPr="00B630CC" w:rsidRDefault="000120EC" w:rsidP="009F7A9B">
      <w:pPr>
        <w:pStyle w:val="Default"/>
        <w:rPr>
          <w:rFonts w:ascii="Arial" w:hAnsi="Arial" w:cs="Arial"/>
          <w:color w:val="auto"/>
          <w:sz w:val="22"/>
          <w:szCs w:val="22"/>
        </w:rPr>
      </w:pPr>
    </w:p>
    <w:p w:rsidR="000120EC" w:rsidRPr="00B630CC" w:rsidRDefault="000120EC" w:rsidP="009F7A9B">
      <w:pPr>
        <w:pStyle w:val="Default"/>
        <w:rPr>
          <w:rFonts w:ascii="Arial" w:hAnsi="Arial" w:cs="Arial"/>
          <w:color w:val="auto"/>
          <w:sz w:val="22"/>
          <w:szCs w:val="22"/>
        </w:rPr>
      </w:pPr>
      <w:r w:rsidRPr="00B630CC">
        <w:rPr>
          <w:rFonts w:ascii="Arial" w:hAnsi="Arial" w:cs="Arial"/>
          <w:color w:val="auto"/>
          <w:sz w:val="22"/>
          <w:szCs w:val="22"/>
        </w:rPr>
        <w:t>Hakukelpoisuuteen vaaditaan kolme vuotta työkokemusta, joka on kertynyt lopullisen tutkintotodistuksen myöntämispäivästä alkaen ja se on hankit</w:t>
      </w:r>
      <w:r w:rsidR="009A03E5" w:rsidRPr="00B630CC">
        <w:rPr>
          <w:rFonts w:ascii="Arial" w:hAnsi="Arial" w:cs="Arial"/>
          <w:color w:val="auto"/>
          <w:sz w:val="22"/>
          <w:szCs w:val="22"/>
        </w:rPr>
        <w:t xml:space="preserve">tu kevään haussa </w:t>
      </w:r>
      <w:r w:rsidR="009A03E5" w:rsidRPr="003D1BE7">
        <w:rPr>
          <w:rFonts w:ascii="Arial" w:hAnsi="Arial" w:cs="Arial"/>
          <w:b/>
          <w:color w:val="auto"/>
          <w:sz w:val="22"/>
          <w:szCs w:val="22"/>
        </w:rPr>
        <w:t>31.7</w:t>
      </w:r>
      <w:r w:rsidRPr="003D1BE7">
        <w:rPr>
          <w:rFonts w:ascii="Arial" w:hAnsi="Arial" w:cs="Arial"/>
          <w:b/>
          <w:color w:val="auto"/>
          <w:sz w:val="22"/>
          <w:szCs w:val="22"/>
        </w:rPr>
        <w:t>.</w:t>
      </w:r>
      <w:r w:rsidR="003D1BE7" w:rsidRPr="003D1BE7">
        <w:rPr>
          <w:rFonts w:ascii="Arial" w:hAnsi="Arial" w:cs="Arial"/>
          <w:b/>
          <w:color w:val="auto"/>
          <w:sz w:val="22"/>
          <w:szCs w:val="22"/>
        </w:rPr>
        <w:t>2016</w:t>
      </w:r>
      <w:r w:rsidR="009A03E5" w:rsidRPr="00B630CC">
        <w:rPr>
          <w:rFonts w:ascii="Arial" w:hAnsi="Arial" w:cs="Arial"/>
          <w:color w:val="auto"/>
          <w:sz w:val="22"/>
          <w:szCs w:val="22"/>
        </w:rPr>
        <w:t xml:space="preserve"> mennessä ja syksyn haussa </w:t>
      </w:r>
      <w:r w:rsidR="009A03E5" w:rsidRPr="003D1BE7">
        <w:rPr>
          <w:rFonts w:ascii="Arial" w:hAnsi="Arial" w:cs="Arial"/>
          <w:b/>
          <w:color w:val="auto"/>
          <w:sz w:val="22"/>
          <w:szCs w:val="22"/>
        </w:rPr>
        <w:t>31.12</w:t>
      </w:r>
      <w:r w:rsidRPr="003D1BE7">
        <w:rPr>
          <w:rFonts w:ascii="Arial" w:hAnsi="Arial" w:cs="Arial"/>
          <w:b/>
          <w:color w:val="auto"/>
          <w:sz w:val="22"/>
          <w:szCs w:val="22"/>
        </w:rPr>
        <w:t>.</w:t>
      </w:r>
      <w:r w:rsidR="003D1BE7">
        <w:rPr>
          <w:rFonts w:ascii="Arial" w:hAnsi="Arial" w:cs="Arial"/>
          <w:b/>
          <w:color w:val="auto"/>
          <w:sz w:val="22"/>
          <w:szCs w:val="22"/>
        </w:rPr>
        <w:t>2016</w:t>
      </w:r>
      <w:r w:rsidRPr="00B630CC">
        <w:rPr>
          <w:rFonts w:ascii="Arial" w:hAnsi="Arial" w:cs="Arial"/>
          <w:color w:val="auto"/>
          <w:sz w:val="22"/>
          <w:szCs w:val="22"/>
        </w:rPr>
        <w:t xml:space="preserve"> mennessä.</w:t>
      </w:r>
    </w:p>
    <w:p w:rsidR="00767FDC" w:rsidRPr="00B630CC" w:rsidRDefault="00767FDC" w:rsidP="009F7A9B">
      <w:pPr>
        <w:pStyle w:val="Default"/>
        <w:rPr>
          <w:rFonts w:ascii="Arial" w:hAnsi="Arial" w:cs="Arial"/>
          <w:color w:val="FF0000"/>
          <w:sz w:val="22"/>
          <w:szCs w:val="22"/>
        </w:rPr>
      </w:pPr>
    </w:p>
    <w:p w:rsidR="009F7A9B" w:rsidRPr="00B630CC" w:rsidRDefault="0056200B" w:rsidP="009F7A9B">
      <w:pPr>
        <w:pStyle w:val="Default"/>
        <w:rPr>
          <w:rFonts w:ascii="Arial" w:hAnsi="Arial" w:cs="Arial"/>
          <w:color w:val="auto"/>
          <w:sz w:val="22"/>
          <w:szCs w:val="22"/>
        </w:rPr>
      </w:pPr>
      <w:r w:rsidRPr="0056200B">
        <w:rPr>
          <w:rFonts w:ascii="Arial" w:hAnsi="Arial" w:cs="Arial"/>
          <w:color w:val="auto"/>
          <w:sz w:val="22"/>
          <w:szCs w:val="22"/>
        </w:rPr>
        <w:t xml:space="preserve">Ammattikorkeakoulu hyväksyy työkokemukseksi </w:t>
      </w:r>
      <w:r w:rsidR="009F7A9B" w:rsidRPr="0056200B">
        <w:rPr>
          <w:rFonts w:ascii="Arial" w:hAnsi="Arial" w:cs="Arial"/>
          <w:color w:val="auto"/>
          <w:sz w:val="22"/>
          <w:szCs w:val="22"/>
        </w:rPr>
        <w:t xml:space="preserve">myös aiemmin suoritetun opistoasteen tai ammatillisen korkea-asteen </w:t>
      </w:r>
      <w:r w:rsidR="009F7A9B" w:rsidRPr="00B630CC">
        <w:rPr>
          <w:rFonts w:ascii="Arial" w:hAnsi="Arial" w:cs="Arial"/>
          <w:color w:val="auto"/>
          <w:sz w:val="22"/>
          <w:szCs w:val="22"/>
        </w:rPr>
        <w:t>tutkinnon (tutkinto voi olla miltä koulutusalalta tahansa) jälk</w:t>
      </w:r>
      <w:r w:rsidR="009B7AEA" w:rsidRPr="00B630CC">
        <w:rPr>
          <w:rFonts w:ascii="Arial" w:hAnsi="Arial" w:cs="Arial"/>
          <w:color w:val="auto"/>
          <w:sz w:val="22"/>
          <w:szCs w:val="22"/>
        </w:rPr>
        <w:t>een, ennen korkeakoulututkintoa</w:t>
      </w:r>
      <w:r w:rsidR="009F7A9B" w:rsidRPr="00B630CC">
        <w:rPr>
          <w:rFonts w:ascii="Arial" w:hAnsi="Arial" w:cs="Arial"/>
          <w:color w:val="auto"/>
          <w:sz w:val="22"/>
          <w:szCs w:val="22"/>
        </w:rPr>
        <w:t xml:space="preserve"> </w:t>
      </w:r>
      <w:r w:rsidR="009B7AEA" w:rsidRPr="00B630CC">
        <w:rPr>
          <w:rFonts w:ascii="Arial" w:hAnsi="Arial" w:cs="Arial"/>
          <w:color w:val="auto"/>
          <w:sz w:val="22"/>
          <w:szCs w:val="22"/>
        </w:rPr>
        <w:t>hankitun työkokemuksen</w:t>
      </w:r>
      <w:r w:rsidR="009F7A9B" w:rsidRPr="00B630CC">
        <w:rPr>
          <w:rFonts w:ascii="Arial" w:hAnsi="Arial" w:cs="Arial"/>
          <w:color w:val="auto"/>
          <w:sz w:val="22"/>
          <w:szCs w:val="22"/>
        </w:rPr>
        <w:t>. Myös tässä tapauksessa vaaditaan asianomaiselta alalta hankittu vähi</w:t>
      </w:r>
      <w:r w:rsidR="000120EC" w:rsidRPr="00B630CC">
        <w:rPr>
          <w:rFonts w:ascii="Arial" w:hAnsi="Arial" w:cs="Arial"/>
          <w:color w:val="auto"/>
          <w:sz w:val="22"/>
          <w:szCs w:val="22"/>
        </w:rPr>
        <w:t>ntään kolmen vuoden työkokemus.</w:t>
      </w:r>
    </w:p>
    <w:p w:rsidR="000120EC" w:rsidRPr="00B630CC" w:rsidRDefault="000120EC" w:rsidP="009F7A9B">
      <w:pPr>
        <w:pStyle w:val="Default"/>
        <w:rPr>
          <w:rFonts w:ascii="Arial" w:hAnsi="Arial" w:cs="Arial"/>
          <w:sz w:val="22"/>
          <w:szCs w:val="22"/>
        </w:rPr>
      </w:pPr>
    </w:p>
    <w:p w:rsidR="000120EC" w:rsidRPr="00B630CC" w:rsidRDefault="000120EC" w:rsidP="00C14D1B">
      <w:pPr>
        <w:spacing w:line="240" w:lineRule="auto"/>
        <w:rPr>
          <w:rFonts w:ascii="Arial" w:hAnsi="Arial" w:cs="Arial"/>
        </w:rPr>
      </w:pPr>
      <w:r w:rsidRPr="00B630CC">
        <w:rPr>
          <w:rFonts w:ascii="Arial" w:hAnsi="Arial" w:cs="Arial"/>
        </w:rPr>
        <w:t>Yrittäjyys hyväksytään työkokemukseksi, jos siitä on todistus, joka osoittaa, että hakija on tai on ollut YEL tai MYEL- vakuutettu. (YEL= yrittäjäeläkevakuutus, MYEL=viljelijöiden, metsätilallisten, kalastajien ja poronhoitajien sekä heidän perheenjäsentensä työeläkevakuutus). Ulkomainen yrittäjyys todistetaan vastaavin virallisin dokumentein.</w:t>
      </w:r>
    </w:p>
    <w:p w:rsidR="000120EC" w:rsidRPr="00B630CC" w:rsidRDefault="000120EC" w:rsidP="00C14D1B">
      <w:pPr>
        <w:pStyle w:val="Default"/>
        <w:rPr>
          <w:rFonts w:ascii="Arial" w:hAnsi="Arial" w:cs="Arial"/>
          <w:sz w:val="22"/>
          <w:szCs w:val="22"/>
        </w:rPr>
      </w:pPr>
      <w:r w:rsidRPr="00B630CC">
        <w:rPr>
          <w:rFonts w:ascii="Arial" w:hAnsi="Arial" w:cs="Arial"/>
          <w:sz w:val="22"/>
          <w:szCs w:val="22"/>
        </w:rPr>
        <w:t xml:space="preserve">Käsi- ja taideteollisuusalalla, viestintä- ja kuvataidealalla, teatteri- ja tanssialalla ja musiikkialalla työkokemuksen asemesta voidaan vaatia vastaavan pituinen taiteellinen toiminta, joka osoitetaan esim. portfoliolla (Laki 932/2014). </w:t>
      </w:r>
    </w:p>
    <w:p w:rsidR="000120EC" w:rsidRPr="00B630CC" w:rsidRDefault="000120EC" w:rsidP="00C14D1B">
      <w:pPr>
        <w:pStyle w:val="Default"/>
        <w:rPr>
          <w:rFonts w:ascii="Arial" w:hAnsi="Arial" w:cs="Arial"/>
          <w:sz w:val="22"/>
          <w:szCs w:val="22"/>
        </w:rPr>
      </w:pPr>
    </w:p>
    <w:p w:rsidR="000120EC" w:rsidRPr="00B630CC" w:rsidRDefault="000120EC" w:rsidP="009F7A9B">
      <w:pPr>
        <w:pStyle w:val="Default"/>
        <w:rPr>
          <w:rFonts w:ascii="Arial" w:hAnsi="Arial" w:cs="Arial"/>
          <w:sz w:val="22"/>
          <w:szCs w:val="22"/>
        </w:rPr>
      </w:pPr>
      <w:r w:rsidRPr="00B630CC">
        <w:rPr>
          <w:rFonts w:ascii="Arial" w:hAnsi="Arial" w:cs="Arial"/>
          <w:sz w:val="22"/>
          <w:szCs w:val="22"/>
        </w:rPr>
        <w:t>Merenkulkualalla merikapteeni (ylempi AMK) -koulutukseen hyväksytään Liikenteen turvallisuusvirasto Trafin hyväksymä vähintään kuuden kuukauden aluspalvelu päällystötehtävissä merimiesrekisteriotteen mukaan. Sen lisäksi vaaditaan työkokemusta merenkulkualan palveluksessa joko merellä tai maissa siten, että em. päällystötehtävissä toimiminen ja muu merenkulkualan työkokemus yhteen laskettuna muodostavat vähintään kolmen vuoden työkokemuksen.</w:t>
      </w:r>
    </w:p>
    <w:p w:rsidR="000120EC" w:rsidRPr="00B630CC" w:rsidRDefault="000120EC" w:rsidP="009F7A9B">
      <w:pPr>
        <w:pStyle w:val="Default"/>
        <w:rPr>
          <w:rFonts w:ascii="Arial" w:hAnsi="Arial" w:cs="Arial"/>
          <w:sz w:val="22"/>
          <w:szCs w:val="22"/>
        </w:rPr>
      </w:pPr>
    </w:p>
    <w:p w:rsidR="000120EC" w:rsidRPr="00B630CC" w:rsidRDefault="000120EC" w:rsidP="009F7A9B">
      <w:pPr>
        <w:pStyle w:val="Default"/>
        <w:rPr>
          <w:rFonts w:ascii="Arial" w:hAnsi="Arial" w:cs="Arial"/>
          <w:sz w:val="22"/>
          <w:szCs w:val="22"/>
        </w:rPr>
      </w:pPr>
      <w:r w:rsidRPr="00B630CC">
        <w:rPr>
          <w:rFonts w:ascii="Arial" w:hAnsi="Arial" w:cs="Arial"/>
          <w:color w:val="auto"/>
          <w:sz w:val="22"/>
          <w:szCs w:val="22"/>
        </w:rPr>
        <w:t>Työkokemus ilmoitetaan täysinä kuukausina.</w:t>
      </w:r>
      <w:r w:rsidRPr="00B630CC">
        <w:rPr>
          <w:rFonts w:ascii="Arial" w:hAnsi="Arial" w:cs="Arial"/>
          <w:color w:val="FF0000"/>
          <w:sz w:val="22"/>
          <w:szCs w:val="22"/>
        </w:rPr>
        <w:t xml:space="preserve"> </w:t>
      </w:r>
      <w:r w:rsidRPr="00B630CC">
        <w:rPr>
          <w:rFonts w:ascii="Arial" w:hAnsi="Arial" w:cs="Arial"/>
          <w:sz w:val="22"/>
          <w:szCs w:val="22"/>
        </w:rPr>
        <w:t>Hakijan tulee muuntaa osa-aikatyön tunnit kokoaikaiseksi niin, että 150 tuntia tai 20 vähintään 7 tunnin työpäivää vastaa yhtä kuukautta. Työkokemuksen ei tarvitse olla yhtäjaksoista eikä saman työnantajan palveluksessa hankittua. Rinnakkaisista työsuhteista voi saada työkokemuspisteitä vain päätoimista työskentelyä vastaavan määrän.</w:t>
      </w:r>
    </w:p>
    <w:p w:rsidR="001011B4" w:rsidRPr="00B630CC" w:rsidRDefault="001011B4" w:rsidP="009F7A9B">
      <w:pPr>
        <w:pStyle w:val="Default"/>
        <w:rPr>
          <w:rFonts w:ascii="Arial" w:hAnsi="Arial" w:cs="Arial"/>
          <w:sz w:val="22"/>
          <w:szCs w:val="22"/>
        </w:rPr>
      </w:pPr>
    </w:p>
    <w:p w:rsidR="001011B4" w:rsidRPr="00B630CC" w:rsidRDefault="001011B4" w:rsidP="001011B4">
      <w:pPr>
        <w:pStyle w:val="Default"/>
        <w:rPr>
          <w:rFonts w:ascii="Arial" w:hAnsi="Arial" w:cs="Arial"/>
          <w:sz w:val="22"/>
          <w:szCs w:val="22"/>
        </w:rPr>
      </w:pPr>
      <w:r w:rsidRPr="00B630CC">
        <w:rPr>
          <w:rFonts w:ascii="Arial" w:hAnsi="Arial" w:cs="Arial"/>
          <w:sz w:val="22"/>
          <w:szCs w:val="22"/>
        </w:rPr>
        <w:t xml:space="preserve">Varusmiespalvelusta, naisten vapaaehtoista asepalvelusta, siviilipalvelusta tai hoitovapaata ei lasketa työkokemukseksi. </w:t>
      </w:r>
    </w:p>
    <w:p w:rsidR="001011B4" w:rsidRPr="00B630CC" w:rsidRDefault="001011B4" w:rsidP="009F7A9B">
      <w:pPr>
        <w:pStyle w:val="Default"/>
        <w:rPr>
          <w:rFonts w:ascii="Arial" w:hAnsi="Arial" w:cs="Arial"/>
          <w:sz w:val="22"/>
          <w:szCs w:val="22"/>
        </w:rPr>
      </w:pPr>
    </w:p>
    <w:p w:rsidR="00FE2767" w:rsidRPr="005851DF" w:rsidRDefault="001011B4" w:rsidP="009F7A9B">
      <w:pPr>
        <w:pStyle w:val="Default"/>
        <w:rPr>
          <w:rFonts w:ascii="Arial" w:hAnsi="Arial" w:cs="Arial"/>
          <w:b/>
        </w:rPr>
      </w:pPr>
      <w:r w:rsidRPr="005851DF">
        <w:rPr>
          <w:rFonts w:ascii="Arial" w:hAnsi="Arial" w:cs="Arial"/>
          <w:b/>
        </w:rPr>
        <w:t>Tutkinto- ja työtodistusten toimittaminen</w:t>
      </w:r>
    </w:p>
    <w:p w:rsidR="001011B4" w:rsidRPr="00B630CC" w:rsidRDefault="005851DF" w:rsidP="001011B4">
      <w:pPr>
        <w:pStyle w:val="Default"/>
        <w:rPr>
          <w:rFonts w:ascii="Arial" w:eastAsia="Times New Roman" w:hAnsi="Arial" w:cs="Arial"/>
          <w:color w:val="FF0000"/>
          <w:sz w:val="22"/>
          <w:szCs w:val="22"/>
          <w:lang w:eastAsia="fi-FI"/>
        </w:rPr>
      </w:pPr>
      <w:r>
        <w:rPr>
          <w:rFonts w:ascii="Arial" w:hAnsi="Arial" w:cs="Arial"/>
          <w:sz w:val="22"/>
          <w:szCs w:val="22"/>
        </w:rPr>
        <w:br/>
      </w:r>
      <w:r w:rsidR="001011B4" w:rsidRPr="00B630CC">
        <w:rPr>
          <w:rFonts w:ascii="Arial" w:hAnsi="Arial" w:cs="Arial"/>
          <w:sz w:val="22"/>
          <w:szCs w:val="22"/>
        </w:rPr>
        <w:t>Tutkinto- ja työtodistukset ja mahdolliset muut todistukset tarkistetaan opiskelijaksi hyväksytyiltä</w:t>
      </w:r>
      <w:r w:rsidR="003C54D9" w:rsidRPr="00B630CC">
        <w:rPr>
          <w:rFonts w:ascii="Arial" w:hAnsi="Arial" w:cs="Arial"/>
          <w:sz w:val="22"/>
          <w:szCs w:val="22"/>
        </w:rPr>
        <w:t>.</w:t>
      </w:r>
      <w:r w:rsidR="00D1784D" w:rsidRPr="00B630CC">
        <w:rPr>
          <w:rFonts w:ascii="Arial" w:hAnsi="Arial" w:cs="Arial"/>
          <w:sz w:val="22"/>
          <w:szCs w:val="22"/>
        </w:rPr>
        <w:t xml:space="preserve"> </w:t>
      </w:r>
      <w:r w:rsidR="001011B4" w:rsidRPr="00B630CC">
        <w:rPr>
          <w:rFonts w:ascii="Arial" w:eastAsia="Times New Roman" w:hAnsi="Arial" w:cs="Arial"/>
          <w:sz w:val="22"/>
          <w:szCs w:val="22"/>
          <w:lang w:eastAsia="fi-FI"/>
        </w:rPr>
        <w:t xml:space="preserve">Valinta on ehdollinen siihen asti kunnes ammattikorkeakoulu on tarkistanut koulu- ja työtodistukset. Ammattikorkeakoulu voi purkaa valinnan, </w:t>
      </w:r>
      <w:r w:rsidR="001011B4" w:rsidRPr="00B630CC">
        <w:rPr>
          <w:rFonts w:ascii="Arial" w:eastAsiaTheme="minorEastAsia" w:hAnsi="Arial" w:cs="Arial"/>
          <w:sz w:val="22"/>
          <w:szCs w:val="22"/>
          <w:lang w:eastAsia="fi-FI"/>
        </w:rPr>
        <w:t xml:space="preserve">jos todistuksia ei toimiteta ammattikorkeakoulun ilmoittamassa määräajassa tai </w:t>
      </w:r>
      <w:r w:rsidR="001011B4" w:rsidRPr="00B630CC">
        <w:rPr>
          <w:rFonts w:ascii="Arial" w:eastAsia="Times New Roman" w:hAnsi="Arial" w:cs="Arial"/>
          <w:sz w:val="22"/>
          <w:szCs w:val="22"/>
          <w:lang w:eastAsia="fi-FI"/>
        </w:rPr>
        <w:t>jos hakija on antanut hakemuksessaan virheellisiä tietoja.</w:t>
      </w:r>
      <w:r w:rsidR="001011B4" w:rsidRPr="00B630CC">
        <w:rPr>
          <w:rFonts w:ascii="Arial" w:eastAsia="Times New Roman" w:hAnsi="Arial" w:cs="Arial"/>
          <w:color w:val="FF0000"/>
          <w:sz w:val="22"/>
          <w:szCs w:val="22"/>
          <w:lang w:eastAsia="fi-FI"/>
        </w:rPr>
        <w:t xml:space="preserve"> </w:t>
      </w:r>
    </w:p>
    <w:p w:rsidR="001011B4" w:rsidRPr="00B630CC" w:rsidRDefault="001011B4" w:rsidP="009F7A9B">
      <w:pPr>
        <w:pStyle w:val="Default"/>
        <w:rPr>
          <w:rFonts w:ascii="Arial" w:hAnsi="Arial" w:cs="Arial"/>
          <w:b/>
          <w:sz w:val="22"/>
          <w:szCs w:val="22"/>
        </w:rPr>
      </w:pPr>
    </w:p>
    <w:p w:rsidR="001011B4" w:rsidRPr="00B630CC" w:rsidRDefault="001011B4" w:rsidP="009F7A9B">
      <w:pPr>
        <w:pStyle w:val="Default"/>
        <w:rPr>
          <w:rFonts w:ascii="Arial" w:hAnsi="Arial" w:cs="Arial"/>
          <w:color w:val="auto"/>
          <w:sz w:val="22"/>
          <w:szCs w:val="22"/>
        </w:rPr>
      </w:pPr>
      <w:r w:rsidRPr="00B630CC">
        <w:rPr>
          <w:rFonts w:ascii="Arial" w:hAnsi="Arial" w:cs="Arial"/>
          <w:color w:val="auto"/>
          <w:sz w:val="22"/>
          <w:szCs w:val="22"/>
        </w:rPr>
        <w:t>Työkokemus pitää todentaa työnantajan antamalla työtodistuksella. Työtodistuksesta tulee ilmetä mm. työsuhteen tarkka alkamis- ja päättymispäivä, työnantajan yhteystiedot, työtehtävät ja osa-aikatyön kohdalla työtunnit. Jos työsuhde jatkuu edelleen, työnantajalta tulee pyytää väliaikainen työtodistus.</w:t>
      </w:r>
    </w:p>
    <w:p w:rsidR="001011B4" w:rsidRPr="00B630CC" w:rsidRDefault="001011B4" w:rsidP="009F7A9B">
      <w:pPr>
        <w:pStyle w:val="Default"/>
        <w:rPr>
          <w:rFonts w:ascii="Arial" w:hAnsi="Arial" w:cs="Arial"/>
          <w:color w:val="FF0000"/>
          <w:sz w:val="22"/>
          <w:szCs w:val="22"/>
        </w:rPr>
      </w:pPr>
    </w:p>
    <w:p w:rsidR="001011B4" w:rsidRPr="00B630CC" w:rsidRDefault="001011B4" w:rsidP="009735B4">
      <w:pPr>
        <w:rPr>
          <w:rFonts w:ascii="Arial" w:hAnsi="Arial" w:cs="Arial"/>
        </w:rPr>
      </w:pPr>
      <w:r w:rsidRPr="00B630CC">
        <w:rPr>
          <w:rFonts w:ascii="Arial" w:hAnsi="Arial" w:cs="Arial"/>
        </w:rPr>
        <w:t>Mikäli alkuperäinen työtodistus on kirjoitettu muulla kielellä kuin</w:t>
      </w:r>
      <w:r w:rsidR="009735B4" w:rsidRPr="00B630CC">
        <w:rPr>
          <w:rFonts w:ascii="Arial" w:hAnsi="Arial" w:cs="Arial"/>
        </w:rPr>
        <w:t xml:space="preserve"> suomeksi, ruotsiksi tai englanniksi</w:t>
      </w:r>
      <w:r w:rsidRPr="00B630CC">
        <w:rPr>
          <w:rFonts w:ascii="Arial" w:hAnsi="Arial" w:cs="Arial"/>
        </w:rPr>
        <w:t xml:space="preserve">, on hakijan toimitettava hakijapalveluihin alkuperäiskielisen todistuskopion lisäksi kopio virallisen kielenkääntäjän suomeksi, ruotsiksi tai englanniksi tekemästä käännöksestä, josta tulee käydä ilmi kääntäjän nimi, allekirjoitus ja leima. </w:t>
      </w:r>
    </w:p>
    <w:p w:rsidR="00136D23" w:rsidRPr="00B630CC" w:rsidRDefault="00136D23" w:rsidP="00113806">
      <w:pPr>
        <w:pStyle w:val="Default"/>
        <w:rPr>
          <w:rFonts w:ascii="Arial" w:eastAsia="Times New Roman" w:hAnsi="Arial" w:cs="Arial"/>
          <w:color w:val="2E74B5" w:themeColor="accent1" w:themeShade="BF"/>
          <w:sz w:val="22"/>
          <w:szCs w:val="22"/>
          <w:lang w:eastAsia="fi-FI"/>
        </w:rPr>
      </w:pPr>
    </w:p>
    <w:p w:rsidR="00136D23" w:rsidRPr="00DE32E5" w:rsidRDefault="00136D23" w:rsidP="00BE1178">
      <w:pPr>
        <w:pStyle w:val="Otsikko2"/>
        <w:rPr>
          <w:rFonts w:ascii="Arial" w:hAnsi="Arial" w:cs="Arial"/>
        </w:rPr>
      </w:pPr>
      <w:bookmarkStart w:id="19" w:name="_Toc428266273"/>
      <w:r w:rsidRPr="00DE32E5">
        <w:rPr>
          <w:rFonts w:ascii="Arial" w:hAnsi="Arial" w:cs="Arial"/>
        </w:rPr>
        <w:t>2.2 Esteettömyys opiskelijavalinnoissa</w:t>
      </w:r>
      <w:bookmarkEnd w:id="19"/>
      <w:r w:rsidRPr="00DE32E5">
        <w:rPr>
          <w:rFonts w:ascii="Arial" w:hAnsi="Arial" w:cs="Arial"/>
        </w:rPr>
        <w:t xml:space="preserve">  </w:t>
      </w:r>
    </w:p>
    <w:p w:rsidR="00136D23" w:rsidRPr="00B630CC" w:rsidRDefault="00136D23" w:rsidP="00136D23">
      <w:pPr>
        <w:spacing w:before="100" w:beforeAutospacing="1" w:after="100" w:afterAutospacing="1"/>
        <w:rPr>
          <w:rFonts w:ascii="Arial" w:hAnsi="Arial" w:cs="Arial"/>
          <w:color w:val="000000"/>
        </w:rPr>
      </w:pPr>
      <w:r w:rsidRPr="00B630CC">
        <w:rPr>
          <w:rFonts w:ascii="Arial" w:hAnsi="Arial" w:cs="Arial"/>
          <w:color w:val="000000"/>
        </w:rPr>
        <w:t>Valintakokeeseen kutsuttu henkilö voi hakea oikeutta valintakokeen suorittamista koskeviin erityisjärjestelyihin erillisellä hakemuksella. Hakemuksessa tulee mainita erityisjärjestelyt, joita haetaan, sekä perustelut erityisjärjestelyjen hakemiselle. Hakemukseen tulee liittää kopiot todistuksista, joihin hakija vetoaa. Hakeminen tapahtuu korkeakoulusta riippuen joko vapaamuotoisesti tai erillisellä lomakkeella.  </w:t>
      </w:r>
    </w:p>
    <w:p w:rsidR="00551F5B" w:rsidRPr="00B630CC" w:rsidRDefault="00551F5B" w:rsidP="00551F5B">
      <w:pPr>
        <w:pStyle w:val="Eivli"/>
        <w:spacing w:before="100" w:beforeAutospacing="1"/>
        <w:rPr>
          <w:rFonts w:ascii="Arial" w:eastAsiaTheme="minorEastAsia" w:hAnsi="Arial" w:cs="Arial"/>
          <w:lang w:eastAsia="fi-FI"/>
        </w:rPr>
      </w:pPr>
      <w:r w:rsidRPr="00B630CC">
        <w:rPr>
          <w:rFonts w:ascii="Arial" w:hAnsi="Arial" w:cs="Arial"/>
        </w:rPr>
        <w:lastRenderedPageBreak/>
        <w:t xml:space="preserve">Jos </w:t>
      </w:r>
      <w:r w:rsidRPr="00B630CC">
        <w:rPr>
          <w:rFonts w:ascii="Arial" w:hAnsi="Arial" w:cs="Arial"/>
          <w:color w:val="000000"/>
        </w:rPr>
        <w:t>valintakokeen erityisjärjestelyihin oikeuttava e</w:t>
      </w:r>
      <w:r w:rsidRPr="00B630CC">
        <w:rPr>
          <w:rFonts w:ascii="Arial" w:hAnsi="Arial" w:cs="Arial"/>
        </w:rPr>
        <w:t xml:space="preserve">ste on jo olemassa hakuaikana, </w:t>
      </w:r>
      <w:r w:rsidR="009735B4" w:rsidRPr="00B630CC">
        <w:rPr>
          <w:rFonts w:ascii="Arial" w:hAnsi="Arial" w:cs="Arial"/>
        </w:rPr>
        <w:t xml:space="preserve">hakemus valintakokeen erityisjärjestelyistä </w:t>
      </w:r>
      <w:r w:rsidRPr="00B630CC">
        <w:rPr>
          <w:rFonts w:ascii="Arial" w:hAnsi="Arial" w:cs="Arial"/>
          <w:bCs/>
        </w:rPr>
        <w:t xml:space="preserve">tulee jättää korkeakoulun hakijapalveluihin </w:t>
      </w:r>
      <w:r w:rsidRPr="00B630CC">
        <w:rPr>
          <w:rFonts w:ascii="Arial" w:eastAsiaTheme="minorEastAsia" w:hAnsi="Arial" w:cs="Arial"/>
          <w:lang w:eastAsia="fi-FI"/>
        </w:rPr>
        <w:t xml:space="preserve">ennalta ilmoitettuna määräaikana (ks. </w:t>
      </w:r>
      <w:r w:rsidR="00CF7940">
        <w:rPr>
          <w:rFonts w:ascii="Arial" w:eastAsia="Times New Roman" w:hAnsi="Arial" w:cs="Arial"/>
          <w:lang w:eastAsia="fi-FI"/>
        </w:rPr>
        <w:t>aikataululiite</w:t>
      </w:r>
      <w:r w:rsidRPr="00B630CC">
        <w:rPr>
          <w:rFonts w:ascii="Arial" w:eastAsiaTheme="minorEastAsia" w:hAnsi="Arial" w:cs="Arial"/>
          <w:lang w:eastAsia="fi-FI"/>
        </w:rPr>
        <w:t xml:space="preserve">). </w:t>
      </w:r>
      <w:r w:rsidRPr="00B630CC">
        <w:rPr>
          <w:rFonts w:ascii="Arial" w:hAnsi="Arial" w:cs="Arial"/>
        </w:rPr>
        <w:t>Valintakokeen erityisjärjestelyjä koskeva hakemus tulee jättää kaikkien niiden hakutoiveiden korkeakoulujen hakijapalveluihin, joissa järjestettäviin valintakokeisiin hakija osallistuu.   </w:t>
      </w:r>
    </w:p>
    <w:p w:rsidR="00606BE9" w:rsidRPr="00B630CC" w:rsidRDefault="00551F5B" w:rsidP="00551F5B">
      <w:pPr>
        <w:spacing w:before="100" w:beforeAutospacing="1" w:after="0"/>
        <w:rPr>
          <w:rFonts w:ascii="Arial" w:hAnsi="Arial" w:cs="Arial"/>
          <w:color w:val="000000"/>
        </w:rPr>
      </w:pPr>
      <w:r w:rsidRPr="00B630CC">
        <w:rPr>
          <w:rFonts w:ascii="Arial" w:hAnsi="Arial" w:cs="Arial"/>
          <w:color w:val="000000"/>
        </w:rPr>
        <w:t>Jos valintakokeen erityisjärjestelyihin oikeuttava este syntyy tai todetaan hakuajan päättymisen ja valintakoeajankohdan välillä, tulee hakijan jättää erityisjärjestelyhakemus viipymättä kaikkien niiden hakutoiveiden korkeakoulujen hakijapalveluihin, joissa järjestettäviin valintakokeisiin hakija osallistuu</w:t>
      </w:r>
      <w:r w:rsidR="00606BE9" w:rsidRPr="00B630CC">
        <w:rPr>
          <w:rFonts w:ascii="Arial" w:hAnsi="Arial" w:cs="Arial"/>
          <w:color w:val="000000"/>
        </w:rPr>
        <w:t xml:space="preserve">. </w:t>
      </w:r>
      <w:r w:rsidR="00606BE9" w:rsidRPr="00B630CC">
        <w:rPr>
          <w:rFonts w:ascii="Arial" w:hAnsi="Arial" w:cs="Arial"/>
          <w:color w:val="000000"/>
        </w:rPr>
        <w:br/>
      </w:r>
    </w:p>
    <w:p w:rsidR="009F7A9B" w:rsidRPr="00DE32E5" w:rsidRDefault="00136D23" w:rsidP="00BE1178">
      <w:pPr>
        <w:pStyle w:val="Otsikko2"/>
        <w:rPr>
          <w:rFonts w:ascii="Arial" w:hAnsi="Arial" w:cs="Arial"/>
          <w:sz w:val="28"/>
          <w:szCs w:val="28"/>
        </w:rPr>
      </w:pPr>
      <w:bookmarkStart w:id="20" w:name="_Toc428266274"/>
      <w:r w:rsidRPr="00DE32E5">
        <w:rPr>
          <w:rFonts w:ascii="Arial" w:hAnsi="Arial" w:cs="Arial"/>
          <w:sz w:val="28"/>
          <w:szCs w:val="28"/>
        </w:rPr>
        <w:t>2.3</w:t>
      </w:r>
      <w:r w:rsidR="00113806" w:rsidRPr="00DE32E5">
        <w:rPr>
          <w:rFonts w:ascii="Arial" w:hAnsi="Arial" w:cs="Arial"/>
          <w:sz w:val="28"/>
          <w:szCs w:val="28"/>
        </w:rPr>
        <w:t xml:space="preserve"> V</w:t>
      </w:r>
      <w:r w:rsidR="007D193F" w:rsidRPr="00DE32E5">
        <w:rPr>
          <w:rFonts w:ascii="Arial" w:hAnsi="Arial" w:cs="Arial"/>
          <w:sz w:val="28"/>
          <w:szCs w:val="28"/>
        </w:rPr>
        <w:t>alintaperusteet ylempään ammattikorkeakoulututkintoon johtavaan koulutukseen (koskee suomenkielisiä</w:t>
      </w:r>
      <w:r w:rsidR="00147D0E" w:rsidRPr="00DE32E5">
        <w:rPr>
          <w:rFonts w:ascii="Arial" w:hAnsi="Arial" w:cs="Arial"/>
          <w:color w:val="0070C0"/>
          <w:sz w:val="28"/>
          <w:szCs w:val="28"/>
        </w:rPr>
        <w:t>, ruotsinkielisiä</w:t>
      </w:r>
      <w:r w:rsidR="007D193F" w:rsidRPr="00DE32E5">
        <w:rPr>
          <w:rFonts w:ascii="Arial" w:hAnsi="Arial" w:cs="Arial"/>
          <w:color w:val="0070C0"/>
          <w:sz w:val="28"/>
          <w:szCs w:val="28"/>
        </w:rPr>
        <w:t xml:space="preserve"> </w:t>
      </w:r>
      <w:r w:rsidR="007D193F" w:rsidRPr="00DE32E5">
        <w:rPr>
          <w:rFonts w:ascii="Arial" w:hAnsi="Arial" w:cs="Arial"/>
          <w:sz w:val="28"/>
          <w:szCs w:val="28"/>
        </w:rPr>
        <w:t>ja vieraskielisiä koulutuksia)</w:t>
      </w:r>
      <w:bookmarkEnd w:id="20"/>
      <w:r w:rsidR="007D193F" w:rsidRPr="00DE32E5">
        <w:rPr>
          <w:rFonts w:ascii="Arial" w:hAnsi="Arial" w:cs="Arial"/>
          <w:sz w:val="28"/>
          <w:szCs w:val="28"/>
        </w:rPr>
        <w:t xml:space="preserve"> </w:t>
      </w:r>
    </w:p>
    <w:p w:rsidR="00713EA2" w:rsidRPr="009F0EE5" w:rsidRDefault="00713EA2" w:rsidP="00113806">
      <w:pPr>
        <w:pStyle w:val="Default"/>
        <w:rPr>
          <w:rFonts w:ascii="Arial" w:hAnsi="Arial" w:cs="Arial"/>
          <w:b/>
          <w:color w:val="2E74B5" w:themeColor="accent1" w:themeShade="BF"/>
          <w:sz w:val="22"/>
          <w:szCs w:val="22"/>
        </w:rPr>
      </w:pPr>
    </w:p>
    <w:p w:rsidR="009F7A9B" w:rsidRPr="009F0EE5" w:rsidRDefault="009F7A9B" w:rsidP="009F7A9B">
      <w:pPr>
        <w:pStyle w:val="Default"/>
        <w:rPr>
          <w:rFonts w:ascii="Arial" w:hAnsi="Arial" w:cs="Arial"/>
          <w:b/>
          <w:strike/>
          <w:color w:val="auto"/>
          <w:sz w:val="22"/>
          <w:szCs w:val="22"/>
        </w:rPr>
      </w:pPr>
    </w:p>
    <w:p w:rsidR="000A64FE" w:rsidRPr="00B630CC" w:rsidRDefault="00FE216C" w:rsidP="009F7A9B">
      <w:pPr>
        <w:pStyle w:val="Default"/>
        <w:rPr>
          <w:rFonts w:ascii="Arial" w:hAnsi="Arial" w:cs="Arial"/>
          <w:b/>
          <w:color w:val="auto"/>
          <w:sz w:val="22"/>
          <w:szCs w:val="22"/>
        </w:rPr>
      </w:pPr>
      <w:r w:rsidRPr="00B630CC">
        <w:rPr>
          <w:rFonts w:ascii="Arial" w:hAnsi="Arial" w:cs="Arial"/>
          <w:b/>
          <w:color w:val="auto"/>
          <w:sz w:val="22"/>
          <w:szCs w:val="22"/>
        </w:rPr>
        <w:t>1</w:t>
      </w:r>
      <w:r w:rsidR="000A64FE" w:rsidRPr="00B630CC">
        <w:rPr>
          <w:rFonts w:ascii="Arial" w:hAnsi="Arial" w:cs="Arial"/>
          <w:b/>
          <w:color w:val="auto"/>
          <w:sz w:val="22"/>
          <w:szCs w:val="22"/>
        </w:rPr>
        <w:t xml:space="preserve"> Valintakoe </w:t>
      </w:r>
      <w:r w:rsidRPr="00B630CC">
        <w:rPr>
          <w:rFonts w:ascii="Arial" w:hAnsi="Arial" w:cs="Arial"/>
          <w:b/>
          <w:color w:val="auto"/>
          <w:sz w:val="22"/>
          <w:szCs w:val="22"/>
        </w:rPr>
        <w:t>ja/tai ennakkotehtävä</w:t>
      </w:r>
    </w:p>
    <w:p w:rsidR="00831196" w:rsidRPr="00B630CC" w:rsidRDefault="00FE216C" w:rsidP="009F7A9B">
      <w:pPr>
        <w:pStyle w:val="Default"/>
        <w:rPr>
          <w:rFonts w:ascii="Arial" w:hAnsi="Arial" w:cs="Arial"/>
          <w:bCs/>
          <w:sz w:val="22"/>
          <w:szCs w:val="22"/>
        </w:rPr>
      </w:pPr>
      <w:r w:rsidRPr="00B630CC">
        <w:rPr>
          <w:rFonts w:ascii="Arial" w:hAnsi="Arial" w:cs="Arial"/>
          <w:bCs/>
          <w:sz w:val="22"/>
          <w:szCs w:val="22"/>
        </w:rPr>
        <w:t xml:space="preserve">Valintakoe ja/tai ennakkotehtävä 100 pistettä (valintakoe voi sisältää haastattelun). Alin </w:t>
      </w:r>
      <w:r w:rsidR="005B4E61" w:rsidRPr="00B630CC">
        <w:rPr>
          <w:rFonts w:ascii="Arial" w:hAnsi="Arial" w:cs="Arial"/>
          <w:bCs/>
          <w:sz w:val="22"/>
          <w:szCs w:val="22"/>
        </w:rPr>
        <w:t xml:space="preserve">hyväksyttävä </w:t>
      </w:r>
      <w:r w:rsidRPr="00B630CC">
        <w:rPr>
          <w:rFonts w:ascii="Arial" w:hAnsi="Arial" w:cs="Arial"/>
          <w:bCs/>
          <w:sz w:val="22"/>
          <w:szCs w:val="22"/>
        </w:rPr>
        <w:t>pistemäärä on 20 pistettä.</w:t>
      </w:r>
    </w:p>
    <w:p w:rsidR="000A64FE" w:rsidRPr="00B630CC" w:rsidRDefault="000A64FE" w:rsidP="009F7A9B">
      <w:pPr>
        <w:pStyle w:val="Default"/>
        <w:rPr>
          <w:rFonts w:ascii="Arial" w:hAnsi="Arial" w:cs="Arial"/>
          <w:color w:val="auto"/>
          <w:sz w:val="22"/>
          <w:szCs w:val="22"/>
        </w:rPr>
      </w:pPr>
    </w:p>
    <w:p w:rsidR="009F7A9B" w:rsidRPr="00B630CC" w:rsidRDefault="000B1F59" w:rsidP="009F7A9B">
      <w:pPr>
        <w:pStyle w:val="Default"/>
        <w:rPr>
          <w:rFonts w:ascii="Arial" w:hAnsi="Arial" w:cs="Arial"/>
          <w:color w:val="auto"/>
          <w:sz w:val="22"/>
          <w:szCs w:val="22"/>
        </w:rPr>
      </w:pPr>
      <w:r w:rsidRPr="00B630CC">
        <w:rPr>
          <w:rFonts w:ascii="Arial" w:hAnsi="Arial" w:cs="Arial"/>
          <w:color w:val="auto"/>
          <w:sz w:val="22"/>
          <w:szCs w:val="22"/>
        </w:rPr>
        <w:t>Vieraskielisi</w:t>
      </w:r>
      <w:r w:rsidR="00D2164D" w:rsidRPr="00B630CC">
        <w:rPr>
          <w:rFonts w:ascii="Arial" w:hAnsi="Arial" w:cs="Arial"/>
          <w:color w:val="auto"/>
          <w:sz w:val="22"/>
          <w:szCs w:val="22"/>
        </w:rPr>
        <w:t xml:space="preserve">in </w:t>
      </w:r>
      <w:r w:rsidRPr="00B630CC">
        <w:rPr>
          <w:rFonts w:ascii="Arial" w:hAnsi="Arial" w:cs="Arial"/>
          <w:color w:val="auto"/>
          <w:sz w:val="22"/>
          <w:szCs w:val="22"/>
        </w:rPr>
        <w:t>koulutuksi</w:t>
      </w:r>
      <w:r w:rsidR="00D2164D" w:rsidRPr="00B630CC">
        <w:rPr>
          <w:rFonts w:ascii="Arial" w:hAnsi="Arial" w:cs="Arial"/>
          <w:color w:val="auto"/>
          <w:sz w:val="22"/>
          <w:szCs w:val="22"/>
        </w:rPr>
        <w:t xml:space="preserve">in </w:t>
      </w:r>
      <w:r w:rsidRPr="00B630CC">
        <w:rPr>
          <w:rFonts w:ascii="Arial" w:hAnsi="Arial" w:cs="Arial"/>
          <w:color w:val="auto"/>
          <w:sz w:val="22"/>
          <w:szCs w:val="22"/>
        </w:rPr>
        <w:t>hak</w:t>
      </w:r>
      <w:r w:rsidR="00D2164D" w:rsidRPr="00B630CC">
        <w:rPr>
          <w:rFonts w:ascii="Arial" w:hAnsi="Arial" w:cs="Arial"/>
          <w:color w:val="auto"/>
          <w:sz w:val="22"/>
          <w:szCs w:val="22"/>
        </w:rPr>
        <w:t xml:space="preserve">eneen hakijan </w:t>
      </w:r>
      <w:r w:rsidRPr="00B630CC">
        <w:rPr>
          <w:rFonts w:ascii="Arial" w:hAnsi="Arial" w:cs="Arial"/>
          <w:color w:val="auto"/>
          <w:sz w:val="22"/>
          <w:szCs w:val="22"/>
        </w:rPr>
        <w:t>k</w:t>
      </w:r>
      <w:r w:rsidR="009F7A9B" w:rsidRPr="00B630CC">
        <w:rPr>
          <w:rFonts w:ascii="Arial" w:hAnsi="Arial" w:cs="Arial"/>
          <w:color w:val="auto"/>
          <w:sz w:val="22"/>
          <w:szCs w:val="22"/>
        </w:rPr>
        <w:t>ielitaito arvioidaan valintakokeen/</w:t>
      </w:r>
      <w:r w:rsidR="00D2164D" w:rsidRPr="00B630CC">
        <w:rPr>
          <w:rFonts w:ascii="Arial" w:hAnsi="Arial" w:cs="Arial"/>
          <w:color w:val="auto"/>
          <w:sz w:val="22"/>
          <w:szCs w:val="22"/>
        </w:rPr>
        <w:t xml:space="preserve"> </w:t>
      </w:r>
      <w:r w:rsidR="009F7A9B" w:rsidRPr="00B630CC">
        <w:rPr>
          <w:rFonts w:ascii="Arial" w:hAnsi="Arial" w:cs="Arial"/>
          <w:color w:val="auto"/>
          <w:sz w:val="22"/>
          <w:szCs w:val="22"/>
        </w:rPr>
        <w:t xml:space="preserve">ennakkotehtävän yhteydessä. </w:t>
      </w:r>
    </w:p>
    <w:p w:rsidR="00462593" w:rsidRPr="00B630CC" w:rsidRDefault="00462593" w:rsidP="009F7A9B">
      <w:pPr>
        <w:pStyle w:val="Default"/>
        <w:rPr>
          <w:rFonts w:ascii="Arial" w:hAnsi="Arial" w:cs="Arial"/>
          <w:color w:val="auto"/>
          <w:sz w:val="22"/>
          <w:szCs w:val="22"/>
        </w:rPr>
      </w:pPr>
    </w:p>
    <w:p w:rsidR="00462593" w:rsidRPr="00B630CC" w:rsidRDefault="00462593" w:rsidP="009F7A9B">
      <w:pPr>
        <w:pStyle w:val="Default"/>
        <w:rPr>
          <w:rFonts w:ascii="Arial" w:hAnsi="Arial" w:cs="Arial"/>
          <w:color w:val="auto"/>
          <w:sz w:val="22"/>
          <w:szCs w:val="22"/>
        </w:rPr>
      </w:pPr>
      <w:r w:rsidRPr="00B630CC">
        <w:rPr>
          <w:rFonts w:ascii="Arial" w:hAnsi="Arial" w:cs="Arial"/>
          <w:color w:val="auto"/>
          <w:sz w:val="22"/>
          <w:szCs w:val="22"/>
        </w:rPr>
        <w:t>Opinnäytetyön arvosana</w:t>
      </w:r>
      <w:r w:rsidR="005D01A8" w:rsidRPr="00B630CC">
        <w:rPr>
          <w:rFonts w:ascii="Arial" w:hAnsi="Arial" w:cs="Arial"/>
          <w:color w:val="auto"/>
          <w:sz w:val="22"/>
          <w:szCs w:val="22"/>
        </w:rPr>
        <w:t>, koulumenestys</w:t>
      </w:r>
      <w:r w:rsidRPr="00B630CC">
        <w:rPr>
          <w:rFonts w:ascii="Arial" w:hAnsi="Arial" w:cs="Arial"/>
          <w:color w:val="auto"/>
          <w:sz w:val="22"/>
          <w:szCs w:val="22"/>
        </w:rPr>
        <w:t xml:space="preserve"> ja alakohtainen työkokemus voidaan huomioida valintakokeessa/ennakkotehtävässä. </w:t>
      </w:r>
    </w:p>
    <w:p w:rsidR="00E952AF" w:rsidRPr="00B630CC" w:rsidRDefault="00E952AF" w:rsidP="009F7A9B">
      <w:pPr>
        <w:pStyle w:val="Default"/>
        <w:rPr>
          <w:rFonts w:ascii="Arial" w:hAnsi="Arial" w:cs="Arial"/>
          <w:color w:val="auto"/>
          <w:sz w:val="22"/>
          <w:szCs w:val="22"/>
        </w:rPr>
      </w:pPr>
    </w:p>
    <w:p w:rsidR="009F7A9B" w:rsidRPr="009F0EE5" w:rsidRDefault="00136D23" w:rsidP="00BE1178">
      <w:pPr>
        <w:pStyle w:val="Otsikko2"/>
        <w:rPr>
          <w:rFonts w:ascii="Arial" w:hAnsi="Arial" w:cs="Arial"/>
        </w:rPr>
      </w:pPr>
      <w:bookmarkStart w:id="21" w:name="_Toc428266275"/>
      <w:r w:rsidRPr="009F0EE5">
        <w:rPr>
          <w:rFonts w:ascii="Arial" w:hAnsi="Arial" w:cs="Arial"/>
        </w:rPr>
        <w:t>2.4</w:t>
      </w:r>
      <w:r w:rsidR="00D47485" w:rsidRPr="009F0EE5">
        <w:rPr>
          <w:rFonts w:ascii="Arial" w:hAnsi="Arial" w:cs="Arial"/>
        </w:rPr>
        <w:t xml:space="preserve"> </w:t>
      </w:r>
      <w:r w:rsidR="009F7A9B" w:rsidRPr="009F0EE5">
        <w:rPr>
          <w:rFonts w:ascii="Arial" w:hAnsi="Arial" w:cs="Arial"/>
        </w:rPr>
        <w:t>Valinta tasapisteissä olevien välillä</w:t>
      </w:r>
      <w:bookmarkEnd w:id="21"/>
      <w:r w:rsidR="009F7A9B" w:rsidRPr="009F0EE5">
        <w:rPr>
          <w:rFonts w:ascii="Arial" w:hAnsi="Arial" w:cs="Arial"/>
        </w:rPr>
        <w:t xml:space="preserve"> </w:t>
      </w:r>
    </w:p>
    <w:p w:rsidR="0047438F" w:rsidRPr="009F0EE5" w:rsidRDefault="0047438F" w:rsidP="0047438F">
      <w:pPr>
        <w:pStyle w:val="Default"/>
        <w:ind w:left="360"/>
        <w:rPr>
          <w:rFonts w:ascii="Arial" w:hAnsi="Arial" w:cs="Arial"/>
          <w:b/>
          <w:bCs/>
          <w:sz w:val="26"/>
          <w:szCs w:val="26"/>
        </w:rPr>
      </w:pPr>
    </w:p>
    <w:p w:rsidR="009F7A9B" w:rsidRPr="00B630CC" w:rsidRDefault="009F7A9B" w:rsidP="009F7A9B">
      <w:pPr>
        <w:pStyle w:val="Default"/>
        <w:rPr>
          <w:rFonts w:ascii="Arial" w:hAnsi="Arial" w:cs="Arial"/>
          <w:color w:val="auto"/>
          <w:sz w:val="22"/>
          <w:szCs w:val="22"/>
        </w:rPr>
      </w:pPr>
      <w:r w:rsidRPr="00B630CC">
        <w:rPr>
          <w:rFonts w:ascii="Arial" w:hAnsi="Arial" w:cs="Arial"/>
          <w:bCs/>
          <w:color w:val="auto"/>
          <w:sz w:val="22"/>
          <w:szCs w:val="22"/>
        </w:rPr>
        <w:t>H</w:t>
      </w:r>
      <w:r w:rsidRPr="00B630CC">
        <w:rPr>
          <w:rFonts w:ascii="Arial" w:hAnsi="Arial" w:cs="Arial"/>
          <w:color w:val="auto"/>
          <w:sz w:val="22"/>
          <w:szCs w:val="22"/>
        </w:rPr>
        <w:t xml:space="preserve">akijat asetetaan tasapistetilanteessa paremmuusjärjestykseen seuraavin perustein: </w:t>
      </w:r>
    </w:p>
    <w:p w:rsidR="00561C7F" w:rsidRPr="00B630CC" w:rsidRDefault="00561C7F" w:rsidP="00EF58CF">
      <w:pPr>
        <w:pStyle w:val="Default"/>
        <w:rPr>
          <w:rFonts w:ascii="Arial" w:hAnsi="Arial" w:cs="Arial"/>
          <w:strike/>
          <w:color w:val="auto"/>
          <w:sz w:val="22"/>
          <w:szCs w:val="22"/>
        </w:rPr>
      </w:pPr>
    </w:p>
    <w:p w:rsidR="00561C7F" w:rsidRPr="00B630CC" w:rsidRDefault="00561C7F" w:rsidP="00EF58CF">
      <w:pPr>
        <w:pStyle w:val="Default"/>
        <w:rPr>
          <w:rFonts w:ascii="Arial" w:hAnsi="Arial" w:cs="Arial"/>
          <w:color w:val="auto"/>
          <w:sz w:val="22"/>
          <w:szCs w:val="22"/>
        </w:rPr>
      </w:pPr>
      <w:r w:rsidRPr="00B630CC">
        <w:rPr>
          <w:rFonts w:ascii="Arial" w:hAnsi="Arial" w:cs="Arial"/>
          <w:color w:val="auto"/>
          <w:sz w:val="22"/>
          <w:szCs w:val="22"/>
        </w:rPr>
        <w:t>1. Valintakoe ja/tai ennakkotehtävä</w:t>
      </w:r>
    </w:p>
    <w:p w:rsidR="00561C7F" w:rsidRPr="00B630CC" w:rsidRDefault="009B7AEA" w:rsidP="00EF58CF">
      <w:pPr>
        <w:pStyle w:val="Default"/>
        <w:rPr>
          <w:rFonts w:ascii="Arial" w:hAnsi="Arial" w:cs="Arial"/>
          <w:color w:val="FF0000"/>
          <w:sz w:val="22"/>
          <w:szCs w:val="22"/>
        </w:rPr>
      </w:pPr>
      <w:r w:rsidRPr="00B630CC">
        <w:rPr>
          <w:rFonts w:ascii="Arial" w:hAnsi="Arial" w:cs="Arial"/>
          <w:color w:val="auto"/>
          <w:sz w:val="22"/>
          <w:szCs w:val="22"/>
        </w:rPr>
        <w:t>2</w:t>
      </w:r>
      <w:r w:rsidR="00561C7F" w:rsidRPr="00B630CC">
        <w:rPr>
          <w:rFonts w:ascii="Arial" w:hAnsi="Arial" w:cs="Arial"/>
          <w:color w:val="auto"/>
          <w:sz w:val="22"/>
          <w:szCs w:val="22"/>
        </w:rPr>
        <w:t>. Hakutoivejärjestys</w:t>
      </w:r>
    </w:p>
    <w:p w:rsidR="004A5EFD" w:rsidRPr="00B630CC" w:rsidRDefault="004A5EFD" w:rsidP="004A5EFD">
      <w:pPr>
        <w:spacing w:before="100" w:beforeAutospacing="1" w:after="100" w:afterAutospacing="1"/>
        <w:rPr>
          <w:rFonts w:ascii="Arial" w:hAnsi="Arial" w:cs="Arial"/>
        </w:rPr>
      </w:pPr>
      <w:r w:rsidRPr="00B630CC">
        <w:rPr>
          <w:rFonts w:ascii="Arial" w:hAnsi="Arial" w:cs="Arial"/>
        </w:rPr>
        <w:t>Jos näillä kriteereillä ei saada eroa tasapistetilanteessa olevien välillä, ammattikorkeakoulu voi valita kaikki tasapistetilanteessa olevat hakijat tai ei valitse ketään tasapistetilanteessa olevia hakijoita</w:t>
      </w:r>
      <w:r w:rsidR="00E352A2" w:rsidRPr="00B630CC">
        <w:rPr>
          <w:rFonts w:ascii="Arial" w:hAnsi="Arial" w:cs="Arial"/>
        </w:rPr>
        <w:t xml:space="preserve"> tai järjestelmä arpoo</w:t>
      </w:r>
      <w:r w:rsidR="00551F5B" w:rsidRPr="00B630CC">
        <w:rPr>
          <w:rFonts w:ascii="Arial" w:hAnsi="Arial" w:cs="Arial"/>
        </w:rPr>
        <w:t xml:space="preserve"> valittavan/valittavat</w:t>
      </w:r>
      <w:r w:rsidRPr="00B630CC">
        <w:rPr>
          <w:rFonts w:ascii="Arial" w:hAnsi="Arial" w:cs="Arial"/>
        </w:rPr>
        <w:t xml:space="preserve">. </w:t>
      </w:r>
    </w:p>
    <w:p w:rsidR="00E442BF" w:rsidRPr="00B630CC" w:rsidRDefault="00E442BF" w:rsidP="004A5EFD">
      <w:pPr>
        <w:spacing w:before="100" w:beforeAutospacing="1" w:after="100" w:afterAutospacing="1"/>
        <w:rPr>
          <w:rFonts w:ascii="Arial" w:hAnsi="Arial" w:cs="Arial"/>
        </w:rPr>
      </w:pPr>
    </w:p>
    <w:p w:rsidR="000A0668" w:rsidRPr="002C3C73" w:rsidRDefault="000A0668" w:rsidP="000A0668">
      <w:pPr>
        <w:pStyle w:val="Otsikko1"/>
        <w:spacing w:before="100" w:beforeAutospacing="1" w:after="100" w:afterAutospacing="1"/>
        <w:rPr>
          <w:color w:val="FF0000"/>
          <w:sz w:val="24"/>
          <w:szCs w:val="24"/>
        </w:rPr>
      </w:pPr>
      <w:bookmarkStart w:id="22" w:name="_Toc380041851"/>
      <w:bookmarkStart w:id="23" w:name="_Toc388516285"/>
      <w:bookmarkStart w:id="24" w:name="_Toc388520523"/>
      <w:bookmarkStart w:id="25" w:name="_Toc388534295"/>
      <w:bookmarkStart w:id="26" w:name="_Toc428266276"/>
      <w:r w:rsidRPr="002C3C73">
        <w:rPr>
          <w:rFonts w:ascii="Arial" w:hAnsi="Arial" w:cs="Arial"/>
          <w:sz w:val="24"/>
          <w:szCs w:val="24"/>
        </w:rPr>
        <w:t>3</w:t>
      </w:r>
      <w:r w:rsidRPr="002C3C73">
        <w:rPr>
          <w:sz w:val="24"/>
          <w:szCs w:val="24"/>
        </w:rPr>
        <w:t xml:space="preserve"> </w:t>
      </w:r>
      <w:r w:rsidRPr="002C3C73">
        <w:rPr>
          <w:rFonts w:ascii="Arial" w:hAnsi="Arial" w:cs="Arial"/>
          <w:sz w:val="24"/>
          <w:szCs w:val="24"/>
        </w:rPr>
        <w:t>HUMANISTISEN JA KASVATUSALAN</w:t>
      </w:r>
      <w:bookmarkEnd w:id="22"/>
      <w:bookmarkEnd w:id="23"/>
      <w:bookmarkEnd w:id="24"/>
      <w:bookmarkEnd w:id="25"/>
      <w:r w:rsidRPr="002C3C73">
        <w:rPr>
          <w:rFonts w:ascii="Arial" w:hAnsi="Arial" w:cs="Arial"/>
          <w:sz w:val="24"/>
          <w:szCs w:val="24"/>
        </w:rPr>
        <w:t xml:space="preserve"> AMMATTIKORKEAKOULUTUTKINTO</w:t>
      </w:r>
      <w:bookmarkEnd w:id="26"/>
      <w:r w:rsidRPr="002C3C73">
        <w:rPr>
          <w:color w:val="FF0000"/>
          <w:sz w:val="24"/>
          <w:szCs w:val="24"/>
        </w:rPr>
        <w:br/>
      </w:r>
    </w:p>
    <w:p w:rsidR="000A0668" w:rsidRPr="007B6FDD" w:rsidRDefault="000A0668" w:rsidP="000A0668">
      <w:pPr>
        <w:spacing w:before="100" w:beforeAutospacing="1" w:after="100" w:afterAutospacing="1"/>
        <w:rPr>
          <w:rFonts w:ascii="Arial" w:hAnsi="Arial" w:cs="Arial"/>
        </w:rPr>
      </w:pPr>
      <w:r w:rsidRPr="007B6FDD">
        <w:rPr>
          <w:rFonts w:ascii="Arial" w:hAnsi="Arial" w:cs="Arial"/>
        </w:rPr>
        <w:t xml:space="preserve">Tässä suosituksessa on kuvattu vuoden 2016 valintaperusteet humanistisen ja kasvatusalan ammattikorkeakoulututkintoihin. Alakohtainen suositus tarkentaa yleistä valintaperustesuositusta. </w:t>
      </w:r>
    </w:p>
    <w:p w:rsidR="000A0668" w:rsidRPr="007B6FDD" w:rsidRDefault="005B7962" w:rsidP="000A0668">
      <w:pPr>
        <w:widowControl w:val="0"/>
        <w:tabs>
          <w:tab w:val="left" w:pos="567"/>
          <w:tab w:val="left" w:pos="680"/>
        </w:tabs>
        <w:autoSpaceDE w:val="0"/>
        <w:autoSpaceDN w:val="0"/>
        <w:adjustRightInd w:val="0"/>
        <w:spacing w:before="100" w:beforeAutospacing="1" w:after="100" w:afterAutospacing="1" w:line="220" w:lineRule="atLeast"/>
        <w:textAlignment w:val="center"/>
        <w:rPr>
          <w:rFonts w:ascii="Arial" w:hAnsi="Arial" w:cs="Arial"/>
        </w:rPr>
      </w:pPr>
      <w:r>
        <w:rPr>
          <w:rFonts w:ascii="Arial" w:hAnsi="Arial" w:cs="Arial"/>
        </w:rPr>
        <w:t>Vuoden 2016</w:t>
      </w:r>
      <w:r w:rsidR="000A0668" w:rsidRPr="007B6FDD">
        <w:rPr>
          <w:rFonts w:ascii="Arial" w:hAnsi="Arial" w:cs="Arial"/>
        </w:rPr>
        <w:t xml:space="preserve"> yhteishaussa on humanistisen ja kasvatusalan ammattikorkeakoulututkintoon johtavien päivä- ja monimuotototeutuksien koulutukset ja hakukohteet ovat:</w:t>
      </w:r>
    </w:p>
    <w:p w:rsidR="000A0668" w:rsidRPr="000A0668" w:rsidRDefault="000A0668" w:rsidP="000A0668">
      <w:pPr>
        <w:widowControl w:val="0"/>
        <w:tabs>
          <w:tab w:val="left" w:pos="567"/>
          <w:tab w:val="left" w:pos="680"/>
        </w:tabs>
        <w:autoSpaceDE w:val="0"/>
        <w:autoSpaceDN w:val="0"/>
        <w:adjustRightInd w:val="0"/>
        <w:spacing w:after="0" w:line="220" w:lineRule="atLeast"/>
        <w:textAlignment w:val="center"/>
        <w:rPr>
          <w:rFonts w:ascii="Arial" w:hAnsi="Arial" w:cs="Arial"/>
          <w:sz w:val="24"/>
          <w:szCs w:val="24"/>
        </w:rPr>
      </w:pPr>
    </w:p>
    <w:tbl>
      <w:tblPr>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5707"/>
      </w:tblGrid>
      <w:tr w:rsidR="000A0668" w:rsidRPr="000A0668" w:rsidTr="000A0668">
        <w:trPr>
          <w:trHeight w:val="476"/>
        </w:trPr>
        <w:tc>
          <w:tcPr>
            <w:tcW w:w="3355" w:type="dxa"/>
            <w:shd w:val="clear" w:color="auto" w:fill="auto"/>
          </w:tcPr>
          <w:p w:rsidR="000A0668" w:rsidRPr="000A0668" w:rsidRDefault="000A0668" w:rsidP="000A0668">
            <w:pPr>
              <w:rPr>
                <w:rFonts w:ascii="Arial" w:hAnsi="Arial" w:cs="Arial"/>
                <w:b/>
                <w:sz w:val="20"/>
                <w:szCs w:val="20"/>
                <w:lang w:val="en-US" w:bidi="en-US"/>
              </w:rPr>
            </w:pPr>
            <w:r w:rsidRPr="000A0668">
              <w:rPr>
                <w:rFonts w:ascii="Arial" w:hAnsi="Arial" w:cs="Arial"/>
                <w:b/>
                <w:sz w:val="20"/>
                <w:szCs w:val="20"/>
                <w:lang w:val="en-US" w:bidi="en-US"/>
              </w:rPr>
              <w:lastRenderedPageBreak/>
              <w:t>KOULUTUS</w:t>
            </w:r>
          </w:p>
        </w:tc>
        <w:tc>
          <w:tcPr>
            <w:tcW w:w="5707" w:type="dxa"/>
            <w:shd w:val="clear" w:color="auto" w:fill="auto"/>
          </w:tcPr>
          <w:p w:rsidR="000A0668" w:rsidRPr="000A0668" w:rsidRDefault="000A0668" w:rsidP="000A0668">
            <w:pPr>
              <w:rPr>
                <w:rFonts w:ascii="Arial" w:hAnsi="Arial" w:cs="Arial"/>
                <w:b/>
                <w:color w:val="FF0000"/>
                <w:sz w:val="20"/>
                <w:szCs w:val="20"/>
                <w:lang w:val="en-US" w:bidi="en-US"/>
              </w:rPr>
            </w:pPr>
            <w:r w:rsidRPr="000A0668">
              <w:rPr>
                <w:rFonts w:ascii="Arial" w:hAnsi="Arial" w:cs="Arial"/>
                <w:b/>
                <w:sz w:val="20"/>
                <w:szCs w:val="20"/>
                <w:lang w:val="en-US" w:bidi="en-US"/>
              </w:rPr>
              <w:t xml:space="preserve">HAKUKOHDE </w:t>
            </w:r>
          </w:p>
        </w:tc>
      </w:tr>
      <w:tr w:rsidR="000A0668" w:rsidRPr="000A0668" w:rsidTr="000A0668">
        <w:trPr>
          <w:trHeight w:val="476"/>
        </w:trPr>
        <w:tc>
          <w:tcPr>
            <w:tcW w:w="3355" w:type="dxa"/>
            <w:shd w:val="clear" w:color="auto" w:fill="auto"/>
          </w:tcPr>
          <w:p w:rsidR="000A0668" w:rsidRPr="000A0668" w:rsidRDefault="000A0668" w:rsidP="000A0668">
            <w:pPr>
              <w:rPr>
                <w:rFonts w:ascii="Arial" w:hAnsi="Arial" w:cs="Arial"/>
                <w:sz w:val="20"/>
                <w:szCs w:val="20"/>
                <w:lang w:val="en-US" w:bidi="en-US"/>
              </w:rPr>
            </w:pPr>
            <w:r w:rsidRPr="000A0668">
              <w:rPr>
                <w:rFonts w:ascii="Arial" w:hAnsi="Arial" w:cs="Arial"/>
                <w:sz w:val="20"/>
                <w:szCs w:val="20"/>
                <w:lang w:val="en-US" w:bidi="en-US"/>
              </w:rPr>
              <w:t>Yhteisöpedagogi (AMK)</w:t>
            </w:r>
          </w:p>
        </w:tc>
        <w:tc>
          <w:tcPr>
            <w:tcW w:w="5707" w:type="dxa"/>
            <w:shd w:val="clear" w:color="auto" w:fill="auto"/>
          </w:tcPr>
          <w:p w:rsidR="000A0668" w:rsidRPr="000A0668" w:rsidRDefault="000A0668" w:rsidP="000A0668">
            <w:pPr>
              <w:rPr>
                <w:rFonts w:ascii="Arial" w:hAnsi="Arial" w:cs="Arial"/>
                <w:sz w:val="20"/>
                <w:szCs w:val="20"/>
                <w:lang w:val="en-US" w:bidi="en-US"/>
              </w:rPr>
            </w:pPr>
            <w:r w:rsidRPr="000A0668">
              <w:rPr>
                <w:rFonts w:ascii="Arial" w:hAnsi="Arial" w:cs="Arial"/>
                <w:sz w:val="20"/>
                <w:szCs w:val="20"/>
                <w:lang w:val="en-US" w:bidi="en-US"/>
              </w:rPr>
              <w:t>Yhteisöpedagogi (AMK), päivätoteutus</w:t>
            </w:r>
          </w:p>
        </w:tc>
      </w:tr>
      <w:tr w:rsidR="000A0668" w:rsidRPr="000A0668" w:rsidTr="000A0668">
        <w:trPr>
          <w:trHeight w:val="487"/>
        </w:trPr>
        <w:tc>
          <w:tcPr>
            <w:tcW w:w="3355" w:type="dxa"/>
            <w:shd w:val="clear" w:color="auto" w:fill="auto"/>
          </w:tcPr>
          <w:p w:rsidR="000A0668" w:rsidRPr="000A0668" w:rsidRDefault="000A0668" w:rsidP="000A0668">
            <w:pPr>
              <w:rPr>
                <w:rFonts w:ascii="Arial" w:hAnsi="Arial" w:cs="Arial"/>
                <w:sz w:val="20"/>
                <w:szCs w:val="20"/>
                <w:lang w:val="en-US" w:bidi="en-US"/>
              </w:rPr>
            </w:pPr>
            <w:r w:rsidRPr="000A0668">
              <w:rPr>
                <w:rFonts w:ascii="Arial" w:hAnsi="Arial" w:cs="Arial"/>
                <w:sz w:val="20"/>
                <w:szCs w:val="20"/>
                <w:lang w:val="en-US" w:bidi="en-US"/>
              </w:rPr>
              <w:t>Yhteisöpedagogi (AMK)</w:t>
            </w:r>
          </w:p>
        </w:tc>
        <w:tc>
          <w:tcPr>
            <w:tcW w:w="5707" w:type="dxa"/>
            <w:shd w:val="clear" w:color="auto" w:fill="auto"/>
          </w:tcPr>
          <w:p w:rsidR="000A0668" w:rsidRPr="000A0668" w:rsidRDefault="000A0668" w:rsidP="000A0668">
            <w:pPr>
              <w:rPr>
                <w:rFonts w:ascii="Arial" w:hAnsi="Arial" w:cs="Arial"/>
                <w:sz w:val="20"/>
                <w:szCs w:val="20"/>
                <w:lang w:val="en-US" w:bidi="en-US"/>
              </w:rPr>
            </w:pPr>
            <w:r w:rsidRPr="000A0668">
              <w:rPr>
                <w:rFonts w:ascii="Arial" w:hAnsi="Arial" w:cs="Arial"/>
                <w:sz w:val="20"/>
                <w:szCs w:val="20"/>
                <w:lang w:val="en-US" w:bidi="en-US"/>
              </w:rPr>
              <w:t>Yhteisöpedagogi (AMK), monimuotototeutus</w:t>
            </w:r>
          </w:p>
        </w:tc>
      </w:tr>
      <w:tr w:rsidR="000A0668" w:rsidRPr="000A0668" w:rsidTr="000A0668">
        <w:trPr>
          <w:trHeight w:val="476"/>
        </w:trPr>
        <w:tc>
          <w:tcPr>
            <w:tcW w:w="3355" w:type="dxa"/>
            <w:shd w:val="clear" w:color="auto" w:fill="auto"/>
          </w:tcPr>
          <w:p w:rsidR="000A0668" w:rsidRPr="000A0668" w:rsidRDefault="000A0668" w:rsidP="000A0668">
            <w:pPr>
              <w:rPr>
                <w:rFonts w:ascii="Arial" w:hAnsi="Arial" w:cs="Arial"/>
                <w:sz w:val="20"/>
                <w:szCs w:val="20"/>
                <w:lang w:val="en-US" w:bidi="en-US"/>
              </w:rPr>
            </w:pPr>
            <w:r w:rsidRPr="000A0668">
              <w:rPr>
                <w:rFonts w:ascii="Arial" w:hAnsi="Arial" w:cs="Arial"/>
                <w:sz w:val="20"/>
                <w:szCs w:val="20"/>
                <w:lang w:val="en-US" w:bidi="en-US"/>
              </w:rPr>
              <w:t>Yhteisöpedagogi (AMK)</w:t>
            </w:r>
          </w:p>
        </w:tc>
        <w:tc>
          <w:tcPr>
            <w:tcW w:w="5707" w:type="dxa"/>
            <w:shd w:val="clear" w:color="auto" w:fill="auto"/>
          </w:tcPr>
          <w:p w:rsidR="000A0668" w:rsidRPr="000A0668" w:rsidRDefault="000A0668" w:rsidP="000A0668">
            <w:pPr>
              <w:rPr>
                <w:rFonts w:ascii="Arial" w:hAnsi="Arial" w:cs="Arial"/>
                <w:sz w:val="20"/>
                <w:szCs w:val="20"/>
                <w:lang w:bidi="en-US"/>
              </w:rPr>
            </w:pPr>
            <w:r w:rsidRPr="000A0668">
              <w:rPr>
                <w:rFonts w:ascii="Arial" w:hAnsi="Arial" w:cs="Arial"/>
                <w:sz w:val="20"/>
                <w:szCs w:val="20"/>
                <w:lang w:bidi="en-US"/>
              </w:rPr>
              <w:t>Yhteisöpedagogi (AMK), kirkon nuorisotyö päivätoteutus</w:t>
            </w:r>
          </w:p>
        </w:tc>
      </w:tr>
      <w:tr w:rsidR="000A0668" w:rsidRPr="000A0668" w:rsidTr="000A0668">
        <w:trPr>
          <w:trHeight w:val="476"/>
        </w:trPr>
        <w:tc>
          <w:tcPr>
            <w:tcW w:w="3355" w:type="dxa"/>
            <w:shd w:val="clear" w:color="auto" w:fill="auto"/>
          </w:tcPr>
          <w:p w:rsidR="000A0668" w:rsidRPr="000A0668" w:rsidRDefault="000A0668" w:rsidP="000A0668">
            <w:pPr>
              <w:rPr>
                <w:rFonts w:ascii="Arial" w:hAnsi="Arial" w:cs="Arial"/>
                <w:sz w:val="20"/>
                <w:szCs w:val="20"/>
                <w:lang w:val="en-US" w:bidi="en-US"/>
              </w:rPr>
            </w:pPr>
            <w:r w:rsidRPr="000A0668">
              <w:rPr>
                <w:rFonts w:ascii="Arial" w:hAnsi="Arial" w:cs="Arial"/>
                <w:sz w:val="20"/>
                <w:szCs w:val="20"/>
                <w:lang w:val="en-US" w:bidi="en-US"/>
              </w:rPr>
              <w:t>Tulkki (AMK)</w:t>
            </w:r>
          </w:p>
        </w:tc>
        <w:tc>
          <w:tcPr>
            <w:tcW w:w="5707" w:type="dxa"/>
            <w:shd w:val="clear" w:color="auto" w:fill="auto"/>
          </w:tcPr>
          <w:p w:rsidR="000A0668" w:rsidRPr="000A0668" w:rsidRDefault="000A0668" w:rsidP="000A0668">
            <w:pPr>
              <w:rPr>
                <w:rFonts w:ascii="Arial" w:hAnsi="Arial" w:cs="Arial"/>
                <w:sz w:val="20"/>
                <w:szCs w:val="20"/>
                <w:lang w:bidi="en-US"/>
              </w:rPr>
            </w:pPr>
            <w:r w:rsidRPr="000A0668">
              <w:rPr>
                <w:rFonts w:ascii="Arial" w:hAnsi="Arial" w:cs="Arial"/>
                <w:sz w:val="20"/>
                <w:szCs w:val="20"/>
                <w:lang w:bidi="en-US"/>
              </w:rPr>
              <w:t>Tulkki (AMK), viittomakieli ja tulkkaus, päivätoteutus</w:t>
            </w:r>
          </w:p>
        </w:tc>
      </w:tr>
      <w:tr w:rsidR="000A0668" w:rsidRPr="000A0668" w:rsidTr="000A0668">
        <w:trPr>
          <w:trHeight w:val="476"/>
        </w:trPr>
        <w:tc>
          <w:tcPr>
            <w:tcW w:w="3355" w:type="dxa"/>
            <w:shd w:val="clear" w:color="auto" w:fill="auto"/>
          </w:tcPr>
          <w:p w:rsidR="000A0668" w:rsidRPr="000A0668" w:rsidRDefault="000A0668" w:rsidP="000A0668">
            <w:pPr>
              <w:rPr>
                <w:rFonts w:ascii="Arial" w:hAnsi="Arial" w:cs="Arial"/>
                <w:sz w:val="20"/>
                <w:szCs w:val="20"/>
                <w:lang w:val="en-US" w:bidi="en-US"/>
              </w:rPr>
            </w:pPr>
            <w:r w:rsidRPr="000A0668">
              <w:rPr>
                <w:rFonts w:ascii="Arial" w:hAnsi="Arial" w:cs="Arial"/>
                <w:sz w:val="20"/>
                <w:szCs w:val="20"/>
                <w:lang w:val="en-US" w:bidi="en-US"/>
              </w:rPr>
              <w:t>Tulkki (AMK)</w:t>
            </w:r>
          </w:p>
        </w:tc>
        <w:tc>
          <w:tcPr>
            <w:tcW w:w="5707" w:type="dxa"/>
            <w:shd w:val="clear" w:color="auto" w:fill="auto"/>
          </w:tcPr>
          <w:p w:rsidR="000A0668" w:rsidRPr="000A0668" w:rsidRDefault="000A0668" w:rsidP="000A0668">
            <w:pPr>
              <w:rPr>
                <w:rFonts w:ascii="Arial" w:hAnsi="Arial" w:cs="Arial"/>
                <w:sz w:val="20"/>
                <w:szCs w:val="20"/>
                <w:lang w:val="en-US" w:bidi="en-US"/>
              </w:rPr>
            </w:pPr>
            <w:r w:rsidRPr="000A0668">
              <w:rPr>
                <w:rFonts w:ascii="Arial" w:hAnsi="Arial" w:cs="Arial"/>
                <w:sz w:val="20"/>
                <w:szCs w:val="20"/>
                <w:lang w:val="en-US" w:bidi="en-US"/>
              </w:rPr>
              <w:t>Tulkki (AMK), asioimistulkkaus, monimuotototeutus</w:t>
            </w:r>
          </w:p>
        </w:tc>
      </w:tr>
    </w:tbl>
    <w:p w:rsidR="000A0668" w:rsidRPr="000A0668" w:rsidRDefault="000A0668" w:rsidP="000A0668">
      <w:pPr>
        <w:widowControl w:val="0"/>
        <w:tabs>
          <w:tab w:val="left" w:pos="567"/>
          <w:tab w:val="left" w:pos="680"/>
        </w:tabs>
        <w:autoSpaceDE w:val="0"/>
        <w:autoSpaceDN w:val="0"/>
        <w:adjustRightInd w:val="0"/>
        <w:spacing w:after="0" w:line="220" w:lineRule="atLeast"/>
        <w:textAlignment w:val="center"/>
        <w:rPr>
          <w:rFonts w:ascii="Arial" w:hAnsi="Arial" w:cs="Arial"/>
          <w:sz w:val="24"/>
          <w:szCs w:val="24"/>
        </w:rPr>
      </w:pPr>
    </w:p>
    <w:p w:rsidR="000A0668" w:rsidRPr="007B6FDD" w:rsidRDefault="000A0668" w:rsidP="000A0668">
      <w:pPr>
        <w:widowControl w:val="0"/>
        <w:tabs>
          <w:tab w:val="left" w:pos="567"/>
          <w:tab w:val="left" w:pos="680"/>
        </w:tabs>
        <w:autoSpaceDE w:val="0"/>
        <w:autoSpaceDN w:val="0"/>
        <w:adjustRightInd w:val="0"/>
        <w:spacing w:after="0" w:line="220" w:lineRule="atLeast"/>
        <w:textAlignment w:val="center"/>
        <w:rPr>
          <w:rFonts w:ascii="Arial" w:hAnsi="Arial" w:cs="Arial"/>
          <w:b/>
          <w:bCs/>
        </w:rPr>
      </w:pPr>
      <w:r w:rsidRPr="007B6FDD">
        <w:rPr>
          <w:rFonts w:ascii="Arial" w:hAnsi="Arial" w:cs="Arial"/>
        </w:rPr>
        <w:t>Yleinen hakukelpoisuus tutkintoon johtaviin koulutuksiin on kerrottu valintaperustesuosituksen yleisessä osassa.</w:t>
      </w:r>
    </w:p>
    <w:p w:rsidR="000A0668" w:rsidRDefault="000A0668" w:rsidP="000A0668">
      <w:pPr>
        <w:widowControl w:val="0"/>
        <w:tabs>
          <w:tab w:val="left" w:pos="567"/>
          <w:tab w:val="left" w:pos="680"/>
        </w:tabs>
        <w:autoSpaceDE w:val="0"/>
        <w:autoSpaceDN w:val="0"/>
        <w:adjustRightInd w:val="0"/>
        <w:spacing w:after="0" w:line="220" w:lineRule="atLeast"/>
        <w:textAlignment w:val="center"/>
        <w:rPr>
          <w:rFonts w:ascii="Arial" w:hAnsi="Arial" w:cs="Arial"/>
        </w:rPr>
      </w:pPr>
    </w:p>
    <w:p w:rsidR="000A0668" w:rsidRPr="00DE32E5" w:rsidRDefault="004D3F31" w:rsidP="004D3F31">
      <w:pPr>
        <w:pStyle w:val="Otsikko2"/>
        <w:rPr>
          <w:rFonts w:ascii="Arial" w:hAnsi="Arial" w:cs="Arial"/>
        </w:rPr>
      </w:pPr>
      <w:bookmarkStart w:id="27" w:name="_Toc428266277"/>
      <w:r w:rsidRPr="00DE32E5">
        <w:rPr>
          <w:rFonts w:ascii="Arial" w:hAnsi="Arial" w:cs="Arial"/>
        </w:rPr>
        <w:t xml:space="preserve">3.1 </w:t>
      </w:r>
      <w:r w:rsidR="00262B4B" w:rsidRPr="00DE32E5">
        <w:rPr>
          <w:rFonts w:ascii="Arial" w:hAnsi="Arial" w:cs="Arial"/>
        </w:rPr>
        <w:t>Suomenkieli</w:t>
      </w:r>
      <w:r w:rsidR="00786D63">
        <w:rPr>
          <w:rFonts w:ascii="Arial" w:hAnsi="Arial" w:cs="Arial"/>
        </w:rPr>
        <w:t>nen</w:t>
      </w:r>
      <w:r w:rsidR="00592C52">
        <w:rPr>
          <w:rFonts w:ascii="Arial" w:hAnsi="Arial" w:cs="Arial"/>
        </w:rPr>
        <w:t xml:space="preserve"> koulutus</w:t>
      </w:r>
      <w:bookmarkEnd w:id="27"/>
      <w:r w:rsidR="00262B4B" w:rsidRPr="00DE32E5">
        <w:rPr>
          <w:rFonts w:ascii="Arial" w:hAnsi="Arial" w:cs="Arial"/>
        </w:rPr>
        <w:br/>
      </w:r>
    </w:p>
    <w:p w:rsidR="000A0668" w:rsidRPr="004D3F31" w:rsidRDefault="00262B4B" w:rsidP="00262B4B">
      <w:pPr>
        <w:rPr>
          <w:rFonts w:ascii="Arial" w:hAnsi="Arial" w:cs="Arial"/>
          <w:b/>
          <w:sz w:val="24"/>
        </w:rPr>
      </w:pPr>
      <w:r w:rsidRPr="004D3F31">
        <w:rPr>
          <w:rFonts w:ascii="Arial" w:hAnsi="Arial" w:cs="Arial"/>
          <w:b/>
          <w:sz w:val="24"/>
        </w:rPr>
        <w:t>Opiskelijavalinta</w:t>
      </w:r>
    </w:p>
    <w:p w:rsidR="000A0668" w:rsidRPr="007B6FDD" w:rsidRDefault="000A0668" w:rsidP="000A0668">
      <w:pPr>
        <w:autoSpaceDE w:val="0"/>
        <w:autoSpaceDN w:val="0"/>
        <w:adjustRightInd w:val="0"/>
        <w:spacing w:before="100" w:beforeAutospacing="1" w:after="100" w:afterAutospacing="1" w:line="240" w:lineRule="auto"/>
        <w:rPr>
          <w:rFonts w:ascii="Arial" w:eastAsia="Calibri" w:hAnsi="Arial" w:cs="Arial"/>
        </w:rPr>
      </w:pPr>
      <w:r w:rsidRPr="007B6FDD">
        <w:rPr>
          <w:rFonts w:ascii="Arial" w:eastAsia="Calibri" w:hAnsi="Arial" w:cs="Arial"/>
        </w:rPr>
        <w:t>Humanistiselle ja kasvatusalalle hakevan terveydentilan ja toimintakyvyn tulee olla sellainen, että hän kykenee opintoihin liittyviin käytännön tehtäviin ja harjoitteluun. Tieto alan terveydellisistä vaatimuksista löytyy ammattikorkeakoulun www-sivuilta ja Opintopolku.fi-palvelusta.</w:t>
      </w:r>
    </w:p>
    <w:p w:rsidR="000A0668" w:rsidRPr="007B6FDD" w:rsidRDefault="000A0668" w:rsidP="000A0668">
      <w:pPr>
        <w:autoSpaceDE w:val="0"/>
        <w:autoSpaceDN w:val="0"/>
        <w:adjustRightInd w:val="0"/>
        <w:spacing w:before="100" w:beforeAutospacing="1" w:after="100" w:afterAutospacing="1" w:line="240" w:lineRule="auto"/>
        <w:rPr>
          <w:rFonts w:ascii="Arial" w:eastAsia="Calibri" w:hAnsi="Arial" w:cs="Arial"/>
        </w:rPr>
      </w:pPr>
      <w:r w:rsidRPr="007B6FDD">
        <w:rPr>
          <w:rFonts w:ascii="Arial" w:eastAsia="Calibri" w:hAnsi="Arial" w:cs="Arial"/>
        </w:rPr>
        <w:t>Opiskelijaksi pyrkivän tulee ammattikorkeakoulun pyynnöstä antaa opiskelijaksi ottamisen arvioinnin edellyttämät terveydentilaansa ja toimintakykyään koskevat tiedot sekä tieto mahdollisesta aiemmasta opiskeluoikeuden peruuttamista koskevasta päätöksestä.</w:t>
      </w:r>
    </w:p>
    <w:p w:rsidR="000A0668" w:rsidRPr="007B6FDD" w:rsidRDefault="000A0668" w:rsidP="000A0668">
      <w:pPr>
        <w:autoSpaceDE w:val="0"/>
        <w:autoSpaceDN w:val="0"/>
        <w:adjustRightInd w:val="0"/>
        <w:spacing w:before="100" w:beforeAutospacing="1" w:after="100" w:afterAutospacing="1" w:line="240" w:lineRule="auto"/>
        <w:rPr>
          <w:rFonts w:ascii="Arial" w:eastAsia="Calibri" w:hAnsi="Arial" w:cs="Arial"/>
        </w:rPr>
      </w:pPr>
      <w:r w:rsidRPr="007B6FDD">
        <w:rPr>
          <w:rFonts w:ascii="Arial" w:eastAsia="Calibri" w:hAnsi="Arial" w:cs="Arial"/>
        </w:rPr>
        <w:t>Opiskelijan tulee ammattikorkeakoulun pyynnöstä esittää rikostaustaote, jos opiskelijalle annetaan opinnoissa tai opintoihin kuuluvassa harjoittelussa tehtäviä, jotka edellyttävät olennaisesti alaikäisten parissa työskentelyä.</w:t>
      </w:r>
    </w:p>
    <w:p w:rsidR="00262B4B" w:rsidRPr="005358F1" w:rsidRDefault="000A0668" w:rsidP="000A0668">
      <w:pPr>
        <w:autoSpaceDE w:val="0"/>
        <w:autoSpaceDN w:val="0"/>
        <w:adjustRightInd w:val="0"/>
        <w:spacing w:before="100" w:beforeAutospacing="1" w:after="100" w:afterAutospacing="1" w:line="240" w:lineRule="auto"/>
        <w:rPr>
          <w:rFonts w:ascii="Arial" w:eastAsia="Calibri" w:hAnsi="Arial" w:cs="Arial"/>
          <w:sz w:val="26"/>
          <w:szCs w:val="26"/>
        </w:rPr>
      </w:pPr>
      <w:r w:rsidRPr="007B6FDD">
        <w:rPr>
          <w:rFonts w:ascii="Arial" w:eastAsia="Calibri" w:hAnsi="Arial" w:cs="Arial"/>
        </w:rPr>
        <w:t>Ammattikorkeakoulu voi velvoittaa opiskelijan esittämään huumausainetestiä koskevan todistuksen, jos on aihetta epäillä, että opiskelija on huumausaineiden vaikutuksen alaisena opintoihin kuuluvissa käytännön tehtävissä tai harjoittelussa tai että opiskelijalla on riippuvuus huumausaineista.</w:t>
      </w:r>
      <w:r w:rsidR="006B3E55">
        <w:rPr>
          <w:rFonts w:ascii="Arial" w:eastAsia="Calibri" w:hAnsi="Arial" w:cs="Arial"/>
        </w:rPr>
        <w:br/>
      </w:r>
    </w:p>
    <w:p w:rsidR="000A0668" w:rsidRPr="00786D63" w:rsidRDefault="000A0668" w:rsidP="000A0668">
      <w:pPr>
        <w:autoSpaceDE w:val="0"/>
        <w:autoSpaceDN w:val="0"/>
        <w:adjustRightInd w:val="0"/>
        <w:spacing w:after="0" w:line="240" w:lineRule="auto"/>
        <w:rPr>
          <w:rFonts w:ascii="Arial" w:hAnsi="Arial" w:cs="Arial"/>
          <w:b/>
          <w:bCs/>
          <w:color w:val="000000"/>
          <w:sz w:val="26"/>
          <w:szCs w:val="26"/>
        </w:rPr>
      </w:pPr>
      <w:r w:rsidRPr="00FF4191">
        <w:rPr>
          <w:rFonts w:ascii="Arial" w:hAnsi="Arial" w:cs="Arial"/>
          <w:b/>
          <w:sz w:val="26"/>
          <w:szCs w:val="26"/>
        </w:rPr>
        <w:t>Opiskelijavalinta</w:t>
      </w:r>
      <w:r w:rsidR="00786D63">
        <w:rPr>
          <w:rFonts w:ascii="Arial" w:hAnsi="Arial" w:cs="Arial"/>
          <w:b/>
          <w:bCs/>
          <w:color w:val="000000"/>
          <w:sz w:val="26"/>
          <w:szCs w:val="26"/>
        </w:rPr>
        <w:t xml:space="preserve"> </w:t>
      </w:r>
      <w:r w:rsidRPr="00FF4191">
        <w:rPr>
          <w:rFonts w:ascii="Arial" w:hAnsi="Arial" w:cs="Arial"/>
          <w:b/>
          <w:sz w:val="26"/>
          <w:szCs w:val="26"/>
        </w:rPr>
        <w:t>päivätoteutuksiin:</w:t>
      </w:r>
    </w:p>
    <w:p w:rsidR="002339F9" w:rsidRPr="002339F9" w:rsidRDefault="002339F9" w:rsidP="000A0668">
      <w:pPr>
        <w:autoSpaceDE w:val="0"/>
        <w:autoSpaceDN w:val="0"/>
        <w:adjustRightInd w:val="0"/>
        <w:spacing w:after="0" w:line="240" w:lineRule="auto"/>
        <w:rPr>
          <w:rFonts w:ascii="Arial" w:hAnsi="Arial" w:cs="Arial"/>
          <w:b/>
          <w:bCs/>
          <w:color w:val="000000"/>
          <w:sz w:val="24"/>
          <w:szCs w:val="24"/>
        </w:rPr>
      </w:pPr>
    </w:p>
    <w:p w:rsidR="000A0668" w:rsidRPr="00945089" w:rsidRDefault="000A0668" w:rsidP="000A0668">
      <w:pPr>
        <w:autoSpaceDE w:val="0"/>
        <w:autoSpaceDN w:val="0"/>
        <w:adjustRightInd w:val="0"/>
        <w:spacing w:after="0" w:line="240" w:lineRule="auto"/>
        <w:ind w:left="1701" w:hanging="1701"/>
        <w:rPr>
          <w:rFonts w:ascii="Arial" w:hAnsi="Arial" w:cs="Arial"/>
        </w:rPr>
      </w:pPr>
    </w:p>
    <w:p w:rsidR="00D70936" w:rsidRPr="00D70936" w:rsidRDefault="00D70936" w:rsidP="00D70936">
      <w:pPr>
        <w:rPr>
          <w:rFonts w:ascii="Arial" w:hAnsi="Arial" w:cs="Arial"/>
          <w:b/>
        </w:rPr>
      </w:pPr>
      <w:r w:rsidRPr="00D70936">
        <w:rPr>
          <w:rFonts w:ascii="Arial" w:hAnsi="Arial" w:cs="Arial"/>
          <w:b/>
        </w:rPr>
        <w:t>VALINTATAPA 1: VALINTAKOE</w:t>
      </w:r>
    </w:p>
    <w:p w:rsidR="00D70936" w:rsidRPr="00D70936" w:rsidRDefault="00D70936" w:rsidP="00D70936">
      <w:pPr>
        <w:spacing w:after="0"/>
        <w:rPr>
          <w:rFonts w:ascii="Arial" w:eastAsia="Times New Roman" w:hAnsi="Arial" w:cs="Arial"/>
          <w:lang w:eastAsia="fi-FI"/>
        </w:rPr>
      </w:pPr>
      <w:r w:rsidRPr="00D70936">
        <w:rPr>
          <w:rFonts w:ascii="Arial" w:eastAsia="Times New Roman" w:hAnsi="Arial" w:cs="Arial"/>
          <w:lang w:eastAsia="fi-FI"/>
        </w:rPr>
        <w:t>Valintakoe</w:t>
      </w:r>
      <w:r w:rsidRPr="00D70936">
        <w:rPr>
          <w:rFonts w:ascii="Arial" w:eastAsia="Times New Roman" w:hAnsi="Arial" w:cs="Arial"/>
          <w:lang w:eastAsia="fi-FI"/>
        </w:rPr>
        <w:tab/>
        <w:t>100 pistettä</w:t>
      </w:r>
      <w:r>
        <w:rPr>
          <w:rFonts w:ascii="Arial" w:eastAsia="Times New Roman" w:hAnsi="Arial" w:cs="Arial"/>
          <w:lang w:eastAsia="fi-FI"/>
        </w:rPr>
        <w:br/>
      </w:r>
    </w:p>
    <w:p w:rsidR="00835174" w:rsidRDefault="00D70936" w:rsidP="00D70936">
      <w:pPr>
        <w:autoSpaceDE w:val="0"/>
        <w:autoSpaceDN w:val="0"/>
        <w:adjustRightInd w:val="0"/>
        <w:spacing w:after="0" w:line="240" w:lineRule="auto"/>
        <w:rPr>
          <w:rFonts w:ascii="Arial" w:eastAsia="Calibri" w:hAnsi="Arial" w:cs="Arial"/>
        </w:rPr>
      </w:pPr>
      <w:r w:rsidRPr="00D70936">
        <w:rPr>
          <w:rFonts w:ascii="Arial" w:hAnsi="Arial" w:cs="Arial"/>
        </w:rPr>
        <w:t xml:space="preserve">Valintakokeesta on saatava vähintään 50 p (yhteisöpedagogi) tai 35 p (tulkki) voidakseen tulla valituksi ja jokaisen pakollisen osion tulee olla hyväksytysti suoritettu. </w:t>
      </w:r>
      <w:r w:rsidRPr="00983A9E">
        <w:rPr>
          <w:rFonts w:ascii="Arial" w:hAnsi="Arial" w:cs="Arial"/>
          <w:color w:val="FF0000"/>
        </w:rPr>
        <w:br/>
      </w:r>
    </w:p>
    <w:p w:rsidR="00835174" w:rsidRDefault="00835174" w:rsidP="00FF4191">
      <w:pPr>
        <w:autoSpaceDE w:val="0"/>
        <w:autoSpaceDN w:val="0"/>
        <w:adjustRightInd w:val="0"/>
        <w:spacing w:after="0" w:line="240" w:lineRule="auto"/>
        <w:rPr>
          <w:rFonts w:ascii="Arial" w:eastAsia="Calibri" w:hAnsi="Arial" w:cs="Arial"/>
        </w:rPr>
      </w:pPr>
    </w:p>
    <w:p w:rsidR="00835174" w:rsidRPr="00FF4191" w:rsidRDefault="00835174" w:rsidP="00FF4191">
      <w:pPr>
        <w:autoSpaceDE w:val="0"/>
        <w:autoSpaceDN w:val="0"/>
        <w:adjustRightInd w:val="0"/>
        <w:spacing w:after="0" w:line="240" w:lineRule="auto"/>
        <w:rPr>
          <w:rFonts w:ascii="Arial" w:eastAsia="Calibri" w:hAnsi="Arial" w:cs="Arial"/>
        </w:rPr>
      </w:pPr>
    </w:p>
    <w:p w:rsidR="00FA2108" w:rsidRPr="0067629B" w:rsidRDefault="00F03E6F" w:rsidP="00D70936">
      <w:pPr>
        <w:autoSpaceDE w:val="0"/>
        <w:autoSpaceDN w:val="0"/>
        <w:adjustRightInd w:val="0"/>
        <w:spacing w:after="0" w:line="240" w:lineRule="auto"/>
        <w:rPr>
          <w:rFonts w:ascii="Arial" w:hAnsi="Arial" w:cs="Arial"/>
          <w:bCs/>
          <w:sz w:val="24"/>
          <w:szCs w:val="24"/>
        </w:rPr>
      </w:pPr>
      <w:r w:rsidRPr="00FF4191">
        <w:rPr>
          <w:rFonts w:ascii="Arial" w:hAnsi="Arial" w:cs="Arial"/>
          <w:b/>
          <w:sz w:val="26"/>
          <w:szCs w:val="26"/>
        </w:rPr>
        <w:lastRenderedPageBreak/>
        <w:br/>
      </w:r>
      <w:r w:rsidR="002339F9">
        <w:rPr>
          <w:rFonts w:ascii="Arial" w:hAnsi="Arial" w:cs="Arial"/>
          <w:b/>
          <w:bCs/>
          <w:color w:val="000000"/>
          <w:sz w:val="26"/>
          <w:szCs w:val="26"/>
        </w:rPr>
        <w:br/>
      </w:r>
    </w:p>
    <w:p w:rsidR="00FA2108" w:rsidRPr="005358F1" w:rsidRDefault="00FA2108" w:rsidP="00FA2108">
      <w:pPr>
        <w:rPr>
          <w:rFonts w:ascii="Arial" w:hAnsi="Arial" w:cs="Arial"/>
          <w:b/>
          <w:sz w:val="26"/>
          <w:szCs w:val="26"/>
        </w:rPr>
      </w:pPr>
      <w:r w:rsidRPr="005358F1">
        <w:rPr>
          <w:rFonts w:ascii="Arial" w:hAnsi="Arial" w:cs="Arial"/>
          <w:b/>
          <w:sz w:val="26"/>
          <w:szCs w:val="26"/>
        </w:rPr>
        <w:t>Opiskelijavalinta monimuotototeutuksiin:</w:t>
      </w:r>
      <w:r w:rsidR="00D70936">
        <w:rPr>
          <w:rFonts w:ascii="Arial" w:hAnsi="Arial" w:cs="Arial"/>
          <w:b/>
          <w:sz w:val="26"/>
          <w:szCs w:val="26"/>
        </w:rPr>
        <w:br/>
      </w:r>
    </w:p>
    <w:p w:rsidR="00FA2108" w:rsidRPr="007F6446" w:rsidRDefault="00E256EC" w:rsidP="00FA2108">
      <w:pPr>
        <w:rPr>
          <w:rFonts w:ascii="Arial" w:hAnsi="Arial" w:cs="Arial"/>
          <w:b/>
        </w:rPr>
      </w:pPr>
      <w:r>
        <w:rPr>
          <w:rFonts w:ascii="Arial" w:hAnsi="Arial" w:cs="Arial"/>
          <w:b/>
        </w:rPr>
        <w:t xml:space="preserve">VALINTATAPA 1: </w:t>
      </w:r>
      <w:r w:rsidR="00FA2108" w:rsidRPr="007F6446">
        <w:rPr>
          <w:rFonts w:ascii="Arial" w:hAnsi="Arial" w:cs="Arial"/>
          <w:b/>
        </w:rPr>
        <w:t>VALINTAKOE</w:t>
      </w:r>
    </w:p>
    <w:p w:rsidR="00FA2108" w:rsidRDefault="00FA2108" w:rsidP="00FA2108">
      <w:pPr>
        <w:spacing w:after="0"/>
        <w:rPr>
          <w:rFonts w:ascii="Arial" w:eastAsia="Times New Roman" w:hAnsi="Arial" w:cs="Arial"/>
          <w:lang w:eastAsia="fi-FI"/>
        </w:rPr>
      </w:pPr>
      <w:r w:rsidRPr="007F6446">
        <w:rPr>
          <w:rFonts w:ascii="Arial" w:eastAsia="Times New Roman" w:hAnsi="Arial" w:cs="Arial"/>
          <w:lang w:eastAsia="fi-FI"/>
        </w:rPr>
        <w:t>Valintakoe</w:t>
      </w:r>
      <w:r w:rsidRPr="007F6446">
        <w:rPr>
          <w:rFonts w:ascii="Arial" w:eastAsia="Times New Roman" w:hAnsi="Arial" w:cs="Arial"/>
          <w:lang w:eastAsia="fi-FI"/>
        </w:rPr>
        <w:tab/>
      </w:r>
      <w:r>
        <w:rPr>
          <w:rFonts w:ascii="Arial" w:eastAsia="Times New Roman" w:hAnsi="Arial" w:cs="Arial"/>
          <w:lang w:eastAsia="fi-FI"/>
        </w:rPr>
        <w:t xml:space="preserve">100 </w:t>
      </w:r>
      <w:r w:rsidRPr="007F6446">
        <w:rPr>
          <w:rFonts w:ascii="Arial" w:eastAsia="Times New Roman" w:hAnsi="Arial" w:cs="Arial"/>
          <w:lang w:eastAsia="fi-FI"/>
        </w:rPr>
        <w:t>pistettä</w:t>
      </w:r>
    </w:p>
    <w:p w:rsidR="00FA2108" w:rsidRDefault="00FA2108" w:rsidP="00FA2108">
      <w:pPr>
        <w:pStyle w:val="2b"/>
        <w:rPr>
          <w:rFonts w:ascii="Arial" w:eastAsia="Calibri" w:hAnsi="Arial" w:cs="Arial"/>
          <w:b w:val="0"/>
          <w:bCs w:val="0"/>
          <w:caps w:val="0"/>
          <w:color w:val="auto"/>
          <w:sz w:val="22"/>
          <w:szCs w:val="22"/>
          <w:lang w:val="fi-FI"/>
        </w:rPr>
      </w:pPr>
    </w:p>
    <w:p w:rsidR="00FA2108" w:rsidRPr="000A0668" w:rsidRDefault="00FA2108" w:rsidP="00FA2108">
      <w:pPr>
        <w:pStyle w:val="2b"/>
        <w:rPr>
          <w:rFonts w:ascii="Arial" w:eastAsia="Calibri" w:hAnsi="Arial" w:cs="Arial"/>
          <w:b w:val="0"/>
          <w:bCs w:val="0"/>
          <w:caps w:val="0"/>
          <w:color w:val="auto"/>
          <w:sz w:val="24"/>
          <w:szCs w:val="24"/>
          <w:lang w:val="fi-FI"/>
        </w:rPr>
      </w:pPr>
      <w:r w:rsidRPr="00945089">
        <w:rPr>
          <w:rFonts w:ascii="Arial" w:eastAsia="Calibri" w:hAnsi="Arial" w:cs="Arial"/>
          <w:b w:val="0"/>
          <w:bCs w:val="0"/>
          <w:caps w:val="0"/>
          <w:color w:val="auto"/>
          <w:sz w:val="22"/>
          <w:szCs w:val="22"/>
          <w:lang w:val="fi-FI"/>
        </w:rPr>
        <w:t>Hakijan on saatava valintakokeesta 50 p (yhteisöpedagogi, monimuoto) tai 35 p (tulkki/asioimistulkk</w:t>
      </w:r>
      <w:r>
        <w:rPr>
          <w:rFonts w:ascii="Arial" w:eastAsia="Calibri" w:hAnsi="Arial" w:cs="Arial"/>
          <w:b w:val="0"/>
          <w:bCs w:val="0"/>
          <w:caps w:val="0"/>
          <w:color w:val="auto"/>
          <w:sz w:val="22"/>
          <w:szCs w:val="22"/>
          <w:lang w:val="fi-FI"/>
        </w:rPr>
        <w:t>aus) voidakseen tulla valituksi.</w:t>
      </w:r>
    </w:p>
    <w:p w:rsidR="000A0668" w:rsidRDefault="000A0668" w:rsidP="000A0668">
      <w:pPr>
        <w:spacing w:after="0" w:line="360" w:lineRule="auto"/>
        <w:rPr>
          <w:rFonts w:ascii="Arial" w:hAnsi="Arial" w:cs="Arial"/>
          <w:color w:val="FF0000"/>
          <w:sz w:val="24"/>
          <w:szCs w:val="24"/>
        </w:rPr>
      </w:pPr>
    </w:p>
    <w:p w:rsidR="000A0668" w:rsidRPr="00CF2884" w:rsidRDefault="00E9724B" w:rsidP="00CF2884">
      <w:pPr>
        <w:spacing w:after="0" w:line="240" w:lineRule="auto"/>
        <w:rPr>
          <w:rFonts w:ascii="Arial" w:hAnsi="Arial" w:cs="Arial"/>
          <w:bCs/>
          <w:sz w:val="24"/>
          <w:szCs w:val="24"/>
        </w:rPr>
      </w:pPr>
      <w:r w:rsidRPr="00EB1622">
        <w:rPr>
          <w:rFonts w:ascii="Arial" w:hAnsi="Arial" w:cs="Arial"/>
          <w:b/>
          <w:sz w:val="26"/>
          <w:szCs w:val="26"/>
        </w:rPr>
        <w:t>Valintakoe</w:t>
      </w:r>
      <w:r w:rsidR="00EB1622">
        <w:rPr>
          <w:rFonts w:ascii="Arial" w:hAnsi="Arial" w:cs="Arial"/>
          <w:b/>
          <w:sz w:val="26"/>
          <w:szCs w:val="26"/>
        </w:rPr>
        <w:br/>
      </w:r>
      <w:r w:rsidR="00EB1622">
        <w:rPr>
          <w:rFonts w:ascii="Arial" w:hAnsi="Arial" w:cs="Arial"/>
          <w:b/>
          <w:sz w:val="24"/>
          <w:szCs w:val="24"/>
        </w:rPr>
        <w:br/>
      </w:r>
      <w:r w:rsidR="000A0668" w:rsidRPr="000A0668">
        <w:rPr>
          <w:rFonts w:ascii="Arial" w:hAnsi="Arial" w:cs="Arial"/>
          <w:b/>
          <w:sz w:val="24"/>
          <w:szCs w:val="24"/>
        </w:rPr>
        <w:t>Päivätoteutukset</w:t>
      </w:r>
      <w:r w:rsidR="00702328">
        <w:rPr>
          <w:rFonts w:ascii="Arial" w:hAnsi="Arial" w:cs="Arial"/>
          <w:b/>
          <w:sz w:val="24"/>
          <w:szCs w:val="24"/>
        </w:rPr>
        <w:br/>
      </w:r>
    </w:p>
    <w:p w:rsidR="000A0668" w:rsidRPr="00945089" w:rsidRDefault="000A0668" w:rsidP="000A0668">
      <w:pPr>
        <w:pStyle w:val="leipateksti"/>
        <w:rPr>
          <w:rFonts w:ascii="Arial" w:hAnsi="Arial" w:cs="Arial"/>
          <w:color w:val="auto"/>
          <w:sz w:val="22"/>
          <w:szCs w:val="22"/>
        </w:rPr>
      </w:pPr>
      <w:r w:rsidRPr="00945089">
        <w:rPr>
          <w:rFonts w:ascii="Arial" w:hAnsi="Arial" w:cs="Arial"/>
          <w:color w:val="auto"/>
          <w:sz w:val="22"/>
          <w:szCs w:val="22"/>
        </w:rPr>
        <w:t>Humanistisella ja kasvatusalalla tehdään valintakoeyhteistyötä kahdessa päivätoteutusten valintaryhmässä, jotka ovat yhteisöpedagogi (AMK) ja yhteisöpedagogi (AMK) / kirkon nuorisotyö sekä viittomakieli ja tulkkaus / Tulkki (AMK).</w:t>
      </w:r>
    </w:p>
    <w:p w:rsidR="000A0668" w:rsidRPr="00945089" w:rsidRDefault="000A0668" w:rsidP="000A0668">
      <w:pPr>
        <w:pStyle w:val="4"/>
        <w:rPr>
          <w:rFonts w:ascii="Arial" w:hAnsi="Arial" w:cs="Arial"/>
          <w:color w:val="auto"/>
          <w:sz w:val="22"/>
          <w:szCs w:val="22"/>
          <w:lang w:val="fi-FI"/>
        </w:rPr>
      </w:pPr>
    </w:p>
    <w:p w:rsidR="000A0668" w:rsidRPr="00945089" w:rsidRDefault="000A0668" w:rsidP="000A0668">
      <w:pPr>
        <w:pStyle w:val="leipateksti"/>
        <w:jc w:val="left"/>
        <w:rPr>
          <w:rFonts w:ascii="Arial" w:hAnsi="Arial" w:cs="Arial"/>
          <w:color w:val="auto"/>
          <w:sz w:val="22"/>
          <w:szCs w:val="22"/>
        </w:rPr>
      </w:pPr>
      <w:r w:rsidRPr="00945089">
        <w:rPr>
          <w:rFonts w:ascii="Arial" w:hAnsi="Arial" w:cs="Arial"/>
          <w:color w:val="auto"/>
          <w:sz w:val="22"/>
          <w:szCs w:val="22"/>
        </w:rPr>
        <w:t>Valintakoeyhteistyö tarkoittaa sitä, että samaan valintakoeryhmään kuuluvat ammattikorkeakoulut hyväksyvät sellaisenaan toisessa ammattikorkeakoulussa suoritetun valintakokeen. Hakija kutsutaan valintakokeeseen kyseisen koulutuksen korkeimman hakutoiveen toimipisteeseen.</w:t>
      </w:r>
    </w:p>
    <w:p w:rsidR="000A0668" w:rsidRPr="00945089" w:rsidRDefault="000A0668" w:rsidP="000A0668">
      <w:pPr>
        <w:pStyle w:val="leipateksti"/>
        <w:jc w:val="left"/>
        <w:rPr>
          <w:rFonts w:ascii="Arial" w:hAnsi="Arial" w:cs="Arial"/>
          <w:color w:val="FF0000"/>
          <w:sz w:val="22"/>
          <w:szCs w:val="22"/>
        </w:rPr>
      </w:pPr>
    </w:p>
    <w:p w:rsidR="000A0668" w:rsidRPr="00945089" w:rsidRDefault="000A0668" w:rsidP="000A0668">
      <w:pPr>
        <w:pStyle w:val="leipateksti"/>
        <w:jc w:val="left"/>
        <w:rPr>
          <w:rFonts w:ascii="Arial" w:hAnsi="Arial" w:cs="Arial"/>
          <w:color w:val="auto"/>
          <w:sz w:val="22"/>
          <w:szCs w:val="22"/>
        </w:rPr>
      </w:pPr>
    </w:p>
    <w:p w:rsidR="000A0668" w:rsidRPr="00945089" w:rsidRDefault="000A0668" w:rsidP="000A0668">
      <w:pPr>
        <w:pStyle w:val="leipateksti"/>
        <w:jc w:val="left"/>
        <w:rPr>
          <w:rFonts w:ascii="Arial" w:hAnsi="Arial" w:cs="Arial"/>
          <w:color w:val="auto"/>
          <w:sz w:val="22"/>
          <w:szCs w:val="22"/>
        </w:rPr>
      </w:pPr>
      <w:r w:rsidRPr="00945089">
        <w:rPr>
          <w:rFonts w:ascii="Arial" w:hAnsi="Arial" w:cs="Arial"/>
          <w:color w:val="auto"/>
          <w:sz w:val="22"/>
          <w:szCs w:val="22"/>
        </w:rPr>
        <w:t>Valintakoeyhteistyötä tekevät ammattikorkeakoulut:</w:t>
      </w:r>
    </w:p>
    <w:p w:rsidR="000A0668" w:rsidRPr="00945089" w:rsidRDefault="000A0668" w:rsidP="000A0668">
      <w:pPr>
        <w:pStyle w:val="4"/>
        <w:rPr>
          <w:rFonts w:ascii="Arial" w:hAnsi="Arial" w:cs="Arial"/>
          <w:color w:val="auto"/>
          <w:sz w:val="22"/>
          <w:szCs w:val="22"/>
          <w:lang w:val="fi-FI"/>
        </w:rPr>
      </w:pPr>
      <w:r w:rsidRPr="00945089">
        <w:rPr>
          <w:rFonts w:ascii="Arial" w:hAnsi="Arial" w:cs="Arial"/>
          <w:color w:val="auto"/>
          <w:sz w:val="22"/>
          <w:szCs w:val="22"/>
          <w:lang w:val="fi-FI"/>
        </w:rPr>
        <w:t>Yhteisöpedagogi (AMK)</w:t>
      </w:r>
      <w:r w:rsidR="00994D6D">
        <w:rPr>
          <w:rFonts w:ascii="Arial" w:hAnsi="Arial" w:cs="Arial"/>
          <w:color w:val="auto"/>
          <w:sz w:val="22"/>
          <w:szCs w:val="22"/>
          <w:lang w:val="fi-FI"/>
        </w:rPr>
        <w:t xml:space="preserve"> </w:t>
      </w:r>
      <w:r w:rsidRPr="00945089">
        <w:rPr>
          <w:rFonts w:ascii="Arial" w:hAnsi="Arial" w:cs="Arial"/>
          <w:color w:val="auto"/>
          <w:sz w:val="22"/>
          <w:szCs w:val="22"/>
          <w:lang w:val="fi-FI"/>
        </w:rPr>
        <w:t>ja yhteisöpedagogi (AMK) / Kirkon nuorisotyö</w:t>
      </w:r>
      <w:r w:rsidR="00702328">
        <w:rPr>
          <w:rFonts w:ascii="Arial" w:hAnsi="Arial" w:cs="Arial"/>
          <w:color w:val="auto"/>
          <w:sz w:val="22"/>
          <w:szCs w:val="22"/>
          <w:lang w:val="fi-FI"/>
        </w:rPr>
        <w:br/>
      </w:r>
    </w:p>
    <w:p w:rsidR="000A0668" w:rsidRPr="00945089" w:rsidRDefault="000A0668" w:rsidP="00EB26C4">
      <w:pPr>
        <w:pStyle w:val="4"/>
        <w:numPr>
          <w:ilvl w:val="0"/>
          <w:numId w:val="14"/>
        </w:numPr>
        <w:rPr>
          <w:rFonts w:ascii="Arial" w:hAnsi="Arial" w:cs="Arial"/>
          <w:b w:val="0"/>
          <w:color w:val="auto"/>
          <w:sz w:val="22"/>
          <w:szCs w:val="22"/>
          <w:lang w:val="fi-FI"/>
        </w:rPr>
      </w:pPr>
      <w:r w:rsidRPr="00945089">
        <w:rPr>
          <w:rFonts w:ascii="Arial" w:hAnsi="Arial" w:cs="Arial"/>
          <w:b w:val="0"/>
          <w:color w:val="auto"/>
          <w:sz w:val="22"/>
          <w:szCs w:val="22"/>
          <w:lang w:val="fi-FI"/>
        </w:rPr>
        <w:t>Centria-ammattikorkeakoulu</w:t>
      </w:r>
    </w:p>
    <w:p w:rsidR="000A0668" w:rsidRPr="00945089" w:rsidRDefault="000A0668" w:rsidP="00EB26C4">
      <w:pPr>
        <w:pStyle w:val="4"/>
        <w:numPr>
          <w:ilvl w:val="0"/>
          <w:numId w:val="14"/>
        </w:numPr>
        <w:rPr>
          <w:rFonts w:ascii="Arial" w:hAnsi="Arial" w:cs="Arial"/>
          <w:b w:val="0"/>
          <w:color w:val="auto"/>
          <w:sz w:val="22"/>
          <w:szCs w:val="22"/>
          <w:lang w:val="fi-FI"/>
        </w:rPr>
      </w:pPr>
      <w:r w:rsidRPr="00945089">
        <w:rPr>
          <w:rFonts w:ascii="Arial" w:hAnsi="Arial" w:cs="Arial"/>
          <w:b w:val="0"/>
          <w:color w:val="auto"/>
          <w:sz w:val="22"/>
          <w:szCs w:val="22"/>
          <w:lang w:val="fi-FI"/>
        </w:rPr>
        <w:t>Humanistinen ammattikorkeakoulu</w:t>
      </w:r>
    </w:p>
    <w:p w:rsidR="000A0668" w:rsidRPr="00945089" w:rsidRDefault="000A0668" w:rsidP="00EB26C4">
      <w:pPr>
        <w:pStyle w:val="4"/>
        <w:numPr>
          <w:ilvl w:val="0"/>
          <w:numId w:val="14"/>
        </w:numPr>
        <w:rPr>
          <w:rFonts w:ascii="Arial" w:hAnsi="Arial" w:cs="Arial"/>
          <w:b w:val="0"/>
          <w:color w:val="auto"/>
          <w:sz w:val="22"/>
          <w:szCs w:val="22"/>
          <w:lang w:val="fi-FI"/>
        </w:rPr>
      </w:pPr>
      <w:r w:rsidRPr="00945089">
        <w:rPr>
          <w:rFonts w:ascii="Arial" w:hAnsi="Arial" w:cs="Arial"/>
          <w:b w:val="0"/>
          <w:color w:val="auto"/>
          <w:sz w:val="22"/>
          <w:szCs w:val="22"/>
          <w:lang w:val="fi-FI"/>
        </w:rPr>
        <w:t>Mikkelin ammattikorkeakoulu</w:t>
      </w:r>
    </w:p>
    <w:p w:rsidR="000A0668" w:rsidRPr="00945089" w:rsidRDefault="000A0668" w:rsidP="000A0668">
      <w:pPr>
        <w:pStyle w:val="leipateksti"/>
        <w:jc w:val="left"/>
        <w:rPr>
          <w:rFonts w:ascii="Arial" w:hAnsi="Arial" w:cs="Arial"/>
          <w:color w:val="auto"/>
          <w:sz w:val="22"/>
          <w:szCs w:val="22"/>
        </w:rPr>
      </w:pPr>
    </w:p>
    <w:p w:rsidR="00CC4324" w:rsidRPr="00CC4324" w:rsidRDefault="00CC4324" w:rsidP="00CC4324">
      <w:pPr>
        <w:autoSpaceDE w:val="0"/>
        <w:autoSpaceDN w:val="0"/>
        <w:adjustRightInd w:val="0"/>
        <w:spacing w:after="0" w:line="240" w:lineRule="auto"/>
        <w:rPr>
          <w:rFonts w:ascii="Arial" w:hAnsi="Arial" w:cs="Arial"/>
        </w:rPr>
      </w:pPr>
      <w:r w:rsidRPr="00CC4324">
        <w:rPr>
          <w:rFonts w:ascii="Arial" w:hAnsi="Arial" w:cs="Arial"/>
        </w:rPr>
        <w:t>Opiskelijavalinta tehdään pelkän valintakokeen perusteella. Valintakokeeseen kutsutaan kaikki hakukelpoiset hakijat.</w:t>
      </w:r>
    </w:p>
    <w:p w:rsidR="00CC4324" w:rsidRPr="00CC4324" w:rsidRDefault="00CC4324" w:rsidP="00CC4324">
      <w:pPr>
        <w:autoSpaceDE w:val="0"/>
        <w:autoSpaceDN w:val="0"/>
        <w:adjustRightInd w:val="0"/>
        <w:spacing w:after="0" w:line="240" w:lineRule="auto"/>
        <w:rPr>
          <w:rFonts w:ascii="Arial" w:hAnsi="Arial" w:cs="Arial"/>
        </w:rPr>
      </w:pPr>
    </w:p>
    <w:p w:rsidR="00CC4324" w:rsidRPr="00CC4324" w:rsidRDefault="00CC4324" w:rsidP="00CC4324">
      <w:pPr>
        <w:autoSpaceDE w:val="0"/>
        <w:autoSpaceDN w:val="0"/>
        <w:adjustRightInd w:val="0"/>
        <w:spacing w:after="0" w:line="240" w:lineRule="auto"/>
        <w:rPr>
          <w:rFonts w:ascii="Arial" w:hAnsi="Arial" w:cs="Arial"/>
        </w:rPr>
      </w:pPr>
      <w:r w:rsidRPr="00CC4324">
        <w:rPr>
          <w:rFonts w:ascii="Arial" w:hAnsi="Arial" w:cs="Arial"/>
        </w:rPr>
        <w:t>Valintakoe muodostuu erilaisista yksilö- ja ryhmätehtävistä ja haastatteluista sekä</w:t>
      </w:r>
    </w:p>
    <w:p w:rsidR="00CC4324" w:rsidRPr="00CC4324" w:rsidRDefault="00CC4324" w:rsidP="00CC4324">
      <w:pPr>
        <w:autoSpaceDE w:val="0"/>
        <w:autoSpaceDN w:val="0"/>
        <w:adjustRightInd w:val="0"/>
        <w:spacing w:after="0" w:line="240" w:lineRule="auto"/>
        <w:rPr>
          <w:rFonts w:ascii="Arial" w:hAnsi="Arial" w:cs="Arial"/>
        </w:rPr>
      </w:pPr>
      <w:r w:rsidRPr="00CC4324">
        <w:rPr>
          <w:rFonts w:ascii="Arial" w:hAnsi="Arial" w:cs="Arial"/>
        </w:rPr>
        <w:t>mahdollisesti psykologisesta testistä. Kokeen avulla selvitetään hakijoiden opiskeluvalmiuksia, soveltuvuutta alalle, motivaatiota, sosiaalista kyvykkyyttä ja luovuutta. Hakijan tulee saada valintakokeesta (max 100 p) vähintään 50 p ja jokaisen pakollisen osion tulee olla hyväksytty.</w:t>
      </w:r>
      <w:r w:rsidRPr="00CC4324">
        <w:rPr>
          <w:rFonts w:ascii="Arial" w:hAnsi="Arial" w:cs="Arial"/>
        </w:rPr>
        <w:br/>
      </w:r>
    </w:p>
    <w:p w:rsidR="000A0668" w:rsidRPr="00945089" w:rsidRDefault="000A0668" w:rsidP="000A0668">
      <w:pPr>
        <w:pStyle w:val="leipateksti"/>
        <w:jc w:val="left"/>
        <w:rPr>
          <w:rFonts w:ascii="Arial" w:hAnsi="Arial" w:cs="Arial"/>
          <w:color w:val="auto"/>
          <w:sz w:val="22"/>
          <w:szCs w:val="22"/>
        </w:rPr>
      </w:pPr>
      <w:r w:rsidRPr="00945089">
        <w:rPr>
          <w:rFonts w:ascii="Arial" w:hAnsi="Arial" w:cs="Arial"/>
          <w:color w:val="auto"/>
          <w:sz w:val="22"/>
          <w:szCs w:val="22"/>
        </w:rPr>
        <w:t xml:space="preserve">Valintakoe muodostuu erilaisista yksilö- ja ryhmätehtävistä ja haastatteluista sekä mahdollisesti psykologisesta testistä. Kokeen avulla selvitetään hakijoiden soveltuvuutta alalle, motivaatiota, sosiaalista kyvykkyyttä, oppimisvalmiuksia ja luovuutta. </w:t>
      </w:r>
    </w:p>
    <w:p w:rsidR="000A0668" w:rsidRPr="005B7962" w:rsidRDefault="000A0668" w:rsidP="000A0668">
      <w:pPr>
        <w:pStyle w:val="leipateksti"/>
        <w:jc w:val="left"/>
        <w:rPr>
          <w:rFonts w:ascii="Arial" w:hAnsi="Arial" w:cs="Arial"/>
          <w:color w:val="auto"/>
          <w:sz w:val="22"/>
          <w:szCs w:val="22"/>
        </w:rPr>
      </w:pPr>
    </w:p>
    <w:p w:rsidR="000A0668" w:rsidRPr="00945089" w:rsidRDefault="005B7962" w:rsidP="000A0668">
      <w:pPr>
        <w:pStyle w:val="leipateksti"/>
        <w:jc w:val="left"/>
        <w:rPr>
          <w:rFonts w:ascii="Arial" w:hAnsi="Arial" w:cs="Arial"/>
          <w:color w:val="auto"/>
          <w:sz w:val="22"/>
          <w:szCs w:val="22"/>
        </w:rPr>
      </w:pPr>
      <w:r w:rsidRPr="005B7962">
        <w:rPr>
          <w:rFonts w:ascii="Arial" w:hAnsi="Arial" w:cs="Arial"/>
          <w:color w:val="auto"/>
          <w:sz w:val="22"/>
          <w:szCs w:val="22"/>
        </w:rPr>
        <w:t>Valintakokeet järjes</w:t>
      </w:r>
      <w:r w:rsidR="00702328">
        <w:rPr>
          <w:rFonts w:ascii="Arial" w:hAnsi="Arial" w:cs="Arial"/>
          <w:color w:val="auto"/>
          <w:sz w:val="22"/>
          <w:szCs w:val="22"/>
        </w:rPr>
        <w:t>tetään kevään yhteishaussa 7.- 9</w:t>
      </w:r>
      <w:r w:rsidRPr="005B7962">
        <w:rPr>
          <w:rFonts w:ascii="Arial" w:hAnsi="Arial" w:cs="Arial"/>
          <w:color w:val="auto"/>
          <w:sz w:val="22"/>
          <w:szCs w:val="22"/>
        </w:rPr>
        <w:t xml:space="preserve">.6.2016 ja syksyn yhteishaussa 2.-3.11.2016 (Mamk). </w:t>
      </w:r>
      <w:r w:rsidR="000A0668" w:rsidRPr="005B7962">
        <w:rPr>
          <w:rFonts w:ascii="Arial" w:hAnsi="Arial" w:cs="Arial"/>
          <w:color w:val="auto"/>
          <w:sz w:val="22"/>
          <w:szCs w:val="22"/>
        </w:rPr>
        <w:t xml:space="preserve">Valintakoe </w:t>
      </w:r>
      <w:r w:rsidR="000A0668" w:rsidRPr="00945089">
        <w:rPr>
          <w:rFonts w:ascii="Arial" w:hAnsi="Arial" w:cs="Arial"/>
          <w:color w:val="auto"/>
          <w:sz w:val="22"/>
          <w:szCs w:val="22"/>
        </w:rPr>
        <w:t>on hakijalle yksipäiväinen. Valintakoetulos on voimassa kyseisen haun ajan. Ammattikorkeakoulut ilmoittavat opintopolku.fi-sivustolla ja omilla www-sivuillaan valintakoepäivät ja valintakokeen sisällön.</w:t>
      </w:r>
    </w:p>
    <w:p w:rsidR="000A0668" w:rsidRPr="00945089" w:rsidRDefault="000A0668" w:rsidP="000A0668">
      <w:pPr>
        <w:pStyle w:val="leipateksti"/>
        <w:jc w:val="left"/>
        <w:rPr>
          <w:rFonts w:ascii="Arial" w:hAnsi="Arial" w:cs="Arial"/>
          <w:color w:val="auto"/>
          <w:sz w:val="22"/>
          <w:szCs w:val="22"/>
        </w:rPr>
      </w:pPr>
    </w:p>
    <w:p w:rsidR="000A0668" w:rsidRPr="00945089" w:rsidRDefault="000A0668" w:rsidP="000A0668">
      <w:pPr>
        <w:pStyle w:val="leipateksti"/>
        <w:jc w:val="left"/>
        <w:rPr>
          <w:rFonts w:ascii="Arial" w:hAnsi="Arial" w:cs="Arial"/>
          <w:color w:val="auto"/>
          <w:sz w:val="22"/>
          <w:szCs w:val="22"/>
        </w:rPr>
      </w:pPr>
    </w:p>
    <w:p w:rsidR="000A0668" w:rsidRPr="00945089" w:rsidRDefault="000A0668" w:rsidP="000A0668">
      <w:pPr>
        <w:pStyle w:val="leipateksti"/>
        <w:rPr>
          <w:rFonts w:ascii="Arial" w:hAnsi="Arial" w:cs="Arial"/>
          <w:b/>
          <w:color w:val="auto"/>
          <w:sz w:val="22"/>
          <w:szCs w:val="22"/>
        </w:rPr>
      </w:pPr>
      <w:r w:rsidRPr="00945089">
        <w:rPr>
          <w:rFonts w:ascii="Arial" w:hAnsi="Arial" w:cs="Arial"/>
          <w:b/>
          <w:color w:val="auto"/>
          <w:sz w:val="22"/>
          <w:szCs w:val="22"/>
        </w:rPr>
        <w:lastRenderedPageBreak/>
        <w:t>Viittomakieli ja tulkkaus / Tulkki (AMK)</w:t>
      </w:r>
    </w:p>
    <w:p w:rsidR="000A0668" w:rsidRPr="00945089" w:rsidRDefault="000A0668" w:rsidP="00EB26C4">
      <w:pPr>
        <w:pStyle w:val="leipateksti"/>
        <w:numPr>
          <w:ilvl w:val="0"/>
          <w:numId w:val="14"/>
        </w:numPr>
        <w:rPr>
          <w:rFonts w:ascii="Arial" w:hAnsi="Arial" w:cs="Arial"/>
          <w:color w:val="auto"/>
          <w:sz w:val="22"/>
          <w:szCs w:val="22"/>
        </w:rPr>
      </w:pPr>
      <w:r w:rsidRPr="00945089">
        <w:rPr>
          <w:rFonts w:ascii="Arial" w:hAnsi="Arial" w:cs="Arial"/>
          <w:color w:val="auto"/>
          <w:sz w:val="22"/>
          <w:szCs w:val="22"/>
        </w:rPr>
        <w:t>Diakonia-ammattikorkeakoulu</w:t>
      </w:r>
    </w:p>
    <w:p w:rsidR="000A0668" w:rsidRPr="00945089" w:rsidRDefault="000A0668" w:rsidP="00EB26C4">
      <w:pPr>
        <w:pStyle w:val="leipateksti"/>
        <w:numPr>
          <w:ilvl w:val="0"/>
          <w:numId w:val="14"/>
        </w:numPr>
        <w:rPr>
          <w:rFonts w:ascii="Arial" w:hAnsi="Arial" w:cs="Arial"/>
          <w:color w:val="auto"/>
          <w:sz w:val="22"/>
          <w:szCs w:val="22"/>
        </w:rPr>
      </w:pPr>
      <w:r w:rsidRPr="00945089">
        <w:rPr>
          <w:rFonts w:ascii="Arial" w:hAnsi="Arial" w:cs="Arial"/>
          <w:color w:val="auto"/>
          <w:sz w:val="22"/>
          <w:szCs w:val="22"/>
        </w:rPr>
        <w:t>Humanistinen ammattikorkeakoulu</w:t>
      </w:r>
    </w:p>
    <w:p w:rsidR="000A0668" w:rsidRPr="00945089" w:rsidRDefault="000A0668" w:rsidP="000A0668">
      <w:pPr>
        <w:pStyle w:val="leipateksti"/>
        <w:spacing w:line="240" w:lineRule="auto"/>
        <w:jc w:val="left"/>
        <w:rPr>
          <w:rFonts w:ascii="Arial" w:hAnsi="Arial" w:cs="Arial"/>
          <w:color w:val="auto"/>
          <w:sz w:val="22"/>
          <w:szCs w:val="22"/>
        </w:rPr>
      </w:pPr>
      <w:r w:rsidRPr="00945089">
        <w:rPr>
          <w:rFonts w:ascii="Arial" w:hAnsi="Arial" w:cs="Arial"/>
          <w:color w:val="auto"/>
          <w:sz w:val="22"/>
          <w:szCs w:val="22"/>
        </w:rPr>
        <w:br/>
        <w:t>Valintakokeisiin kutsutaan kaikki ne hakukelpoiset hakijat, jotka ovat palauttaneet etukäteistehtävän maanantaihin 25.4. kello 15.00 mennessä ja suorittaneet sen hyväksytysti. Etukäteistehtävä julkaistaan yhteishaun alkaessa Diakin ja Humakin verkkosivuilla (www.diak.fi ja www.humak.fi).</w:t>
      </w:r>
    </w:p>
    <w:p w:rsidR="000A0668" w:rsidRPr="00945089" w:rsidRDefault="000A0668" w:rsidP="000A0668">
      <w:pPr>
        <w:pStyle w:val="leipateksti"/>
        <w:spacing w:line="240" w:lineRule="auto"/>
        <w:jc w:val="left"/>
        <w:rPr>
          <w:rFonts w:ascii="Arial" w:hAnsi="Arial" w:cs="Arial"/>
          <w:color w:val="auto"/>
          <w:sz w:val="22"/>
          <w:szCs w:val="22"/>
        </w:rPr>
      </w:pPr>
    </w:p>
    <w:p w:rsidR="000A0668" w:rsidRPr="00945089" w:rsidRDefault="000A0668" w:rsidP="00F209AF">
      <w:pPr>
        <w:rPr>
          <w:rFonts w:ascii="Arial" w:hAnsi="Arial" w:cs="Arial"/>
        </w:rPr>
      </w:pPr>
      <w:r w:rsidRPr="00945089">
        <w:rPr>
          <w:rFonts w:ascii="Arial" w:hAnsi="Arial" w:cs="Arial"/>
        </w:rPr>
        <w:t xml:space="preserve">Valintakoe muodostuu mm. suomen kielen tehtävistä, muistitesteistä, viittomakielen omaksumiskykyä kartoittavista tehtävistä, haastatteluista ja soveltuvuutta arvioivista osioista. Kokeen avulla selvitetään monipuolisesti hakijan soveltuvuutta ja motivaatiota alalle. </w:t>
      </w:r>
    </w:p>
    <w:p w:rsidR="005B7962" w:rsidRPr="00945089" w:rsidRDefault="005B7962" w:rsidP="005B7962">
      <w:pPr>
        <w:pStyle w:val="leipateksti"/>
        <w:jc w:val="left"/>
        <w:rPr>
          <w:rFonts w:ascii="Arial" w:hAnsi="Arial" w:cs="Arial"/>
          <w:color w:val="auto"/>
          <w:sz w:val="22"/>
          <w:szCs w:val="22"/>
        </w:rPr>
      </w:pPr>
      <w:r w:rsidRPr="005B7962">
        <w:rPr>
          <w:rFonts w:ascii="Arial" w:hAnsi="Arial" w:cs="Arial"/>
          <w:color w:val="auto"/>
          <w:sz w:val="22"/>
          <w:szCs w:val="22"/>
        </w:rPr>
        <w:t>Viittomakielen ja tulkkauksen valintakoe järjestetään 7.-9.6.2016. Valintakoe on hakijalle yksipäiväinen. Valintakoetulos on voimassa kyseisen haun ajan.</w:t>
      </w:r>
      <w:r>
        <w:rPr>
          <w:rFonts w:ascii="Arial" w:hAnsi="Arial" w:cs="Arial"/>
          <w:color w:val="auto"/>
          <w:sz w:val="22"/>
          <w:szCs w:val="22"/>
        </w:rPr>
        <w:br/>
      </w:r>
    </w:p>
    <w:p w:rsidR="000A0668" w:rsidRPr="00945089" w:rsidRDefault="000A0668" w:rsidP="000A0668">
      <w:pPr>
        <w:pStyle w:val="leipateksti"/>
        <w:jc w:val="left"/>
        <w:rPr>
          <w:rFonts w:ascii="Arial" w:hAnsi="Arial" w:cs="Arial"/>
          <w:color w:val="auto"/>
          <w:sz w:val="22"/>
          <w:szCs w:val="22"/>
        </w:rPr>
      </w:pPr>
      <w:r w:rsidRPr="00945089">
        <w:rPr>
          <w:rFonts w:ascii="Arial" w:hAnsi="Arial" w:cs="Arial"/>
          <w:color w:val="auto"/>
          <w:sz w:val="22"/>
          <w:szCs w:val="22"/>
        </w:rPr>
        <w:t>Valintakoetulos on voimassa kyseisen haun ajan. Valintakoe on hakijalle yksipäiväinen.</w:t>
      </w:r>
    </w:p>
    <w:p w:rsidR="000A0668" w:rsidRPr="00945089" w:rsidRDefault="000A0668" w:rsidP="00F209AF">
      <w:pPr>
        <w:pStyle w:val="leipateksti"/>
        <w:jc w:val="left"/>
        <w:rPr>
          <w:rFonts w:ascii="Arial" w:hAnsi="Arial" w:cs="Arial"/>
          <w:color w:val="auto"/>
          <w:sz w:val="22"/>
          <w:szCs w:val="22"/>
        </w:rPr>
      </w:pPr>
      <w:r w:rsidRPr="00945089">
        <w:rPr>
          <w:rFonts w:ascii="Arial" w:hAnsi="Arial" w:cs="Arial"/>
          <w:color w:val="auto"/>
          <w:sz w:val="22"/>
          <w:szCs w:val="22"/>
        </w:rPr>
        <w:t>Ammattikorkeakoulut ilmoittavat opintopolku.fi-sivustolla ja omilla www-sivuillaan valintakoepäivät ja valintakokeen sisällön.</w:t>
      </w:r>
    </w:p>
    <w:p w:rsidR="00645CCE" w:rsidRDefault="00645CCE" w:rsidP="000A0668">
      <w:pPr>
        <w:pStyle w:val="leipateksti"/>
        <w:jc w:val="left"/>
        <w:rPr>
          <w:rFonts w:ascii="Arial" w:hAnsi="Arial" w:cs="Arial"/>
          <w:color w:val="auto"/>
          <w:sz w:val="24"/>
          <w:szCs w:val="24"/>
        </w:rPr>
      </w:pPr>
    </w:p>
    <w:p w:rsidR="00CF2884" w:rsidRPr="000A0668" w:rsidRDefault="00CF2884" w:rsidP="000A0668">
      <w:pPr>
        <w:pStyle w:val="leipateksti"/>
        <w:jc w:val="left"/>
        <w:rPr>
          <w:rFonts w:ascii="Arial" w:hAnsi="Arial" w:cs="Arial"/>
          <w:color w:val="auto"/>
          <w:sz w:val="24"/>
          <w:szCs w:val="24"/>
        </w:rPr>
      </w:pPr>
    </w:p>
    <w:p w:rsidR="000A0668" w:rsidRPr="000E6C07" w:rsidRDefault="000A0668" w:rsidP="000A0668">
      <w:pPr>
        <w:pStyle w:val="leipateksti"/>
        <w:jc w:val="left"/>
        <w:rPr>
          <w:rFonts w:ascii="Arial" w:hAnsi="Arial" w:cs="Arial"/>
          <w:b/>
          <w:color w:val="auto"/>
          <w:sz w:val="26"/>
          <w:szCs w:val="26"/>
        </w:rPr>
      </w:pPr>
      <w:r w:rsidRPr="000E6C07">
        <w:rPr>
          <w:rFonts w:ascii="Arial" w:hAnsi="Arial" w:cs="Arial"/>
          <w:b/>
          <w:color w:val="auto"/>
          <w:sz w:val="26"/>
          <w:szCs w:val="26"/>
        </w:rPr>
        <w:t>Monimuotototeutukset</w:t>
      </w:r>
    </w:p>
    <w:p w:rsidR="000A0668" w:rsidRPr="000A0668" w:rsidRDefault="000A0668" w:rsidP="000A0668">
      <w:pPr>
        <w:pStyle w:val="leipateksti"/>
        <w:jc w:val="left"/>
        <w:rPr>
          <w:rFonts w:ascii="Arial" w:hAnsi="Arial" w:cs="Arial"/>
          <w:b/>
          <w:color w:val="auto"/>
          <w:sz w:val="24"/>
          <w:szCs w:val="24"/>
          <w:u w:val="single"/>
        </w:rPr>
      </w:pPr>
    </w:p>
    <w:p w:rsidR="000A0668" w:rsidRPr="00945089" w:rsidRDefault="000A0668" w:rsidP="000A0668">
      <w:pPr>
        <w:pStyle w:val="leipateksti"/>
        <w:jc w:val="left"/>
        <w:rPr>
          <w:rFonts w:ascii="Arial" w:hAnsi="Arial" w:cs="Arial"/>
          <w:color w:val="auto"/>
          <w:sz w:val="22"/>
          <w:szCs w:val="22"/>
        </w:rPr>
      </w:pPr>
      <w:r w:rsidRPr="00945089">
        <w:rPr>
          <w:rFonts w:ascii="Arial" w:hAnsi="Arial" w:cs="Arial"/>
          <w:color w:val="auto"/>
          <w:sz w:val="22"/>
          <w:szCs w:val="22"/>
        </w:rPr>
        <w:t>Monimuotokoulutuksissa valintakokeisiin kutsutaan kaikki hakukelpoiset hakijat.</w:t>
      </w:r>
      <w:r w:rsidRPr="000A0668">
        <w:rPr>
          <w:rFonts w:ascii="Arial" w:hAnsi="Arial" w:cs="Arial"/>
          <w:color w:val="auto"/>
          <w:sz w:val="24"/>
          <w:szCs w:val="24"/>
        </w:rPr>
        <w:t xml:space="preserve"> </w:t>
      </w:r>
      <w:r w:rsidRPr="00945089">
        <w:rPr>
          <w:rFonts w:ascii="Arial" w:hAnsi="Arial" w:cs="Arial"/>
          <w:color w:val="auto"/>
          <w:sz w:val="22"/>
          <w:szCs w:val="22"/>
        </w:rPr>
        <w:t>Valinta tehdään pelkän valintakokeen perusteella. Monimuotototeutukset eivät tee valintakoeyhteistyötä. Hakijat kutsutaan valintakokeeseen hakukohteittain ammattikorkeakoulun ilmoittamana päivänä.</w:t>
      </w:r>
    </w:p>
    <w:p w:rsidR="000A0668" w:rsidRPr="00945089" w:rsidRDefault="000A0668" w:rsidP="000A0668">
      <w:pPr>
        <w:pStyle w:val="leipateksti"/>
        <w:rPr>
          <w:rFonts w:ascii="Arial" w:hAnsi="Arial" w:cs="Arial"/>
          <w:color w:val="auto"/>
          <w:sz w:val="22"/>
          <w:szCs w:val="22"/>
        </w:rPr>
      </w:pPr>
    </w:p>
    <w:p w:rsidR="000A0668" w:rsidRPr="00945089" w:rsidRDefault="000A0668" w:rsidP="000A0668">
      <w:pPr>
        <w:pStyle w:val="leipateksti"/>
        <w:jc w:val="left"/>
        <w:rPr>
          <w:rFonts w:ascii="Arial" w:hAnsi="Arial" w:cs="Arial"/>
          <w:color w:val="auto"/>
          <w:sz w:val="22"/>
          <w:szCs w:val="22"/>
        </w:rPr>
      </w:pPr>
      <w:r w:rsidRPr="00945089">
        <w:rPr>
          <w:rFonts w:ascii="Arial" w:hAnsi="Arial" w:cs="Arial"/>
          <w:color w:val="auto"/>
          <w:sz w:val="22"/>
          <w:szCs w:val="22"/>
        </w:rPr>
        <w:t>Jos näillä kriteereillä ei saada eroa tasapistetilanteessa olevien välillä, ammattikorkeakoulu voi valita kaikki tasapistetilanteessa olevat hakijat tai ei valitse ketään tasapistetilanteessa olevia hakijoita tai järjestelmä voi arpoa valittava/valittavat.</w:t>
      </w:r>
    </w:p>
    <w:p w:rsidR="000A0668" w:rsidRPr="00945089" w:rsidRDefault="000A0668" w:rsidP="000A0668">
      <w:pPr>
        <w:pStyle w:val="leipateksti"/>
        <w:jc w:val="left"/>
        <w:rPr>
          <w:rFonts w:ascii="Arial" w:hAnsi="Arial" w:cs="Arial"/>
          <w:color w:val="FF0000"/>
          <w:sz w:val="22"/>
          <w:szCs w:val="22"/>
        </w:rPr>
      </w:pPr>
    </w:p>
    <w:p w:rsidR="000A0668" w:rsidRPr="00945089" w:rsidRDefault="000A0668" w:rsidP="000A0668">
      <w:pPr>
        <w:pStyle w:val="leipateksti"/>
        <w:jc w:val="left"/>
        <w:rPr>
          <w:rFonts w:ascii="Arial" w:hAnsi="Arial" w:cs="Arial"/>
          <w:b/>
          <w:color w:val="auto"/>
          <w:sz w:val="22"/>
          <w:szCs w:val="22"/>
        </w:rPr>
      </w:pPr>
      <w:r w:rsidRPr="00945089">
        <w:rPr>
          <w:rFonts w:ascii="Arial" w:hAnsi="Arial" w:cs="Arial"/>
          <w:b/>
          <w:color w:val="auto"/>
          <w:sz w:val="22"/>
          <w:szCs w:val="22"/>
        </w:rPr>
        <w:t xml:space="preserve">Yhteisöpedagogi (AMK), monimuotototeutus </w:t>
      </w:r>
    </w:p>
    <w:p w:rsidR="000A0668" w:rsidRPr="00945089" w:rsidRDefault="000A0668" w:rsidP="000A0668">
      <w:pPr>
        <w:pStyle w:val="leipateksti"/>
        <w:jc w:val="left"/>
        <w:rPr>
          <w:rFonts w:ascii="Arial" w:hAnsi="Arial" w:cs="Arial"/>
          <w:b/>
          <w:color w:val="FF0000"/>
          <w:sz w:val="22"/>
          <w:szCs w:val="22"/>
        </w:rPr>
      </w:pPr>
    </w:p>
    <w:p w:rsidR="000A0668" w:rsidRPr="00945089" w:rsidRDefault="000A0668" w:rsidP="00EB26C4">
      <w:pPr>
        <w:pStyle w:val="leipateksti"/>
        <w:numPr>
          <w:ilvl w:val="0"/>
          <w:numId w:val="14"/>
        </w:numPr>
        <w:jc w:val="left"/>
        <w:rPr>
          <w:rFonts w:ascii="Arial" w:hAnsi="Arial" w:cs="Arial"/>
          <w:color w:val="auto"/>
          <w:sz w:val="22"/>
          <w:szCs w:val="22"/>
        </w:rPr>
      </w:pPr>
      <w:r w:rsidRPr="00945089">
        <w:rPr>
          <w:rFonts w:ascii="Arial" w:hAnsi="Arial" w:cs="Arial"/>
          <w:color w:val="auto"/>
          <w:sz w:val="22"/>
          <w:szCs w:val="22"/>
        </w:rPr>
        <w:t>Humanistinen ammattikorkeakoulu</w:t>
      </w:r>
    </w:p>
    <w:p w:rsidR="000A0668" w:rsidRPr="00945089" w:rsidRDefault="000A0668" w:rsidP="00EB26C4">
      <w:pPr>
        <w:pStyle w:val="leipateksti"/>
        <w:numPr>
          <w:ilvl w:val="0"/>
          <w:numId w:val="14"/>
        </w:numPr>
        <w:jc w:val="left"/>
        <w:rPr>
          <w:rFonts w:ascii="Arial" w:hAnsi="Arial" w:cs="Arial"/>
          <w:color w:val="auto"/>
          <w:sz w:val="22"/>
          <w:szCs w:val="22"/>
        </w:rPr>
      </w:pPr>
      <w:r w:rsidRPr="00945089">
        <w:rPr>
          <w:rFonts w:ascii="Arial" w:hAnsi="Arial" w:cs="Arial"/>
          <w:color w:val="auto"/>
          <w:sz w:val="22"/>
          <w:szCs w:val="22"/>
        </w:rPr>
        <w:t>Mikkelin ammattikorkeakoulu</w:t>
      </w:r>
    </w:p>
    <w:p w:rsidR="000A0668" w:rsidRPr="00945089" w:rsidRDefault="000A0668" w:rsidP="000A0668">
      <w:pPr>
        <w:pStyle w:val="leipateksti"/>
        <w:jc w:val="left"/>
        <w:rPr>
          <w:rFonts w:ascii="Arial" w:hAnsi="Arial" w:cs="Arial"/>
          <w:color w:val="FF0000"/>
          <w:sz w:val="22"/>
          <w:szCs w:val="22"/>
        </w:rPr>
      </w:pPr>
    </w:p>
    <w:p w:rsidR="00195C7C" w:rsidRPr="00195C7C" w:rsidRDefault="000A0668" w:rsidP="00195C7C">
      <w:pPr>
        <w:autoSpaceDE w:val="0"/>
        <w:autoSpaceDN w:val="0"/>
        <w:adjustRightInd w:val="0"/>
        <w:spacing w:after="0" w:line="240" w:lineRule="auto"/>
        <w:rPr>
          <w:rFonts w:ascii="Arial" w:hAnsi="Arial" w:cs="Arial"/>
        </w:rPr>
      </w:pPr>
      <w:r w:rsidRPr="00945089">
        <w:rPr>
          <w:rFonts w:ascii="Arial" w:hAnsi="Arial" w:cs="Arial"/>
        </w:rPr>
        <w:t>Valintakoe voi sisältää alalle soveltuvuutta mittaavia osioita ja haastattelun. Myös hakijan humanistiselta ja kasvatusalalta hankkima työkokemus ja alasuuntautuneisuus huomioidaan osana valintakoepisteitä. H</w:t>
      </w:r>
      <w:r w:rsidRPr="00945089">
        <w:rPr>
          <w:rFonts w:ascii="Arial" w:eastAsia="Calibri" w:hAnsi="Arial" w:cs="Arial"/>
        </w:rPr>
        <w:t xml:space="preserve">akijan tulee saada valintakokeesta (max 100 p) vähintään 50 p ja jokaisen pakollisen osion tulee olla hyväksytty. </w:t>
      </w:r>
      <w:r w:rsidR="00195C7C">
        <w:rPr>
          <w:rFonts w:ascii="Arial" w:eastAsia="Calibri" w:hAnsi="Arial" w:cs="Arial"/>
        </w:rPr>
        <w:br/>
      </w:r>
      <w:r w:rsidR="00195C7C">
        <w:rPr>
          <w:rFonts w:ascii="Arial" w:eastAsia="Calibri" w:hAnsi="Arial" w:cs="Arial"/>
        </w:rPr>
        <w:br/>
      </w:r>
      <w:r w:rsidR="00195C7C" w:rsidRPr="00195C7C">
        <w:rPr>
          <w:rFonts w:ascii="Arial" w:hAnsi="Arial" w:cs="Arial"/>
        </w:rPr>
        <w:t xml:space="preserve">Työkokemukseksi otetaan huomioon 31.7.2016 mennessä ja syksyn haussa 31.12.2016 mennessä vähintään 18-vuotiaana hankittu, hakuohjeissa tarkennettu työkokemus. Kaksi kuukautta kokoaikaista työkokemusta tuottaa yhden pisteen. Pisteitä voi saada vain työkokemuksesta, josta on työnantajan antama työtodistus, ja joka tarkistetaan hyväksytyksi tulleilta. Työtodistuksesta tulee ilmetä mm. työsuhteen tarkka alkamis- ja päättymispäivä, työnantajan yhteystiedot, työtehtävät ja osa-aikatyön kohdalla työtunnit. </w:t>
      </w:r>
    </w:p>
    <w:p w:rsidR="00195C7C" w:rsidRPr="00195C7C" w:rsidRDefault="00195C7C" w:rsidP="00195C7C">
      <w:pPr>
        <w:autoSpaceDE w:val="0"/>
        <w:autoSpaceDN w:val="0"/>
        <w:adjustRightInd w:val="0"/>
        <w:spacing w:after="0" w:line="240" w:lineRule="auto"/>
        <w:rPr>
          <w:rFonts w:ascii="Arial" w:hAnsi="Arial" w:cs="Arial"/>
        </w:rPr>
      </w:pPr>
    </w:p>
    <w:p w:rsidR="00195C7C" w:rsidRPr="00195C7C" w:rsidRDefault="00195C7C" w:rsidP="00195C7C">
      <w:pPr>
        <w:autoSpaceDE w:val="0"/>
        <w:autoSpaceDN w:val="0"/>
        <w:adjustRightInd w:val="0"/>
        <w:spacing w:after="0" w:line="240" w:lineRule="auto"/>
        <w:rPr>
          <w:rFonts w:ascii="Arial" w:hAnsi="Arial" w:cs="Arial"/>
        </w:rPr>
      </w:pPr>
      <w:r w:rsidRPr="00195C7C">
        <w:rPr>
          <w:rFonts w:ascii="Arial" w:hAnsi="Arial" w:cs="Arial"/>
        </w:rPr>
        <w:t>Yrittäjyys hyväksytään työkokemukseksi, jos siitä on todistus, joka osoittaa, että hakija on tai</w:t>
      </w:r>
    </w:p>
    <w:p w:rsidR="00195C7C" w:rsidRPr="00195C7C" w:rsidRDefault="00195C7C" w:rsidP="00195C7C">
      <w:pPr>
        <w:autoSpaceDE w:val="0"/>
        <w:autoSpaceDN w:val="0"/>
        <w:adjustRightInd w:val="0"/>
        <w:spacing w:after="0" w:line="240" w:lineRule="auto"/>
        <w:rPr>
          <w:rFonts w:ascii="Arial" w:hAnsi="Arial" w:cs="Arial"/>
        </w:rPr>
      </w:pPr>
      <w:r w:rsidRPr="00195C7C">
        <w:rPr>
          <w:rFonts w:ascii="Arial" w:hAnsi="Arial" w:cs="Arial"/>
        </w:rPr>
        <w:t>on ollut YEL tai MYEL- vakuutettu. Ulkomainen yrittäjyys todistetaan vastaavin virallisin dokumentein.</w:t>
      </w:r>
    </w:p>
    <w:p w:rsidR="00195C7C" w:rsidRPr="00195C7C" w:rsidRDefault="00195C7C" w:rsidP="00195C7C">
      <w:pPr>
        <w:autoSpaceDE w:val="0"/>
        <w:autoSpaceDN w:val="0"/>
        <w:adjustRightInd w:val="0"/>
        <w:spacing w:after="0" w:line="240" w:lineRule="auto"/>
        <w:rPr>
          <w:rFonts w:ascii="Arial" w:hAnsi="Arial" w:cs="Arial"/>
        </w:rPr>
      </w:pPr>
    </w:p>
    <w:p w:rsidR="00195C7C" w:rsidRPr="00195C7C" w:rsidRDefault="00195C7C" w:rsidP="00195C7C">
      <w:pPr>
        <w:autoSpaceDE w:val="0"/>
        <w:autoSpaceDN w:val="0"/>
        <w:adjustRightInd w:val="0"/>
        <w:spacing w:after="0" w:line="240" w:lineRule="auto"/>
        <w:rPr>
          <w:rFonts w:ascii="Arial" w:hAnsi="Arial" w:cs="Arial"/>
        </w:rPr>
      </w:pPr>
      <w:r w:rsidRPr="00195C7C">
        <w:rPr>
          <w:rFonts w:ascii="Arial" w:hAnsi="Arial" w:cs="Arial"/>
        </w:rPr>
        <w:t>Hakijan tulee muuntaa osa-aikatyön tunnit kokoaikaiseksi niin, että 150 tuntia tai 20</w:t>
      </w:r>
    </w:p>
    <w:p w:rsidR="00195C7C" w:rsidRPr="00195C7C" w:rsidRDefault="00195C7C" w:rsidP="00195C7C">
      <w:pPr>
        <w:autoSpaceDE w:val="0"/>
        <w:autoSpaceDN w:val="0"/>
        <w:adjustRightInd w:val="0"/>
        <w:spacing w:after="0" w:line="240" w:lineRule="auto"/>
        <w:rPr>
          <w:rFonts w:ascii="Arial" w:hAnsi="Arial" w:cs="Arial"/>
        </w:rPr>
      </w:pPr>
      <w:r w:rsidRPr="00195C7C">
        <w:rPr>
          <w:rFonts w:ascii="Arial" w:hAnsi="Arial" w:cs="Arial"/>
        </w:rPr>
        <w:lastRenderedPageBreak/>
        <w:t>vähintään 7 tunnin työpäivää vastaa yhtä kuukautta. Työkokemuksen ei tarvitse olla</w:t>
      </w:r>
    </w:p>
    <w:p w:rsidR="00195C7C" w:rsidRPr="00195C7C" w:rsidRDefault="00195C7C" w:rsidP="00195C7C">
      <w:pPr>
        <w:autoSpaceDE w:val="0"/>
        <w:autoSpaceDN w:val="0"/>
        <w:adjustRightInd w:val="0"/>
        <w:spacing w:after="0" w:line="240" w:lineRule="auto"/>
        <w:rPr>
          <w:rFonts w:ascii="Arial" w:hAnsi="Arial" w:cs="Arial"/>
        </w:rPr>
      </w:pPr>
      <w:r w:rsidRPr="00195C7C">
        <w:rPr>
          <w:rFonts w:ascii="Arial" w:hAnsi="Arial" w:cs="Arial"/>
        </w:rPr>
        <w:t>yhtäjaksoista eikä saman työnantajan palveluksessa hankittua. Rinnakkaisista työsuhteista</w:t>
      </w:r>
    </w:p>
    <w:p w:rsidR="000A0668" w:rsidRPr="00195C7C" w:rsidRDefault="00195C7C" w:rsidP="000A0668">
      <w:pPr>
        <w:autoSpaceDE w:val="0"/>
        <w:autoSpaceDN w:val="0"/>
        <w:adjustRightInd w:val="0"/>
        <w:spacing w:after="0" w:line="240" w:lineRule="auto"/>
        <w:rPr>
          <w:rFonts w:ascii="Arial" w:hAnsi="Arial" w:cs="Arial"/>
        </w:rPr>
      </w:pPr>
      <w:r w:rsidRPr="00195C7C">
        <w:rPr>
          <w:rFonts w:ascii="Arial" w:hAnsi="Arial" w:cs="Arial"/>
        </w:rPr>
        <w:t>voi saada työkokemuspisteitä vain päätoimista työskentelyä vastaavan määrän. Työkokemukseksi ei lueta tutkintoon sisältyvää työharjoittelua eikä työssä oppimista.</w:t>
      </w:r>
    </w:p>
    <w:p w:rsidR="000A0668" w:rsidRPr="00945089" w:rsidRDefault="000A0668" w:rsidP="000A0668">
      <w:pPr>
        <w:pStyle w:val="leipateksti"/>
        <w:jc w:val="left"/>
        <w:rPr>
          <w:rFonts w:ascii="Arial" w:hAnsi="Arial" w:cs="Arial"/>
          <w:color w:val="auto"/>
          <w:sz w:val="22"/>
          <w:szCs w:val="22"/>
        </w:rPr>
      </w:pPr>
    </w:p>
    <w:p w:rsidR="000A0668" w:rsidRPr="00945089" w:rsidRDefault="005B7962" w:rsidP="000A0668">
      <w:pPr>
        <w:pStyle w:val="leipateksti"/>
        <w:jc w:val="left"/>
        <w:rPr>
          <w:rFonts w:ascii="Arial" w:hAnsi="Arial" w:cs="Arial"/>
          <w:color w:val="auto"/>
          <w:sz w:val="22"/>
          <w:szCs w:val="22"/>
        </w:rPr>
      </w:pPr>
      <w:r w:rsidRPr="005B7962">
        <w:rPr>
          <w:rFonts w:ascii="Arial" w:hAnsi="Arial" w:cs="Arial"/>
          <w:color w:val="auto"/>
          <w:sz w:val="22"/>
          <w:szCs w:val="22"/>
        </w:rPr>
        <w:t xml:space="preserve">Yhteisöpedagogi (amk) monimuotototeutusten valintakokeet järjestetään kevään yhteishaussa ajalla 30.5. - 2.6.2016 (Humak) sekä syksyn yhteishaussa 15.11.2016 (Mamk). Valintakoe on hakijalle yksipäiväinen. </w:t>
      </w:r>
      <w:r w:rsidR="000A0668" w:rsidRPr="005B7962">
        <w:rPr>
          <w:rFonts w:ascii="Arial" w:hAnsi="Arial" w:cs="Arial"/>
          <w:color w:val="auto"/>
          <w:sz w:val="22"/>
          <w:szCs w:val="22"/>
        </w:rPr>
        <w:t xml:space="preserve">Valintakoe on voimassa </w:t>
      </w:r>
      <w:r w:rsidR="000A0668" w:rsidRPr="00945089">
        <w:rPr>
          <w:rFonts w:ascii="Arial" w:hAnsi="Arial" w:cs="Arial"/>
          <w:color w:val="auto"/>
          <w:sz w:val="22"/>
          <w:szCs w:val="22"/>
        </w:rPr>
        <w:t>kyseisen haun ajan. Ammattikorkeakoulut ilmoittavat opintopolku.fi-sivustolla ja omilla www-sivuillaan valintakoepäivät ja valintakokeen sisällön.</w:t>
      </w:r>
    </w:p>
    <w:p w:rsidR="000A0668" w:rsidRDefault="000A0668" w:rsidP="000A0668">
      <w:pPr>
        <w:pStyle w:val="leipateksti"/>
        <w:jc w:val="left"/>
        <w:rPr>
          <w:rFonts w:ascii="Arial" w:hAnsi="Arial" w:cs="Arial"/>
          <w:color w:val="auto"/>
          <w:sz w:val="24"/>
          <w:szCs w:val="24"/>
        </w:rPr>
      </w:pPr>
    </w:p>
    <w:p w:rsidR="00AB6EA2" w:rsidRPr="000A0668" w:rsidRDefault="00AB6EA2" w:rsidP="000A0668">
      <w:pPr>
        <w:pStyle w:val="leipateksti"/>
        <w:jc w:val="left"/>
        <w:rPr>
          <w:rFonts w:ascii="Arial" w:hAnsi="Arial" w:cs="Arial"/>
          <w:color w:val="auto"/>
          <w:sz w:val="24"/>
          <w:szCs w:val="24"/>
        </w:rPr>
      </w:pPr>
    </w:p>
    <w:p w:rsidR="000A0668" w:rsidRPr="000A0668" w:rsidRDefault="000A0668" w:rsidP="000A0668">
      <w:pPr>
        <w:pStyle w:val="leipateksti"/>
        <w:jc w:val="left"/>
        <w:rPr>
          <w:rFonts w:ascii="Arial" w:hAnsi="Arial" w:cs="Arial"/>
          <w:b/>
          <w:color w:val="auto"/>
          <w:sz w:val="24"/>
          <w:szCs w:val="24"/>
        </w:rPr>
      </w:pPr>
    </w:p>
    <w:p w:rsidR="000A0668" w:rsidRPr="00945089" w:rsidRDefault="000A0668" w:rsidP="000A0668">
      <w:pPr>
        <w:pStyle w:val="leipateksti"/>
        <w:jc w:val="left"/>
        <w:rPr>
          <w:rFonts w:ascii="Arial" w:hAnsi="Arial" w:cs="Arial"/>
          <w:b/>
          <w:color w:val="auto"/>
          <w:sz w:val="22"/>
          <w:szCs w:val="22"/>
        </w:rPr>
      </w:pPr>
      <w:r w:rsidRPr="00945089">
        <w:rPr>
          <w:rFonts w:ascii="Arial" w:hAnsi="Arial" w:cs="Arial"/>
          <w:b/>
          <w:color w:val="auto"/>
          <w:sz w:val="22"/>
          <w:szCs w:val="22"/>
        </w:rPr>
        <w:t>Asioimistulkkaus / Tulkki (AMK), monimuotototeutus</w:t>
      </w:r>
    </w:p>
    <w:p w:rsidR="000A0668" w:rsidRPr="00945089" w:rsidRDefault="000A0668" w:rsidP="00EB26C4">
      <w:pPr>
        <w:pStyle w:val="leipateksti"/>
        <w:numPr>
          <w:ilvl w:val="0"/>
          <w:numId w:val="14"/>
        </w:numPr>
        <w:jc w:val="left"/>
        <w:rPr>
          <w:rFonts w:ascii="Arial" w:hAnsi="Arial" w:cs="Arial"/>
          <w:color w:val="auto"/>
          <w:sz w:val="22"/>
          <w:szCs w:val="22"/>
        </w:rPr>
      </w:pPr>
      <w:r w:rsidRPr="00945089">
        <w:rPr>
          <w:rFonts w:ascii="Arial" w:hAnsi="Arial" w:cs="Arial"/>
          <w:color w:val="auto"/>
          <w:sz w:val="22"/>
          <w:szCs w:val="22"/>
        </w:rPr>
        <w:t>Diakonia-ammattikorkeakoulu</w:t>
      </w:r>
    </w:p>
    <w:p w:rsidR="000A0668" w:rsidRPr="00945089" w:rsidRDefault="000A0668" w:rsidP="000A0668">
      <w:pPr>
        <w:pStyle w:val="leipateksti"/>
        <w:spacing w:line="240" w:lineRule="auto"/>
        <w:jc w:val="left"/>
        <w:rPr>
          <w:rFonts w:ascii="Arial" w:hAnsi="Arial" w:cs="Arial"/>
          <w:color w:val="auto"/>
          <w:sz w:val="22"/>
          <w:szCs w:val="22"/>
        </w:rPr>
      </w:pPr>
    </w:p>
    <w:p w:rsidR="000A0668" w:rsidRPr="00945089" w:rsidRDefault="000A0668" w:rsidP="000A0668">
      <w:pPr>
        <w:pStyle w:val="Luettelokappale"/>
        <w:spacing w:after="0" w:line="240" w:lineRule="auto"/>
        <w:ind w:left="0"/>
        <w:contextualSpacing w:val="0"/>
        <w:rPr>
          <w:rFonts w:ascii="Arial" w:hAnsi="Arial" w:cs="Arial"/>
        </w:rPr>
      </w:pPr>
      <w:r w:rsidRPr="00945089">
        <w:rPr>
          <w:rFonts w:ascii="Arial" w:hAnsi="Arial" w:cs="Arial"/>
        </w:rPr>
        <w:t>Valintakokeisiin kutsutaan vain sellaiset hakukelpoiset hakijat, jotka ovat määräajassa toimittaneet Diakin hakutoimistoon todistuksen vaadittavasta suomen kielen taitotasosta.</w:t>
      </w:r>
    </w:p>
    <w:p w:rsidR="000A0668" w:rsidRPr="00945089" w:rsidRDefault="000A0668" w:rsidP="000A0668">
      <w:pPr>
        <w:pStyle w:val="Luettelokappale"/>
        <w:spacing w:after="0" w:line="240" w:lineRule="auto"/>
        <w:ind w:left="0"/>
        <w:contextualSpacing w:val="0"/>
        <w:rPr>
          <w:rFonts w:ascii="Arial" w:hAnsi="Arial" w:cs="Arial"/>
        </w:rPr>
      </w:pPr>
      <w:r w:rsidRPr="00945089">
        <w:rPr>
          <w:rFonts w:ascii="Arial" w:hAnsi="Arial" w:cs="Arial"/>
        </w:rPr>
        <w:t>Valintakokeesta (max 100 p) on saatava vähintään 35 pistettä ja jokainen osio on suoritettava hyväksyttävästi.</w:t>
      </w:r>
    </w:p>
    <w:p w:rsidR="000A0668" w:rsidRPr="00945089" w:rsidRDefault="000A0668" w:rsidP="000A0668">
      <w:pPr>
        <w:pStyle w:val="leipateksti"/>
        <w:jc w:val="left"/>
        <w:rPr>
          <w:rFonts w:ascii="Arial" w:hAnsi="Arial" w:cs="Arial"/>
          <w:color w:val="auto"/>
          <w:sz w:val="22"/>
          <w:szCs w:val="22"/>
        </w:rPr>
      </w:pPr>
    </w:p>
    <w:p w:rsidR="000A0668" w:rsidRPr="00945089" w:rsidRDefault="000A0668" w:rsidP="000A0668">
      <w:pPr>
        <w:pStyle w:val="leipateksti"/>
        <w:jc w:val="left"/>
        <w:rPr>
          <w:rFonts w:ascii="Arial" w:hAnsi="Arial" w:cs="Arial"/>
          <w:color w:val="auto"/>
          <w:sz w:val="22"/>
          <w:szCs w:val="22"/>
        </w:rPr>
      </w:pPr>
      <w:r w:rsidRPr="00945089">
        <w:rPr>
          <w:rFonts w:ascii="Arial" w:hAnsi="Arial" w:cs="Arial"/>
          <w:color w:val="auto"/>
          <w:sz w:val="22"/>
          <w:szCs w:val="22"/>
        </w:rPr>
        <w:t>Asioimistulkkauksen opintoihin valittavilla on kaksi työkieltä, A-työkieli ja B-työkieli, joissa osaaminen osoitetaan. A-kieli on yleensä hakijan äidinkieli. B-työkieli on vieras kieli, jota hakija osaa niin hyvin, että hän pystyy käyttämään sitä myös kohdekielenä.</w:t>
      </w:r>
      <w:r w:rsidRPr="00855470">
        <w:rPr>
          <w:rFonts w:ascii="Arial" w:hAnsi="Arial" w:cs="Arial"/>
          <w:color w:val="auto"/>
          <w:sz w:val="22"/>
          <w:szCs w:val="22"/>
        </w:rPr>
        <w:t xml:space="preserve"> </w:t>
      </w:r>
      <w:r w:rsidR="00855470" w:rsidRPr="00855470">
        <w:rPr>
          <w:rFonts w:ascii="Arial" w:hAnsi="Arial" w:cs="Arial"/>
          <w:color w:val="auto"/>
          <w:sz w:val="22"/>
          <w:szCs w:val="22"/>
        </w:rPr>
        <w:t>Hakijalla tulee olla aina toisena työkielenä suomi.</w:t>
      </w:r>
    </w:p>
    <w:p w:rsidR="000A0668" w:rsidRPr="00945089" w:rsidRDefault="000A0668" w:rsidP="000A0668">
      <w:pPr>
        <w:pStyle w:val="leipateksti"/>
        <w:jc w:val="left"/>
        <w:rPr>
          <w:rFonts w:ascii="Arial" w:hAnsi="Arial" w:cs="Arial"/>
          <w:color w:val="auto"/>
          <w:sz w:val="22"/>
          <w:szCs w:val="22"/>
        </w:rPr>
      </w:pPr>
    </w:p>
    <w:p w:rsidR="000A0668" w:rsidRPr="00945089" w:rsidRDefault="000A0668" w:rsidP="000A0668">
      <w:pPr>
        <w:pStyle w:val="leipateksti"/>
        <w:jc w:val="left"/>
        <w:rPr>
          <w:rFonts w:ascii="Arial" w:hAnsi="Arial" w:cs="Arial"/>
          <w:color w:val="auto"/>
          <w:sz w:val="22"/>
          <w:szCs w:val="22"/>
        </w:rPr>
      </w:pPr>
      <w:r w:rsidRPr="00945089">
        <w:rPr>
          <w:rFonts w:ascii="Arial" w:hAnsi="Arial" w:cs="Arial"/>
          <w:color w:val="auto"/>
          <w:sz w:val="22"/>
          <w:szCs w:val="22"/>
        </w:rPr>
        <w:t>Hakukelpoisuuden antavan tutkinnon suomen kielellä suorittaneet osoittavat riittävän suomen kielen taidon kyseisellä tutkintotodistuksella (mm. lukion oppimäärä eli päättötodistus, ylioppilastutkinto tai ammatillinen perustutkinto). Muulla kuin suomen kielellä hakukelpoisuuden antavan tutkinnon hankkineet osoittavat suomen kielen taitonsa joko Yleisen kielitutkinnon, Valtionhallinnon kielitutkinnon (todistus vuodelta 2003 tai sen jälkeen) tai asioimistulkin ammattitutkinnon tutkintotodistuksella.</w:t>
      </w:r>
    </w:p>
    <w:p w:rsidR="000A0668" w:rsidRPr="00945089" w:rsidRDefault="000A0668" w:rsidP="000A0668">
      <w:pPr>
        <w:pStyle w:val="leipateksti"/>
        <w:jc w:val="left"/>
        <w:rPr>
          <w:rFonts w:ascii="Arial" w:hAnsi="Arial" w:cs="Arial"/>
          <w:color w:val="auto"/>
          <w:sz w:val="22"/>
          <w:szCs w:val="22"/>
        </w:rPr>
      </w:pPr>
    </w:p>
    <w:p w:rsidR="000A0668" w:rsidRPr="00945089" w:rsidRDefault="00F97A2B" w:rsidP="000A0668">
      <w:pPr>
        <w:pStyle w:val="Div"/>
        <w:spacing w:after="280" w:afterAutospacing="1"/>
        <w:rPr>
          <w:rFonts w:ascii="Arial" w:hAnsi="Arial" w:cs="Arial"/>
          <w:color w:val="auto"/>
          <w:sz w:val="22"/>
          <w:szCs w:val="22"/>
          <w:lang w:val="fi-FI"/>
        </w:rPr>
      </w:pPr>
      <w:r>
        <w:rPr>
          <w:rFonts w:ascii="Arial" w:hAnsi="Arial" w:cs="Arial"/>
          <w:color w:val="auto"/>
          <w:sz w:val="22"/>
          <w:szCs w:val="22"/>
          <w:lang w:val="fi-FI"/>
        </w:rPr>
        <w:t>Tarvittavat todistukset</w:t>
      </w:r>
      <w:r w:rsidR="000A0668" w:rsidRPr="00945089">
        <w:rPr>
          <w:rFonts w:ascii="Arial" w:hAnsi="Arial" w:cs="Arial"/>
          <w:color w:val="auto"/>
          <w:sz w:val="22"/>
          <w:szCs w:val="22"/>
        </w:rPr>
        <w:t xml:space="preserve"> </w:t>
      </w:r>
      <w:r w:rsidR="000A0668" w:rsidRPr="00945089">
        <w:rPr>
          <w:rFonts w:ascii="Arial" w:hAnsi="Arial" w:cs="Arial"/>
          <w:color w:val="auto"/>
          <w:sz w:val="22"/>
          <w:szCs w:val="22"/>
          <w:lang w:val="fi-FI"/>
        </w:rPr>
        <w:t>suomen kielen taidosta tulee toimittaa Diakin hakijapalveluihin hakuajan päättymiseen mennessä.</w:t>
      </w:r>
    </w:p>
    <w:p w:rsidR="000A0668" w:rsidRPr="00945089" w:rsidRDefault="000A0668" w:rsidP="000A0668">
      <w:pPr>
        <w:pStyle w:val="Div"/>
        <w:spacing w:after="280" w:afterAutospacing="1"/>
        <w:rPr>
          <w:rFonts w:ascii="Arial" w:hAnsi="Arial" w:cs="Arial"/>
          <w:color w:val="auto"/>
          <w:sz w:val="22"/>
          <w:szCs w:val="22"/>
          <w:lang w:val="fi-FI"/>
        </w:rPr>
      </w:pPr>
      <w:r w:rsidRPr="00945089">
        <w:rPr>
          <w:rFonts w:ascii="Arial" w:hAnsi="Arial" w:cs="Arial"/>
          <w:color w:val="auto"/>
          <w:sz w:val="22"/>
          <w:szCs w:val="22"/>
          <w:lang w:val="fi-FI"/>
        </w:rPr>
        <w:t xml:space="preserve">Molempien työkielten taitoa arvioidaan myös valintakokeessa. Suomen ja toisen työkielen tehtävien lisäksi valintakoe muodostuu haastattelusta sekä opiskelu- ja työskentelyvalmiuksia mittaavista tehtävistä. </w:t>
      </w:r>
    </w:p>
    <w:p w:rsidR="000A0668" w:rsidRDefault="00CD386E" w:rsidP="000A0668">
      <w:pPr>
        <w:pStyle w:val="Div"/>
        <w:spacing w:after="100" w:afterAutospacing="1"/>
        <w:rPr>
          <w:rFonts w:ascii="Arial" w:hAnsi="Arial" w:cs="Arial"/>
          <w:color w:val="auto"/>
          <w:sz w:val="22"/>
          <w:szCs w:val="22"/>
          <w:lang w:val="fi-FI"/>
        </w:rPr>
      </w:pPr>
      <w:r w:rsidRPr="00CD386E">
        <w:rPr>
          <w:rFonts w:ascii="Arial" w:hAnsi="Arial" w:cs="Arial"/>
          <w:color w:val="auto"/>
          <w:sz w:val="22"/>
          <w:szCs w:val="22"/>
          <w:lang w:val="fi-FI"/>
        </w:rPr>
        <w:t xml:space="preserve">Asioimistulkkauksen valintakoe pidetään 2.6.2016. </w:t>
      </w:r>
      <w:r w:rsidR="000A0668" w:rsidRPr="00945089">
        <w:rPr>
          <w:rFonts w:ascii="Arial" w:hAnsi="Arial" w:cs="Arial"/>
          <w:color w:val="auto"/>
          <w:sz w:val="22"/>
          <w:szCs w:val="22"/>
          <w:lang w:val="fi-FI"/>
        </w:rPr>
        <w:t>Valintakoetulos on voimassa kyseisen haun ajan.</w:t>
      </w:r>
    </w:p>
    <w:p w:rsidR="00415357" w:rsidRDefault="00415357" w:rsidP="000A0668">
      <w:pPr>
        <w:pStyle w:val="Div"/>
        <w:spacing w:after="100" w:afterAutospacing="1"/>
        <w:rPr>
          <w:rFonts w:ascii="Arial" w:hAnsi="Arial" w:cs="Arial"/>
          <w:color w:val="auto"/>
          <w:sz w:val="22"/>
          <w:szCs w:val="22"/>
          <w:lang w:val="fi-FI"/>
        </w:rPr>
      </w:pPr>
    </w:p>
    <w:p w:rsidR="00415357" w:rsidRPr="00C64773" w:rsidRDefault="004D3F31" w:rsidP="004D3F31">
      <w:pPr>
        <w:pStyle w:val="Otsikko1"/>
        <w:rPr>
          <w:rFonts w:ascii="Arial" w:hAnsi="Arial" w:cs="Arial"/>
          <w:sz w:val="26"/>
          <w:szCs w:val="26"/>
        </w:rPr>
      </w:pPr>
      <w:bookmarkStart w:id="28" w:name="_Toc417655576"/>
      <w:bookmarkStart w:id="29" w:name="_Toc428266278"/>
      <w:r w:rsidRPr="00C64773">
        <w:rPr>
          <w:rFonts w:ascii="Arial" w:hAnsi="Arial" w:cs="Arial"/>
          <w:sz w:val="26"/>
          <w:szCs w:val="26"/>
        </w:rPr>
        <w:t xml:space="preserve">4 </w:t>
      </w:r>
      <w:r w:rsidR="00415357" w:rsidRPr="00C64773">
        <w:rPr>
          <w:rFonts w:ascii="Arial" w:hAnsi="Arial" w:cs="Arial"/>
          <w:sz w:val="26"/>
          <w:szCs w:val="26"/>
        </w:rPr>
        <w:t>KULTTUURIALAN AMMATTIKORKEAKOULUTUTKINTO</w:t>
      </w:r>
      <w:bookmarkEnd w:id="28"/>
      <w:bookmarkEnd w:id="29"/>
      <w:r w:rsidR="00415357" w:rsidRPr="00C64773">
        <w:rPr>
          <w:rFonts w:ascii="Arial" w:hAnsi="Arial" w:cs="Arial"/>
          <w:sz w:val="26"/>
          <w:szCs w:val="26"/>
        </w:rPr>
        <w:t xml:space="preserve">  </w:t>
      </w:r>
      <w:r w:rsidR="00415357" w:rsidRPr="00C64773">
        <w:rPr>
          <w:rFonts w:ascii="Arial" w:hAnsi="Arial" w:cs="Arial"/>
          <w:sz w:val="26"/>
          <w:szCs w:val="26"/>
        </w:rPr>
        <w:br/>
        <w:t xml:space="preserve"> </w:t>
      </w:r>
    </w:p>
    <w:p w:rsidR="00415357" w:rsidRPr="00255667" w:rsidRDefault="00415357" w:rsidP="00F97BB6">
      <w:pPr>
        <w:rPr>
          <w:rFonts w:ascii="Arial" w:hAnsi="Arial" w:cs="Arial"/>
        </w:rPr>
      </w:pPr>
      <w:r w:rsidRPr="00255667">
        <w:rPr>
          <w:rFonts w:ascii="Arial" w:hAnsi="Arial" w:cs="Arial"/>
        </w:rPr>
        <w:t>Suosituksessa on kuvattu valintaperusteet suomen- ja ruotsinkieliseen koulutukseen sekä vieraskieliseen koulutukseen. Kaikki koulutukset eivät ole tarjonnassa kaikissa yhteishauissa, vaikka niistä onkin maininta tässä asiakirjassa. Kulttuurialan yhteisvalinnassa ei tehdä valintakoeyhteistyötä, joten kaikki ammattikorkeakoulut toteuttavat valintakokeet itsenäisesti. Kunkin ammattikorkeakoulun omilta verkkosivuilta löytyy tarkemmat tiedot koulutusten alkamisesta, ajankohdista ja hakuun liittyvistä yksityiskohdista.</w:t>
      </w:r>
    </w:p>
    <w:p w:rsidR="00415357" w:rsidRPr="00255667" w:rsidRDefault="00415357" w:rsidP="00255667">
      <w:pPr>
        <w:rPr>
          <w:rFonts w:ascii="Arial" w:hAnsi="Arial" w:cs="Arial"/>
        </w:rPr>
      </w:pPr>
      <w:r w:rsidRPr="00255667">
        <w:rPr>
          <w:rFonts w:ascii="Arial" w:hAnsi="Arial" w:cs="Arial"/>
        </w:rPr>
        <w:lastRenderedPageBreak/>
        <w:t xml:space="preserve">Yleinen hakukelpoisuus tutkintoon johtaviin koulutusohjelmiin sekä ylemmän ammattikorkeakoulututkinnon valintaperusteet on kerrottu valintaperustesuosituksen yleisessä osassa. </w:t>
      </w:r>
      <w:r w:rsidR="00255667">
        <w:rPr>
          <w:rFonts w:ascii="Arial" w:hAnsi="Arial" w:cs="Arial"/>
        </w:rPr>
        <w:br/>
      </w:r>
    </w:p>
    <w:p w:rsidR="00415357" w:rsidRPr="000E6C07" w:rsidRDefault="00E064DF" w:rsidP="004D3F31">
      <w:pPr>
        <w:pStyle w:val="Otsikko2"/>
        <w:rPr>
          <w:rFonts w:ascii="Arial" w:hAnsi="Arial" w:cs="Arial"/>
        </w:rPr>
      </w:pPr>
      <w:bookmarkStart w:id="30" w:name="_Toc388389287"/>
      <w:bookmarkStart w:id="31" w:name="_Toc417655577"/>
      <w:bookmarkStart w:id="32" w:name="_Toc428266279"/>
      <w:r w:rsidRPr="00DE32E5">
        <w:rPr>
          <w:rFonts w:ascii="Arial" w:hAnsi="Arial" w:cs="Arial"/>
        </w:rPr>
        <w:t>4.1</w:t>
      </w:r>
      <w:r w:rsidR="004D3F31" w:rsidRPr="00DE32E5">
        <w:rPr>
          <w:rFonts w:ascii="Arial" w:hAnsi="Arial" w:cs="Arial"/>
        </w:rPr>
        <w:t xml:space="preserve"> Suomenkielinen</w:t>
      </w:r>
      <w:r w:rsidR="00415357" w:rsidRPr="00DE32E5">
        <w:rPr>
          <w:rFonts w:ascii="Arial" w:hAnsi="Arial" w:cs="Arial"/>
        </w:rPr>
        <w:t xml:space="preserve"> ja ruotsinkielinen koulutus</w:t>
      </w:r>
      <w:bookmarkEnd w:id="30"/>
      <w:bookmarkEnd w:id="31"/>
      <w:bookmarkEnd w:id="32"/>
      <w:r w:rsidR="00415357" w:rsidRPr="00DE32E5">
        <w:rPr>
          <w:rFonts w:ascii="Arial" w:hAnsi="Arial" w:cs="Arial"/>
        </w:rPr>
        <w:br/>
      </w:r>
    </w:p>
    <w:p w:rsidR="007F6AF4" w:rsidRPr="00255667" w:rsidRDefault="00415357" w:rsidP="00415357">
      <w:pPr>
        <w:pStyle w:val="Leipteksti"/>
        <w:rPr>
          <w:rFonts w:ascii="Arial" w:hAnsi="Arial" w:cs="Arial"/>
          <w:b/>
          <w:sz w:val="24"/>
        </w:rPr>
      </w:pPr>
      <w:bookmarkStart w:id="33" w:name="_Toc388389288"/>
      <w:bookmarkStart w:id="34" w:name="_Toc417655578"/>
      <w:r w:rsidRPr="000E6C07">
        <w:rPr>
          <w:rFonts w:ascii="Arial" w:hAnsi="Arial" w:cs="Arial"/>
          <w:b/>
          <w:sz w:val="26"/>
          <w:szCs w:val="26"/>
        </w:rPr>
        <w:t>Päivätoteutus</w:t>
      </w:r>
      <w:bookmarkEnd w:id="33"/>
      <w:bookmarkEnd w:id="34"/>
      <w:r w:rsidR="000E6C07">
        <w:rPr>
          <w:rFonts w:ascii="Arial" w:hAnsi="Arial" w:cs="Arial"/>
          <w:b/>
          <w:sz w:val="24"/>
        </w:rPr>
        <w:br/>
      </w:r>
    </w:p>
    <w:p w:rsidR="00415357" w:rsidRPr="00255667" w:rsidRDefault="00415357" w:rsidP="00415357">
      <w:pPr>
        <w:pStyle w:val="Leipteksti"/>
        <w:rPr>
          <w:rFonts w:ascii="Arial" w:hAnsi="Arial" w:cs="Arial"/>
        </w:rPr>
      </w:pPr>
      <w:bookmarkStart w:id="35" w:name="_Toc388389289"/>
      <w:bookmarkStart w:id="36" w:name="_Toc417655579"/>
      <w:r w:rsidRPr="00255667">
        <w:rPr>
          <w:rFonts w:ascii="Arial" w:hAnsi="Arial" w:cs="Arial"/>
        </w:rPr>
        <w:t>Koulutukset ja hakukohteet</w:t>
      </w:r>
      <w:bookmarkEnd w:id="35"/>
      <w:bookmarkEnd w:id="36"/>
    </w:p>
    <w:p w:rsidR="00415357" w:rsidRPr="00255667" w:rsidRDefault="00415357" w:rsidP="00415357">
      <w:pPr>
        <w:rPr>
          <w:rFonts w:ascii="Arial" w:hAnsi="Arial" w:cs="Arial"/>
        </w:rPr>
      </w:pPr>
      <w:r w:rsidRPr="00255667">
        <w:rPr>
          <w:rFonts w:ascii="Arial" w:hAnsi="Arial" w:cs="Arial"/>
        </w:rPr>
        <w:t>Kulttuurialan ammattikorkeakoulututkintoon johtavien päivätoteutuksien koulutukset ja hakukohteet ovat:</w:t>
      </w:r>
    </w:p>
    <w:tbl>
      <w:tblPr>
        <w:tblStyle w:val="TaulukkoRuudukko"/>
        <w:tblW w:w="0" w:type="auto"/>
        <w:tblLook w:val="04A0" w:firstRow="1" w:lastRow="0" w:firstColumn="1" w:lastColumn="0" w:noHBand="0" w:noVBand="1"/>
      </w:tblPr>
      <w:tblGrid>
        <w:gridCol w:w="3680"/>
        <w:gridCol w:w="5336"/>
      </w:tblGrid>
      <w:tr w:rsidR="00415357" w:rsidRPr="00415357" w:rsidTr="009662F8">
        <w:tc>
          <w:tcPr>
            <w:tcW w:w="3681" w:type="dxa"/>
          </w:tcPr>
          <w:p w:rsidR="00415357" w:rsidRPr="00415357" w:rsidRDefault="00415357" w:rsidP="00F96273">
            <w:pPr>
              <w:rPr>
                <w:rFonts w:ascii="Arial" w:hAnsi="Arial" w:cs="Arial"/>
                <w:b/>
                <w:sz w:val="24"/>
                <w:szCs w:val="24"/>
              </w:rPr>
            </w:pPr>
            <w:r w:rsidRPr="00415357">
              <w:rPr>
                <w:rFonts w:ascii="Arial" w:hAnsi="Arial" w:cs="Arial"/>
                <w:b/>
                <w:sz w:val="24"/>
                <w:szCs w:val="24"/>
              </w:rPr>
              <w:t>KOULUTUS</w:t>
            </w:r>
          </w:p>
        </w:tc>
        <w:tc>
          <w:tcPr>
            <w:tcW w:w="5339" w:type="dxa"/>
          </w:tcPr>
          <w:p w:rsidR="00415357" w:rsidRPr="00415357" w:rsidRDefault="00415357" w:rsidP="00F96273">
            <w:pPr>
              <w:rPr>
                <w:rFonts w:ascii="Arial" w:eastAsia="Times New Roman" w:hAnsi="Arial" w:cs="Arial"/>
                <w:b/>
                <w:color w:val="000000"/>
                <w:sz w:val="24"/>
                <w:szCs w:val="24"/>
                <w:lang w:eastAsia="fi-FI"/>
              </w:rPr>
            </w:pPr>
            <w:r w:rsidRPr="00415357">
              <w:rPr>
                <w:rFonts w:ascii="Arial" w:eastAsia="Times New Roman" w:hAnsi="Arial" w:cs="Arial"/>
                <w:b/>
                <w:color w:val="000000"/>
                <w:sz w:val="24"/>
                <w:szCs w:val="24"/>
                <w:lang w:eastAsia="fi-FI"/>
              </w:rPr>
              <w:t>HAKUKOHDE</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Artenomi (AMK), restaurointi</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Artenomi (AMK), restaurointi, päivätoteutus</w:t>
            </w:r>
          </w:p>
        </w:tc>
      </w:tr>
      <w:tr w:rsidR="00415357" w:rsidRPr="00415357" w:rsidTr="009662F8">
        <w:tc>
          <w:tcPr>
            <w:tcW w:w="3681"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Artenomi (AMK), muotoilu</w:t>
            </w:r>
          </w:p>
        </w:tc>
        <w:tc>
          <w:tcPr>
            <w:tcW w:w="533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Artenomi (AMK), muotoilu, päivätoteutus</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Konservaattori (AMK)</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Konservaattori (AMK), päivätoteutus</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Kulttuurituottaja (AMK)</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Kulttuurituottaja (AMK), päivätoteutus</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Kuvataiteilija (AMK)</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Kuvataiteilija (AMK), päivätoteutus</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Medianomi (AMK)</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Medianomi (AMK), päivätoteutus</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Muotoilija (AMK)</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Muotoilija (AMK), päivätoteutus</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Musiikkipedagogi (AMK)</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Musiikkipedagogi (AMK), päivätoteutus</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Muusikko (AMK)</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Muusikko (AMK), päivätoteutus</w:t>
            </w:r>
          </w:p>
        </w:tc>
      </w:tr>
      <w:tr w:rsidR="00415357" w:rsidRPr="00415357" w:rsidTr="009662F8">
        <w:tc>
          <w:tcPr>
            <w:tcW w:w="3681"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Tanssinopettaja (AMK)</w:t>
            </w:r>
          </w:p>
        </w:tc>
        <w:tc>
          <w:tcPr>
            <w:tcW w:w="533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Tanssinopettaja (AMK), päivätoteutus</w:t>
            </w:r>
          </w:p>
        </w:tc>
      </w:tr>
      <w:tr w:rsidR="00415357" w:rsidRPr="00415357" w:rsidTr="009662F8">
        <w:tc>
          <w:tcPr>
            <w:tcW w:w="3681"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Teatteri-ilmaisun ohjaaja (AMK)</w:t>
            </w:r>
          </w:p>
        </w:tc>
        <w:tc>
          <w:tcPr>
            <w:tcW w:w="533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Teatteri-ilmaisun ohjaaja (AMK), päivätoteutus</w:t>
            </w:r>
          </w:p>
        </w:tc>
      </w:tr>
      <w:tr w:rsidR="00415357" w:rsidRPr="00415357" w:rsidTr="009662F8">
        <w:tc>
          <w:tcPr>
            <w:tcW w:w="3681"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Vestonomi (AMK)</w:t>
            </w:r>
          </w:p>
        </w:tc>
        <w:tc>
          <w:tcPr>
            <w:tcW w:w="533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Vestonomi (AMK), päivätoteutus</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BIldkonstnär (YH)</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Bilkdkonstnär (YH), dagstudier</w:t>
            </w:r>
          </w:p>
        </w:tc>
      </w:tr>
      <w:tr w:rsidR="00415357" w:rsidRPr="00415357" w:rsidTr="009662F8">
        <w:tc>
          <w:tcPr>
            <w:tcW w:w="3681"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Dramainstruktör (YH)</w:t>
            </w:r>
          </w:p>
        </w:tc>
        <w:tc>
          <w:tcPr>
            <w:tcW w:w="533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Dramainstruktör (YH), dagstudier</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Formgivare (YH)</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Formgivare (YH), dagstudier</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Kulturproducent (YH)</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Kulturproducent (YH), dagstudier</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Medianom (YH)</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Medianom (YH), dagstudier</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Musiker (YH)</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Musiker (YH), dagstudier</w:t>
            </w:r>
          </w:p>
        </w:tc>
      </w:tr>
      <w:tr w:rsidR="00415357" w:rsidRPr="00415357" w:rsidTr="009662F8">
        <w:tc>
          <w:tcPr>
            <w:tcW w:w="3681" w:type="dxa"/>
          </w:tcPr>
          <w:p w:rsidR="00415357" w:rsidRPr="00255667" w:rsidRDefault="00415357" w:rsidP="00F96273">
            <w:pPr>
              <w:rPr>
                <w:rFonts w:ascii="Arial" w:hAnsi="Arial" w:cs="Arial"/>
              </w:rPr>
            </w:pPr>
            <w:r w:rsidRPr="00255667">
              <w:rPr>
                <w:rFonts w:ascii="Arial" w:hAnsi="Arial" w:cs="Arial"/>
              </w:rPr>
              <w:t>Musikpedagog (YH)</w:t>
            </w:r>
          </w:p>
        </w:tc>
        <w:tc>
          <w:tcPr>
            <w:tcW w:w="533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Musikpedagog (YH), dagstudier</w:t>
            </w:r>
          </w:p>
        </w:tc>
      </w:tr>
    </w:tbl>
    <w:p w:rsidR="00415357" w:rsidRPr="00415357" w:rsidRDefault="00415357" w:rsidP="00415357">
      <w:pPr>
        <w:rPr>
          <w:rFonts w:ascii="Arial" w:hAnsi="Arial" w:cs="Arial"/>
          <w:sz w:val="24"/>
          <w:szCs w:val="24"/>
        </w:rPr>
      </w:pPr>
    </w:p>
    <w:p w:rsidR="00415357" w:rsidRPr="00255667" w:rsidRDefault="00415357" w:rsidP="00415357">
      <w:pPr>
        <w:rPr>
          <w:rFonts w:ascii="Arial" w:hAnsi="Arial" w:cs="Arial"/>
        </w:rPr>
      </w:pPr>
      <w:r w:rsidRPr="00255667">
        <w:rPr>
          <w:rFonts w:ascii="Arial" w:hAnsi="Arial" w:cs="Arial"/>
        </w:rPr>
        <w:t>Mikäli korkeakoulu poikkeaa suosituksen mukaisista hakukohteista, muodostetaan koulutus ja hakukohde lisäämällä pääaine tarkenneosaan (esim. Koulutus: Muotoilija (AMK), korumuotoilu / Hakukohde: Muotoilija (AMK), korumuotoilu, päivätoteutus). Korkeakoulu mallintaa itse valintaperustesuosituksesta poikkeavat hakukohteet ja pisteytystavat yhteisvalintajärjestelmään. Hakukohteiden muodostamisessa tulee huomioida KSHJ:n ohjausryhmän suositukset ja hakijalähtöisyys.</w:t>
      </w:r>
      <w:r w:rsidR="009662F8" w:rsidRPr="00255667">
        <w:rPr>
          <w:rFonts w:ascii="Arial" w:hAnsi="Arial" w:cs="Arial"/>
        </w:rPr>
        <w:br/>
      </w:r>
    </w:p>
    <w:p w:rsidR="00415357" w:rsidRPr="000E6C07" w:rsidRDefault="00415357" w:rsidP="009662F8">
      <w:pPr>
        <w:pStyle w:val="Leipteksti"/>
        <w:rPr>
          <w:rFonts w:ascii="Arial" w:hAnsi="Arial" w:cs="Arial"/>
          <w:b/>
          <w:sz w:val="26"/>
          <w:szCs w:val="26"/>
        </w:rPr>
      </w:pPr>
      <w:bookmarkStart w:id="37" w:name="_Toc417655580"/>
      <w:r w:rsidRPr="000E6C07">
        <w:rPr>
          <w:rFonts w:ascii="Arial" w:hAnsi="Arial" w:cs="Arial"/>
          <w:b/>
          <w:sz w:val="26"/>
          <w:szCs w:val="26"/>
        </w:rPr>
        <w:t>Opiskelijavalinta</w:t>
      </w:r>
      <w:bookmarkEnd w:id="37"/>
      <w:r w:rsidRPr="000E6C07">
        <w:rPr>
          <w:rFonts w:ascii="Arial" w:hAnsi="Arial" w:cs="Arial"/>
          <w:b/>
          <w:sz w:val="26"/>
          <w:szCs w:val="26"/>
        </w:rPr>
        <w:t xml:space="preserve"> </w:t>
      </w:r>
    </w:p>
    <w:p w:rsidR="00415357" w:rsidRPr="00255667" w:rsidRDefault="00415357" w:rsidP="00F97BB6">
      <w:pPr>
        <w:rPr>
          <w:rFonts w:ascii="Arial" w:hAnsi="Arial" w:cs="Arial"/>
        </w:rPr>
      </w:pPr>
      <w:r w:rsidRPr="00255667">
        <w:rPr>
          <w:rFonts w:ascii="Arial" w:hAnsi="Arial" w:cs="Arial"/>
        </w:rPr>
        <w:t xml:space="preserve">Kaikki hakukelpoiset hakijat kutsutaan valintakokeeseen tai hakijat kutsutaan valintakokeeseen etukäteen tehtävän karsivan näytön perusteella. Karsivassa näytössä valintakokeeseen liittyy ennen valintakoepäivää itsenäisesti tehtäviä ja oppilaitokseen toimitettavia osioita. Valintakokeet ovat ammattikorkeakoulukohtaisia. Hakijan tulee perehtyä ammattikorkeakoulukohtaisiin hakuohjeisiin ja aikatauluihin. </w:t>
      </w:r>
    </w:p>
    <w:p w:rsidR="00415357" w:rsidRPr="00255667" w:rsidRDefault="00415357" w:rsidP="00F97BB6">
      <w:pPr>
        <w:rPr>
          <w:rFonts w:ascii="Arial" w:hAnsi="Arial" w:cs="Arial"/>
        </w:rPr>
      </w:pPr>
      <w:r w:rsidRPr="00255667">
        <w:rPr>
          <w:rFonts w:ascii="Arial" w:hAnsi="Arial" w:cs="Arial"/>
        </w:rPr>
        <w:lastRenderedPageBreak/>
        <w:t>Valintakokeeseen liittyvä etukäteismateriaali sekä tutkinto- ja työtodistukset toimitetaan niitä pyytäneeseen ammattikorkeakouluun ammattikorkeakoulun määrittelemällä tavalla.</w:t>
      </w:r>
    </w:p>
    <w:p w:rsidR="00415357" w:rsidRPr="00255667" w:rsidRDefault="00415357" w:rsidP="00F97BB6">
      <w:pPr>
        <w:rPr>
          <w:rFonts w:ascii="Arial" w:hAnsi="Arial" w:cs="Arial"/>
        </w:rPr>
      </w:pPr>
      <w:r w:rsidRPr="00255667">
        <w:rPr>
          <w:rFonts w:ascii="Arial" w:hAnsi="Arial" w:cs="Arial"/>
        </w:rPr>
        <w:t>Opiskelijavalinnan kokonaispisteityksessä kulttuurialalla käytetään valintakoetta. Lisäksi valintaan vaikuttaa opiskelijoiden jako erikoistumisaloihin, suuntautumisvaihtoehtoihin tai instrumenttiryhmiin, joiden opiskelijamäärät perustuvat työelämän tarpeiden arviointiin.</w:t>
      </w:r>
    </w:p>
    <w:p w:rsidR="00415357" w:rsidRPr="00255667" w:rsidRDefault="00415357" w:rsidP="00F97BB6">
      <w:pPr>
        <w:rPr>
          <w:rFonts w:ascii="Arial" w:hAnsi="Arial" w:cs="Arial"/>
        </w:rPr>
      </w:pPr>
      <w:r w:rsidRPr="00255667">
        <w:rPr>
          <w:rFonts w:ascii="Arial" w:hAnsi="Arial" w:cs="Arial"/>
        </w:rPr>
        <w:t>Hakijan tulee saada vähintään puolet (50 %) valintakokeen enimmäispistemäärästä (min 50p). Jokainen kokeen osio on suoritettava hyväksytysti. Valintakokeen sisältö ja pisteitys ilmoitetaan ammattikorkeakoulujen hakumateriaaleissa.</w:t>
      </w:r>
    </w:p>
    <w:p w:rsidR="00415357" w:rsidRPr="00415357" w:rsidRDefault="00B8176F" w:rsidP="00415357">
      <w:pPr>
        <w:tabs>
          <w:tab w:val="left" w:pos="1701"/>
        </w:tabs>
        <w:rPr>
          <w:rFonts w:ascii="Arial" w:hAnsi="Arial" w:cs="Arial"/>
          <w:b/>
          <w:sz w:val="24"/>
          <w:szCs w:val="24"/>
        </w:rPr>
      </w:pPr>
      <w:r>
        <w:rPr>
          <w:rFonts w:ascii="Arial" w:hAnsi="Arial" w:cs="Arial"/>
          <w:b/>
          <w:sz w:val="24"/>
          <w:szCs w:val="24"/>
        </w:rPr>
        <w:t>VALINTATAPA 1:</w:t>
      </w:r>
      <w:r w:rsidR="00515D03">
        <w:rPr>
          <w:rFonts w:ascii="Arial" w:hAnsi="Arial" w:cs="Arial"/>
          <w:b/>
          <w:sz w:val="24"/>
          <w:szCs w:val="24"/>
        </w:rPr>
        <w:t xml:space="preserve"> VALINTAKOE</w:t>
      </w:r>
    </w:p>
    <w:p w:rsidR="00415357" w:rsidRPr="00255667" w:rsidRDefault="009662F8" w:rsidP="009662F8">
      <w:pPr>
        <w:tabs>
          <w:tab w:val="left" w:pos="2268"/>
          <w:tab w:val="left" w:pos="2694"/>
        </w:tabs>
        <w:rPr>
          <w:rFonts w:ascii="Arial" w:hAnsi="Arial" w:cs="Arial"/>
        </w:rPr>
      </w:pPr>
      <w:r w:rsidRPr="00255667">
        <w:rPr>
          <w:rFonts w:ascii="Arial" w:hAnsi="Arial" w:cs="Arial"/>
        </w:rPr>
        <w:t xml:space="preserve">Valintakoe </w:t>
      </w:r>
      <w:r w:rsidR="00415357" w:rsidRPr="00255667">
        <w:rPr>
          <w:rFonts w:ascii="Arial" w:hAnsi="Arial" w:cs="Arial"/>
        </w:rPr>
        <w:t>100 pistettä</w:t>
      </w:r>
    </w:p>
    <w:p w:rsidR="00415357" w:rsidRPr="00255667" w:rsidRDefault="00415357" w:rsidP="00F97BB6">
      <w:pPr>
        <w:tabs>
          <w:tab w:val="left" w:pos="2268"/>
          <w:tab w:val="left" w:pos="2694"/>
        </w:tabs>
        <w:rPr>
          <w:rFonts w:ascii="Arial" w:hAnsi="Arial" w:cs="Arial"/>
        </w:rPr>
      </w:pPr>
      <w:r w:rsidRPr="00255667">
        <w:rPr>
          <w:rFonts w:ascii="Arial" w:hAnsi="Arial" w:cs="Arial"/>
        </w:rPr>
        <w:t>Kaikki hakijat kutsutaan valintakokeeseen tai valintakokeeseen liittyy ennakkoon toimitettava karsiva ammattikorkeakoulun määrittelemä näyttö, jonka perusteella arvioidaan hakijan motivaatiota, alaan liittyvää muuta koulutusta, työkokemusta ja harrastuneisuutta sekä alalle soveltuvuutta. Etukäteisnäyttö arvioidaan asteikolla hyväksytty / hylätty. Tällöin hakijat kutsutaan valintakokeeseen etukäteisnäytön perusteella. Etukäteen pyydettyä näyttöä ei pisteytetä osaksi valintakoetta.</w:t>
      </w:r>
    </w:p>
    <w:p w:rsidR="008B29D4" w:rsidRPr="008B29D4" w:rsidRDefault="00415357" w:rsidP="00CF2884">
      <w:pPr>
        <w:rPr>
          <w:rFonts w:ascii="Arial" w:hAnsi="Arial" w:cs="Arial"/>
        </w:rPr>
      </w:pPr>
      <w:r w:rsidRPr="00255667">
        <w:rPr>
          <w:rFonts w:ascii="Arial" w:hAnsi="Arial" w:cs="Arial"/>
        </w:rPr>
        <w:t xml:space="preserve">Valinta on aina ehdollinen siihen asti kunnes ammattikorkeakoulu on tarkistanut tutkinto- ja työtodistukset. Ammattikorkeakoulu voi purkaa valinnan, jos todistuksia ei toimiteta ammattikorkeakoulun ilmoittamassa määräajassa tai jos hakija on antanut itsestään virheellisiä tietoja. Valintakoe </w:t>
      </w:r>
      <w:bookmarkStart w:id="38" w:name="_Toc417655581"/>
      <w:r w:rsidR="000E6C07">
        <w:rPr>
          <w:rFonts w:ascii="Arial" w:hAnsi="Arial" w:cs="Arial"/>
        </w:rPr>
        <w:t>on voimassa kyseisen haun ajan.</w:t>
      </w:r>
      <w:r w:rsidR="007F6AF4">
        <w:rPr>
          <w:rFonts w:ascii="Arial" w:hAnsi="Arial" w:cs="Arial"/>
        </w:rPr>
        <w:br/>
      </w:r>
      <w:bookmarkEnd w:id="38"/>
    </w:p>
    <w:p w:rsidR="00415357" w:rsidRPr="000E6C07" w:rsidRDefault="00415357" w:rsidP="009662F8">
      <w:pPr>
        <w:rPr>
          <w:rFonts w:ascii="Arial" w:hAnsi="Arial" w:cs="Arial"/>
          <w:b/>
          <w:sz w:val="26"/>
          <w:szCs w:val="26"/>
        </w:rPr>
      </w:pPr>
      <w:bookmarkStart w:id="39" w:name="_Toc388389291"/>
      <w:bookmarkStart w:id="40" w:name="_Toc417655582"/>
      <w:r w:rsidRPr="000E6C07">
        <w:rPr>
          <w:rFonts w:ascii="Arial" w:hAnsi="Arial" w:cs="Arial"/>
          <w:b/>
          <w:sz w:val="26"/>
          <w:szCs w:val="26"/>
        </w:rPr>
        <w:t>Monimuotototeutus (työn ohella suoritettava koulutus)</w:t>
      </w:r>
      <w:bookmarkEnd w:id="39"/>
      <w:bookmarkEnd w:id="40"/>
    </w:p>
    <w:p w:rsidR="00415357" w:rsidRPr="00255667" w:rsidRDefault="00415357" w:rsidP="009662F8">
      <w:pPr>
        <w:rPr>
          <w:rFonts w:ascii="Arial" w:hAnsi="Arial" w:cs="Arial"/>
        </w:rPr>
      </w:pPr>
      <w:bookmarkStart w:id="41" w:name="_Toc388389292"/>
      <w:bookmarkStart w:id="42" w:name="_Toc417655583"/>
      <w:r w:rsidRPr="00255667">
        <w:rPr>
          <w:rFonts w:ascii="Arial" w:hAnsi="Arial" w:cs="Arial"/>
        </w:rPr>
        <w:t>Koulutukset ja hakukohteet</w:t>
      </w:r>
      <w:bookmarkEnd w:id="41"/>
      <w:bookmarkEnd w:id="42"/>
    </w:p>
    <w:p w:rsidR="00415357" w:rsidRPr="00255667" w:rsidRDefault="00415357" w:rsidP="00415357">
      <w:pPr>
        <w:rPr>
          <w:rFonts w:ascii="Arial" w:hAnsi="Arial" w:cs="Arial"/>
        </w:rPr>
      </w:pPr>
      <w:r w:rsidRPr="00255667">
        <w:rPr>
          <w:rFonts w:ascii="Arial" w:hAnsi="Arial" w:cs="Arial"/>
        </w:rPr>
        <w:t>Kulttuurialan ammattikorkeakoulututkintoon johtavien monimuotototeutuksien (työn ohella suoritettava koulutus) koulutukset ja hakukohteet ovat:</w:t>
      </w:r>
    </w:p>
    <w:tbl>
      <w:tblPr>
        <w:tblStyle w:val="TaulukkoRuudukko"/>
        <w:tblW w:w="0" w:type="auto"/>
        <w:tblLook w:val="04A0" w:firstRow="1" w:lastRow="0" w:firstColumn="1" w:lastColumn="0" w:noHBand="0" w:noVBand="1"/>
      </w:tblPr>
      <w:tblGrid>
        <w:gridCol w:w="3280"/>
        <w:gridCol w:w="5736"/>
      </w:tblGrid>
      <w:tr w:rsidR="00415357" w:rsidRPr="00415357" w:rsidTr="00F96273">
        <w:tc>
          <w:tcPr>
            <w:tcW w:w="3510" w:type="dxa"/>
          </w:tcPr>
          <w:p w:rsidR="00415357" w:rsidRPr="00415357" w:rsidRDefault="00415357" w:rsidP="00F96273">
            <w:pPr>
              <w:rPr>
                <w:rFonts w:ascii="Arial" w:eastAsia="Times New Roman" w:hAnsi="Arial" w:cs="Arial"/>
                <w:b/>
                <w:color w:val="000000"/>
                <w:sz w:val="24"/>
                <w:szCs w:val="24"/>
                <w:lang w:eastAsia="fi-FI"/>
              </w:rPr>
            </w:pPr>
            <w:r w:rsidRPr="00415357">
              <w:rPr>
                <w:rFonts w:ascii="Arial" w:eastAsia="Times New Roman" w:hAnsi="Arial" w:cs="Arial"/>
                <w:b/>
                <w:color w:val="000000"/>
                <w:sz w:val="24"/>
                <w:szCs w:val="24"/>
                <w:lang w:eastAsia="fi-FI"/>
              </w:rPr>
              <w:t>KOULUTUS</w:t>
            </w:r>
          </w:p>
        </w:tc>
        <w:tc>
          <w:tcPr>
            <w:tcW w:w="6344" w:type="dxa"/>
          </w:tcPr>
          <w:p w:rsidR="00415357" w:rsidRPr="00415357" w:rsidRDefault="00415357" w:rsidP="00F96273">
            <w:pPr>
              <w:rPr>
                <w:rFonts w:ascii="Arial" w:eastAsia="Times New Roman" w:hAnsi="Arial" w:cs="Arial"/>
                <w:b/>
                <w:color w:val="000000"/>
                <w:sz w:val="24"/>
                <w:szCs w:val="24"/>
                <w:lang w:eastAsia="fi-FI"/>
              </w:rPr>
            </w:pPr>
            <w:r w:rsidRPr="00415357">
              <w:rPr>
                <w:rFonts w:ascii="Arial" w:eastAsia="Times New Roman" w:hAnsi="Arial" w:cs="Arial"/>
                <w:b/>
                <w:color w:val="000000"/>
                <w:sz w:val="24"/>
                <w:szCs w:val="24"/>
                <w:lang w:eastAsia="fi-FI"/>
              </w:rPr>
              <w:t>HAKUKOHDE</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Artenomi (AMK), restaurointi</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artenomi (AMK), restaurointi,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Konservaattori (AMK)</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konservaattori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Kulttuurituottaja (AMK)</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kulttuurituottaja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Kuvataiteilija (AMK)</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kuvataiteilija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Medianomi (AMK)</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medianomi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Muotoilija (AMK)</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muotoilija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Musiikkipedagogi (AMK)</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musiikkipedagogi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Muusikko (AMK)</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muusikko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Tanssinopettaja (AMK)</w:t>
            </w:r>
          </w:p>
        </w:tc>
        <w:tc>
          <w:tcPr>
            <w:tcW w:w="6344"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tanssinopettaja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Teatteri-ilmaisun ohjaaja (AMK)</w:t>
            </w:r>
          </w:p>
        </w:tc>
        <w:tc>
          <w:tcPr>
            <w:tcW w:w="6344"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teatteri-ilmaisun ohjaaja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Vestonomi (AMK)</w:t>
            </w:r>
          </w:p>
        </w:tc>
        <w:tc>
          <w:tcPr>
            <w:tcW w:w="6344"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vestonomi (AMK), monimuotototeutus</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Bildkonstnär (YH)</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bilkdkonstnär (YH), flerformsstudier</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Dramainstruktör (YH)</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dramainstruktör (YH), flerformsstudier</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Formgivare (YH)</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formgivare (YH), flerformsstudier</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Kulturiproducent (YH)</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kulturproducent (YH), flerformsstudier</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Medianom (YH)</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medianom (YH), flerformsstudier</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Musiker (YH)</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musiker (YH), flerformsstudier</w:t>
            </w:r>
          </w:p>
        </w:tc>
      </w:tr>
      <w:tr w:rsidR="00415357" w:rsidRPr="00255667" w:rsidTr="00F96273">
        <w:tc>
          <w:tcPr>
            <w:tcW w:w="3510"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Musikpedagog (YH)</w:t>
            </w:r>
          </w:p>
        </w:tc>
        <w:tc>
          <w:tcPr>
            <w:tcW w:w="6344"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musikpedagog (YH), flerformsstudier</w:t>
            </w:r>
          </w:p>
        </w:tc>
      </w:tr>
    </w:tbl>
    <w:p w:rsidR="00415357" w:rsidRPr="00255667" w:rsidRDefault="00415357" w:rsidP="00415357">
      <w:pPr>
        <w:rPr>
          <w:rFonts w:ascii="Arial" w:hAnsi="Arial" w:cs="Arial"/>
        </w:rPr>
      </w:pPr>
    </w:p>
    <w:p w:rsidR="00415357" w:rsidRDefault="00415357" w:rsidP="00415357">
      <w:pPr>
        <w:rPr>
          <w:rFonts w:ascii="Arial" w:hAnsi="Arial" w:cs="Arial"/>
        </w:rPr>
      </w:pPr>
      <w:r w:rsidRPr="00255667">
        <w:rPr>
          <w:rFonts w:ascii="Arial" w:hAnsi="Arial" w:cs="Arial"/>
        </w:rPr>
        <w:t>Mikäli korkeakoulu poikkeaa suosituksen mukaisista hakukohteista, muodostetaan koulutus ja hakukohde lisäämällä pääaine tarkenneosaan (esim. Koulutus: Muotoilija (AMK), korumuotoilu / Hakukohde: Muotoilija (AMK), korumuotoilu, monimuotototeutus). Korkeakoulu mallintaa itse valintaperustesuosituksesta poikkeavat hakukohteet ja pisteytystavat yhteisvalintajärjestelmään. Hakukohteiden muodostamisessa tulee huomioida KSHJ:n ohjausryhmän suositukset ja hakijalähtöisyys.</w:t>
      </w:r>
    </w:p>
    <w:p w:rsidR="0065475F" w:rsidRPr="00255667" w:rsidRDefault="0065475F" w:rsidP="00415357">
      <w:pPr>
        <w:rPr>
          <w:rFonts w:ascii="Arial" w:hAnsi="Arial" w:cs="Arial"/>
        </w:rPr>
      </w:pPr>
    </w:p>
    <w:p w:rsidR="00415357" w:rsidRPr="000E6C07" w:rsidRDefault="00415357" w:rsidP="00501ADC">
      <w:pPr>
        <w:rPr>
          <w:rFonts w:ascii="Arial" w:hAnsi="Arial" w:cs="Arial"/>
          <w:b/>
          <w:sz w:val="26"/>
          <w:szCs w:val="26"/>
        </w:rPr>
      </w:pPr>
      <w:bookmarkStart w:id="43" w:name="_Toc417655584"/>
      <w:r w:rsidRPr="000E6C07">
        <w:rPr>
          <w:rFonts w:ascii="Arial" w:hAnsi="Arial" w:cs="Arial"/>
          <w:b/>
          <w:sz w:val="26"/>
          <w:szCs w:val="26"/>
        </w:rPr>
        <w:t>Opiskelijavalinta</w:t>
      </w:r>
      <w:bookmarkEnd w:id="43"/>
    </w:p>
    <w:p w:rsidR="00415357" w:rsidRPr="00255667" w:rsidRDefault="00415357" w:rsidP="007C2BCC">
      <w:pPr>
        <w:rPr>
          <w:rFonts w:ascii="Arial" w:hAnsi="Arial" w:cs="Arial"/>
        </w:rPr>
      </w:pPr>
      <w:r w:rsidRPr="00255667">
        <w:rPr>
          <w:rFonts w:ascii="Arial" w:hAnsi="Arial" w:cs="Arial"/>
        </w:rPr>
        <w:t xml:space="preserve">Kaikki hakukelpoiset hakijat kutsutaan valintakokeeseen tai hakijat kutsutaan valintakokeeseen etukäteen tehtävän karsivan näytön perusteella. Karsivassa näytössä valintakokeeseen liittyy ennen valintakoepäivää itsenäisesti tehtäviä ja oppilaitokseen toimitettavia osioita. </w:t>
      </w:r>
    </w:p>
    <w:p w:rsidR="00415357" w:rsidRPr="00255667" w:rsidRDefault="00415357" w:rsidP="007C2BCC">
      <w:pPr>
        <w:rPr>
          <w:rFonts w:ascii="Arial" w:hAnsi="Arial" w:cs="Arial"/>
        </w:rPr>
      </w:pPr>
      <w:r w:rsidRPr="00255667">
        <w:rPr>
          <w:rFonts w:ascii="Arial" w:hAnsi="Arial" w:cs="Arial"/>
        </w:rPr>
        <w:t>Valintakokeet ovat ammattikorkeakoulukohtaisia. Hakijan tulee perehtyä ammattikorkea</w:t>
      </w:r>
      <w:r w:rsidRPr="00255667">
        <w:rPr>
          <w:rFonts w:ascii="Arial" w:hAnsi="Arial" w:cs="Arial"/>
        </w:rPr>
        <w:softHyphen/>
        <w:t>koulukohtaisiin hakuohjeisiin ja aikatauluihin. Valintaan vaikuttaa opiskelijoiden jako erikoistumisaloihin, suuntautumisvaihtoehtoihin tai instrumenttiryhmiin, joiden opiskelijamäärät perustuvat työelämän tarpeiden arviointiin.</w:t>
      </w:r>
    </w:p>
    <w:p w:rsidR="00415357" w:rsidRPr="00255667" w:rsidRDefault="00415357" w:rsidP="00415357">
      <w:pPr>
        <w:jc w:val="both"/>
        <w:rPr>
          <w:rFonts w:ascii="Arial" w:hAnsi="Arial" w:cs="Arial"/>
        </w:rPr>
      </w:pPr>
      <w:r w:rsidRPr="00255667">
        <w:rPr>
          <w:rFonts w:ascii="Arial" w:hAnsi="Arial" w:cs="Arial"/>
        </w:rPr>
        <w:t>Valintakokeeseen liittyvä etukäteismateriaali sekä tutkinto- ja työtodistukset ja portfoliot toimitetaan niitä pyytäneeseen ammattikorkeakouluun ammattikorkeakoulun määrittelemällä tavalla.</w:t>
      </w:r>
    </w:p>
    <w:p w:rsidR="00415357" w:rsidRPr="00436454" w:rsidRDefault="00415357" w:rsidP="00436454">
      <w:pPr>
        <w:rPr>
          <w:rFonts w:ascii="Arial" w:hAnsi="Arial" w:cs="Arial"/>
        </w:rPr>
      </w:pPr>
      <w:r w:rsidRPr="00255667">
        <w:rPr>
          <w:rFonts w:ascii="Arial" w:hAnsi="Arial" w:cs="Arial"/>
        </w:rPr>
        <w:t>Hakijan tulee saada vähintään puolet (50 %) valintakokeen enimmäispistemäärästä (min 50p). Jokainen kokeen osio on suoritettava hyväksytysti. Valintakokeen sisältö ja pisteytys ilmoitetaan ammattikorkeakoulujen hakijan oppaissa. Koetulos on voimassa kyseisen haun ajan.</w:t>
      </w:r>
      <w:r w:rsidR="00436454">
        <w:rPr>
          <w:rFonts w:ascii="Arial" w:hAnsi="Arial" w:cs="Arial"/>
        </w:rPr>
        <w:br/>
      </w:r>
      <w:r w:rsidR="00436454">
        <w:rPr>
          <w:rFonts w:ascii="Arial" w:hAnsi="Arial" w:cs="Arial"/>
        </w:rPr>
        <w:br/>
      </w:r>
      <w:r w:rsidR="00E325EE">
        <w:rPr>
          <w:rFonts w:ascii="Arial" w:hAnsi="Arial" w:cs="Arial"/>
          <w:b/>
          <w:sz w:val="24"/>
          <w:szCs w:val="24"/>
        </w:rPr>
        <w:t>VALINTATAPA 1:</w:t>
      </w:r>
      <w:r w:rsidR="0065475F">
        <w:rPr>
          <w:rFonts w:ascii="Arial" w:hAnsi="Arial" w:cs="Arial"/>
          <w:b/>
          <w:sz w:val="24"/>
          <w:szCs w:val="24"/>
        </w:rPr>
        <w:t xml:space="preserve"> VALINTAKOE</w:t>
      </w:r>
    </w:p>
    <w:p w:rsidR="00415357" w:rsidRPr="00255667" w:rsidRDefault="00501ADC" w:rsidP="00501ADC">
      <w:pPr>
        <w:tabs>
          <w:tab w:val="left" w:pos="2268"/>
          <w:tab w:val="left" w:pos="2694"/>
        </w:tabs>
        <w:rPr>
          <w:rFonts w:ascii="Arial" w:hAnsi="Arial" w:cs="Arial"/>
        </w:rPr>
      </w:pPr>
      <w:r w:rsidRPr="00255667">
        <w:rPr>
          <w:rFonts w:ascii="Arial" w:hAnsi="Arial" w:cs="Arial"/>
        </w:rPr>
        <w:t xml:space="preserve">Valintakoe </w:t>
      </w:r>
      <w:r w:rsidR="00415357" w:rsidRPr="00255667">
        <w:rPr>
          <w:rFonts w:ascii="Arial" w:hAnsi="Arial" w:cs="Arial"/>
        </w:rPr>
        <w:t>10</w:t>
      </w:r>
      <w:r w:rsidRPr="00255667">
        <w:rPr>
          <w:rFonts w:ascii="Arial" w:hAnsi="Arial" w:cs="Arial"/>
        </w:rPr>
        <w:t xml:space="preserve">0 </w:t>
      </w:r>
      <w:r w:rsidR="00415357" w:rsidRPr="00255667">
        <w:rPr>
          <w:rFonts w:ascii="Arial" w:hAnsi="Arial" w:cs="Arial"/>
        </w:rPr>
        <w:t>pistettä</w:t>
      </w:r>
    </w:p>
    <w:p w:rsidR="00415357" w:rsidRPr="00255667" w:rsidRDefault="00415357" w:rsidP="00501ADC">
      <w:pPr>
        <w:tabs>
          <w:tab w:val="left" w:pos="2268"/>
          <w:tab w:val="left" w:pos="2694"/>
        </w:tabs>
        <w:jc w:val="both"/>
        <w:rPr>
          <w:rFonts w:ascii="Arial" w:hAnsi="Arial" w:cs="Arial"/>
        </w:rPr>
      </w:pPr>
      <w:r w:rsidRPr="00255667">
        <w:rPr>
          <w:rFonts w:ascii="Arial" w:eastAsia="Times New Roman" w:hAnsi="Arial" w:cs="Arial"/>
          <w:color w:val="000000"/>
        </w:rPr>
        <w:t>Kaikki hakijat kutsutaan valintakokeisiin tai</w:t>
      </w:r>
      <w:r w:rsidRPr="00255667">
        <w:rPr>
          <w:rFonts w:ascii="Arial" w:hAnsi="Arial" w:cs="Arial"/>
        </w:rPr>
        <w:t xml:space="preserve"> valintakokeeseen liittyy ennakkoon toimitettava karsiva ammattikorkeakoulun määrittelemä näyttö, jonka perusteella arvioidaan hakijan motivaatiota, alaan liittyvää muuta koulutusta, työkokemusta ja harrastuneisuutta sekä alalle soveltuvuutta. Tällöin hakijat kutsutaan valintakokeeseen etukäteisnäytön perusteella, joka arvioidaan asteikolla hyväksytty / hylätty. Etukäteen pyydettyä näyttöä ei pisteytetä osaksi valintakoetta.</w:t>
      </w:r>
    </w:p>
    <w:p w:rsidR="00415357" w:rsidRPr="00255667" w:rsidRDefault="00415357" w:rsidP="00415357">
      <w:pPr>
        <w:jc w:val="both"/>
        <w:rPr>
          <w:rFonts w:ascii="Arial" w:eastAsia="Times New Roman" w:hAnsi="Arial" w:cs="Arial"/>
          <w:bCs/>
        </w:rPr>
      </w:pPr>
      <w:r w:rsidRPr="00255667">
        <w:rPr>
          <w:rFonts w:ascii="Arial" w:hAnsi="Arial" w:cs="Arial"/>
        </w:rPr>
        <w:t xml:space="preserve">Kulttuurialan monimuotototeutuksissa voidaan huomioida työkokemusta tai </w:t>
      </w:r>
      <w:r w:rsidRPr="00255667">
        <w:rPr>
          <w:rFonts w:ascii="Arial" w:eastAsia="Times New Roman" w:hAnsi="Arial" w:cs="Arial"/>
          <w:bCs/>
        </w:rPr>
        <w:t>taiteellista toimintaa etukäteisnäyttönä tai valintakokeen osana. Työkokemus osoitetaan työtodistuksilla ja taiteellinen toiminta esim. portfoliolla tai ammattikorkeakoulun muutoin pyytämällä tavalla. Ammattikorkeakoulu arvioi taiteellisen toiminnan kelpoisuuden toimitetun näytön perusteella.</w:t>
      </w:r>
    </w:p>
    <w:p w:rsidR="00415357" w:rsidRPr="00255667" w:rsidRDefault="00415357" w:rsidP="00415357">
      <w:pPr>
        <w:jc w:val="both"/>
        <w:rPr>
          <w:rFonts w:ascii="Arial" w:hAnsi="Arial" w:cs="Arial"/>
        </w:rPr>
      </w:pPr>
      <w:r w:rsidRPr="00255667">
        <w:rPr>
          <w:rFonts w:ascii="Arial" w:hAnsi="Arial" w:cs="Arial"/>
        </w:rPr>
        <w:t>Mikäli työkokemusta käytetään yhteisvalinnassa, huomioon otetaan 18-vuotiaana tai sen jälkeen hankittu yleinen työkokemus</w:t>
      </w:r>
      <w:r w:rsidR="00F744DA">
        <w:rPr>
          <w:rFonts w:ascii="Arial" w:hAnsi="Arial" w:cs="Arial"/>
        </w:rPr>
        <w:t>, joka tulee olla hank</w:t>
      </w:r>
      <w:r w:rsidR="006A7683">
        <w:rPr>
          <w:rFonts w:ascii="Arial" w:hAnsi="Arial" w:cs="Arial"/>
        </w:rPr>
        <w:t>ittuna 31.7.201</w:t>
      </w:r>
      <w:r w:rsidR="00F744DA">
        <w:rPr>
          <w:rFonts w:ascii="Arial" w:hAnsi="Arial" w:cs="Arial"/>
        </w:rPr>
        <w:t>6 mennessä</w:t>
      </w:r>
      <w:r w:rsidRPr="00255667">
        <w:rPr>
          <w:rFonts w:ascii="Arial" w:hAnsi="Arial" w:cs="Arial"/>
        </w:rPr>
        <w:t xml:space="preserve">. Työkokemuksen ei tarvitse olla yhtäjaksoista eikä saman työnantajan palveluksessa hankittua. Rinnakkaisista työsuhteista huomioidaan vain päätoimista työskentelyä vastaavaa määrä. Mikäli työtodistus on kirjoitettu muulla kielellä kuin suomi, ruotsi tai englanti, on hakijan toimitettava hakijapalveluihin alkuperäiskielisen todistuskopion lisäksi kopio virallisen </w:t>
      </w:r>
      <w:r w:rsidRPr="00255667">
        <w:rPr>
          <w:rFonts w:ascii="Arial" w:hAnsi="Arial" w:cs="Arial"/>
        </w:rPr>
        <w:lastRenderedPageBreak/>
        <w:t>kielenkääntäjän suomeksi, ruotsiksi tai englanniksi tekemästä käännöksestä, josta tulee käydä ilmi kääntäjän nimi, allekirjoitus ja leima.</w:t>
      </w:r>
    </w:p>
    <w:p w:rsidR="00415357" w:rsidRPr="00255667" w:rsidRDefault="00415357" w:rsidP="00415357">
      <w:pPr>
        <w:jc w:val="both"/>
        <w:rPr>
          <w:rFonts w:ascii="Arial" w:hAnsi="Arial" w:cs="Arial"/>
        </w:rPr>
      </w:pPr>
      <w:r w:rsidRPr="00255667">
        <w:rPr>
          <w:rFonts w:ascii="Arial" w:hAnsi="Arial" w:cs="Arial"/>
        </w:rPr>
        <w:t>Yrittäjyys hyväksytään työkokemukseksi, jos siitä on todistus, joka osoittaa, että hakija on tai on ollut YEL tai MYEL- vakuutettu. Ulkomainen yrittäjyys todistetaan vastaavin virallisin dokumentein.</w:t>
      </w:r>
    </w:p>
    <w:p w:rsidR="00415357" w:rsidRPr="00255667" w:rsidRDefault="00415357" w:rsidP="00415357">
      <w:pPr>
        <w:jc w:val="both"/>
        <w:rPr>
          <w:rFonts w:ascii="Arial" w:hAnsi="Arial" w:cs="Arial"/>
        </w:rPr>
      </w:pPr>
      <w:r w:rsidRPr="00255667">
        <w:rPr>
          <w:rFonts w:ascii="Arial" w:hAnsi="Arial" w:cs="Arial"/>
        </w:rPr>
        <w:t>Valinta on ehdollinen siihen asti kunnes ammattikorkeakoulu on tarkistanut koulu- ja työtodistukset valituksi tulleilta. Ammattikorkeakoulu voi purkaa valinnan, jos todistuksia tai portfolioaineistoa ei toimiteta ammattikorkeakoulun ilmoittamassa määräajassa tai jos hakija on antanut itsestään virheellisiä tietoja.</w:t>
      </w:r>
    </w:p>
    <w:p w:rsidR="006A7683" w:rsidRPr="00B630CC" w:rsidRDefault="000E6C07" w:rsidP="00CF2884">
      <w:pPr>
        <w:rPr>
          <w:rFonts w:ascii="Arial" w:hAnsi="Arial" w:cs="Arial"/>
        </w:rPr>
      </w:pPr>
      <w:bookmarkStart w:id="44" w:name="_Toc388389294"/>
      <w:bookmarkStart w:id="45" w:name="_Toc417655586"/>
      <w:r>
        <w:rPr>
          <w:rFonts w:ascii="Arial" w:hAnsi="Arial" w:cs="Arial"/>
          <w:b/>
          <w:sz w:val="26"/>
          <w:szCs w:val="26"/>
        </w:rPr>
        <w:br/>
      </w:r>
    </w:p>
    <w:p w:rsidR="00415357" w:rsidRPr="00DE32E5" w:rsidRDefault="00E064DF" w:rsidP="00E064DF">
      <w:pPr>
        <w:pStyle w:val="Otsikko2"/>
        <w:rPr>
          <w:rFonts w:ascii="Arial" w:hAnsi="Arial" w:cs="Arial"/>
        </w:rPr>
      </w:pPr>
      <w:bookmarkStart w:id="46" w:name="_Toc428266280"/>
      <w:r w:rsidRPr="00DE32E5">
        <w:rPr>
          <w:rFonts w:ascii="Arial" w:hAnsi="Arial" w:cs="Arial"/>
        </w:rPr>
        <w:t xml:space="preserve">4.2 </w:t>
      </w:r>
      <w:r w:rsidR="00415357" w:rsidRPr="00DE32E5">
        <w:rPr>
          <w:rFonts w:ascii="Arial" w:hAnsi="Arial" w:cs="Arial"/>
        </w:rPr>
        <w:t>Vieraskielinen koulutus</w:t>
      </w:r>
      <w:bookmarkEnd w:id="44"/>
      <w:bookmarkEnd w:id="45"/>
      <w:bookmarkEnd w:id="46"/>
      <w:r w:rsidRPr="00DE32E5">
        <w:rPr>
          <w:rFonts w:ascii="Arial" w:hAnsi="Arial" w:cs="Arial"/>
        </w:rPr>
        <w:br/>
      </w:r>
    </w:p>
    <w:p w:rsidR="00415357" w:rsidRPr="00255667" w:rsidRDefault="00415357" w:rsidP="00415357">
      <w:pPr>
        <w:rPr>
          <w:rFonts w:ascii="Arial" w:hAnsi="Arial" w:cs="Arial"/>
          <w:lang w:val="en-US"/>
        </w:rPr>
      </w:pPr>
      <w:r w:rsidRPr="00255667">
        <w:rPr>
          <w:rFonts w:ascii="Arial" w:hAnsi="Arial" w:cs="Arial"/>
        </w:rPr>
        <w:t xml:space="preserve">Vieraskielisen koulutuksen hakukohteet johdetaan siten, että tutkintonimikkeen jälkeen tule koulutusta vastaava Degree Programme. </w:t>
      </w:r>
      <w:r w:rsidRPr="00255667">
        <w:rPr>
          <w:rFonts w:ascii="Arial" w:hAnsi="Arial" w:cs="Arial"/>
          <w:lang w:val="en-US"/>
        </w:rPr>
        <w:t xml:space="preserve">(esim: Bachelor of Culture and Arts, DP in media, Full-time studies). </w:t>
      </w:r>
    </w:p>
    <w:p w:rsidR="00415357" w:rsidRPr="00255667" w:rsidRDefault="00415357" w:rsidP="00415357">
      <w:pPr>
        <w:jc w:val="both"/>
        <w:rPr>
          <w:rFonts w:ascii="Arial" w:hAnsi="Arial" w:cs="Arial"/>
        </w:rPr>
      </w:pPr>
      <w:r w:rsidRPr="00255667">
        <w:rPr>
          <w:rFonts w:ascii="Arial" w:hAnsi="Arial" w:cs="Arial"/>
        </w:rPr>
        <w:t>Käytettävät termit ovat:</w:t>
      </w:r>
    </w:p>
    <w:tbl>
      <w:tblPr>
        <w:tblStyle w:val="TaulukkoRuudukko"/>
        <w:tblW w:w="0" w:type="auto"/>
        <w:tblLook w:val="04A0" w:firstRow="1" w:lastRow="0" w:firstColumn="1" w:lastColumn="0" w:noHBand="0" w:noVBand="1"/>
      </w:tblPr>
      <w:tblGrid>
        <w:gridCol w:w="4543"/>
        <w:gridCol w:w="4473"/>
      </w:tblGrid>
      <w:tr w:rsidR="00415357" w:rsidRPr="00255667" w:rsidTr="00F96273">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hAnsi="Arial" w:cs="Arial"/>
              </w:rPr>
              <w:t>Päivätoteutus</w:t>
            </w:r>
          </w:p>
        </w:tc>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hAnsi="Arial" w:cs="Arial"/>
              </w:rPr>
              <w:t>Full-time studies</w:t>
            </w:r>
          </w:p>
        </w:tc>
      </w:tr>
      <w:tr w:rsidR="00415357" w:rsidRPr="00255667" w:rsidTr="00F96273">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hAnsi="Arial" w:cs="Arial"/>
              </w:rPr>
              <w:t>Monimuotototeutus</w:t>
            </w:r>
          </w:p>
        </w:tc>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hAnsi="Arial" w:cs="Arial"/>
              </w:rPr>
              <w:t>Part-time studies</w:t>
            </w:r>
          </w:p>
        </w:tc>
      </w:tr>
      <w:tr w:rsidR="00415357" w:rsidRPr="00255667" w:rsidTr="00F96273">
        <w:tc>
          <w:tcPr>
            <w:tcW w:w="488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artenomi (AMK), restaurointi</w:t>
            </w:r>
          </w:p>
        </w:tc>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DP in Restoration</w:t>
            </w:r>
          </w:p>
        </w:tc>
      </w:tr>
      <w:tr w:rsidR="00415357" w:rsidRPr="00255667" w:rsidTr="00F96273">
        <w:tc>
          <w:tcPr>
            <w:tcW w:w="488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konservaattori (AMK), konservointi</w:t>
            </w:r>
          </w:p>
        </w:tc>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DP in Conservation</w:t>
            </w:r>
          </w:p>
        </w:tc>
      </w:tr>
      <w:tr w:rsidR="00415357" w:rsidRPr="00255667" w:rsidTr="00F96273">
        <w:tc>
          <w:tcPr>
            <w:tcW w:w="488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kulttuurituottaja (AMK), kulttuurituotanto</w:t>
            </w:r>
          </w:p>
        </w:tc>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DP in Cultural Management</w:t>
            </w:r>
          </w:p>
        </w:tc>
      </w:tr>
      <w:tr w:rsidR="00415357" w:rsidRPr="00255667" w:rsidTr="00F96273">
        <w:tc>
          <w:tcPr>
            <w:tcW w:w="488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kuvataiteilija (AMK), kuvataide</w:t>
            </w:r>
          </w:p>
        </w:tc>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DP in Fine Arts</w:t>
            </w:r>
          </w:p>
        </w:tc>
      </w:tr>
      <w:tr w:rsidR="00415357" w:rsidRPr="00255667" w:rsidTr="00F96273">
        <w:tc>
          <w:tcPr>
            <w:tcW w:w="488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medianomi (AMK), media-ala</w:t>
            </w:r>
          </w:p>
        </w:tc>
        <w:tc>
          <w:tcPr>
            <w:tcW w:w="4889" w:type="dxa"/>
          </w:tcPr>
          <w:p w:rsidR="00415357" w:rsidRPr="00255667" w:rsidRDefault="00415357" w:rsidP="00F96273">
            <w:pPr>
              <w:rPr>
                <w:rFonts w:ascii="Arial" w:eastAsia="Times New Roman" w:hAnsi="Arial" w:cs="Arial"/>
                <w:color w:val="000000"/>
                <w:lang w:val="en-US" w:eastAsia="fi-FI"/>
              </w:rPr>
            </w:pPr>
            <w:r w:rsidRPr="00255667">
              <w:rPr>
                <w:rFonts w:ascii="Arial" w:eastAsia="Times New Roman" w:hAnsi="Arial" w:cs="Arial"/>
                <w:color w:val="000000"/>
                <w:lang w:val="en-US" w:eastAsia="fi-FI"/>
              </w:rPr>
              <w:t>DP in Media</w:t>
            </w:r>
          </w:p>
        </w:tc>
      </w:tr>
      <w:tr w:rsidR="00415357" w:rsidRPr="00255667" w:rsidTr="00F96273">
        <w:tc>
          <w:tcPr>
            <w:tcW w:w="488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muotoilija (AMK), muotoilu</w:t>
            </w:r>
          </w:p>
        </w:tc>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DP in Design</w:t>
            </w:r>
          </w:p>
        </w:tc>
      </w:tr>
      <w:tr w:rsidR="00415357" w:rsidRPr="000B5B34" w:rsidTr="00F96273">
        <w:tc>
          <w:tcPr>
            <w:tcW w:w="488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musiikkipedagogi (AMK), musiikki</w:t>
            </w:r>
          </w:p>
        </w:tc>
        <w:tc>
          <w:tcPr>
            <w:tcW w:w="4889" w:type="dxa"/>
          </w:tcPr>
          <w:p w:rsidR="00415357" w:rsidRPr="00255667" w:rsidRDefault="00415357" w:rsidP="00F96273">
            <w:pPr>
              <w:rPr>
                <w:rFonts w:ascii="Arial" w:eastAsia="Times New Roman" w:hAnsi="Arial" w:cs="Arial"/>
                <w:color w:val="000000"/>
                <w:lang w:val="en-US" w:eastAsia="fi-FI"/>
              </w:rPr>
            </w:pPr>
            <w:r w:rsidRPr="00255667">
              <w:rPr>
                <w:rFonts w:ascii="Arial" w:eastAsia="Times New Roman" w:hAnsi="Arial" w:cs="Arial"/>
                <w:color w:val="000000"/>
                <w:lang w:val="en-US" w:eastAsia="fi-FI"/>
              </w:rPr>
              <w:t>DP in Music, Music Pedagogue</w:t>
            </w:r>
          </w:p>
        </w:tc>
      </w:tr>
      <w:tr w:rsidR="00415357" w:rsidRPr="00255667" w:rsidTr="00F96273">
        <w:tc>
          <w:tcPr>
            <w:tcW w:w="4889" w:type="dxa"/>
          </w:tcPr>
          <w:p w:rsidR="00415357" w:rsidRPr="00255667" w:rsidRDefault="00415357" w:rsidP="00F96273">
            <w:pPr>
              <w:rPr>
                <w:rFonts w:ascii="Arial" w:hAnsi="Arial" w:cs="Arial"/>
              </w:rPr>
            </w:pPr>
            <w:r w:rsidRPr="00255667">
              <w:rPr>
                <w:rFonts w:ascii="Arial" w:eastAsia="Times New Roman" w:hAnsi="Arial" w:cs="Arial"/>
                <w:color w:val="000000"/>
                <w:lang w:eastAsia="fi-FI"/>
              </w:rPr>
              <w:t>muusikko (AMK), musiikki</w:t>
            </w:r>
          </w:p>
        </w:tc>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DP in Music, Musician</w:t>
            </w:r>
          </w:p>
        </w:tc>
      </w:tr>
      <w:tr w:rsidR="00415357" w:rsidRPr="000B5B34" w:rsidTr="00F96273">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tanssinopettaja (AMK), esittävä taide</w:t>
            </w:r>
          </w:p>
        </w:tc>
        <w:tc>
          <w:tcPr>
            <w:tcW w:w="4889" w:type="dxa"/>
          </w:tcPr>
          <w:p w:rsidR="00415357" w:rsidRPr="00255667" w:rsidRDefault="00415357" w:rsidP="00F96273">
            <w:pPr>
              <w:rPr>
                <w:rFonts w:ascii="Arial" w:eastAsia="Times New Roman" w:hAnsi="Arial" w:cs="Arial"/>
                <w:color w:val="000000"/>
                <w:lang w:val="en-US" w:eastAsia="fi-FI"/>
              </w:rPr>
            </w:pPr>
            <w:r w:rsidRPr="00255667">
              <w:rPr>
                <w:rFonts w:ascii="Arial" w:eastAsia="Times New Roman" w:hAnsi="Arial" w:cs="Arial"/>
                <w:color w:val="000000"/>
                <w:lang w:val="en-US" w:eastAsia="fi-FI"/>
              </w:rPr>
              <w:t>DP in Performing Arts, Dance Teacher</w:t>
            </w:r>
          </w:p>
        </w:tc>
      </w:tr>
      <w:tr w:rsidR="00415357" w:rsidRPr="000B5B34" w:rsidTr="00F96273">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teatteri-ilmaisun ohjaaja (AMK), esittävä taide</w:t>
            </w:r>
          </w:p>
        </w:tc>
        <w:tc>
          <w:tcPr>
            <w:tcW w:w="4889" w:type="dxa"/>
          </w:tcPr>
          <w:p w:rsidR="00415357" w:rsidRPr="00255667" w:rsidRDefault="00415357" w:rsidP="00F96273">
            <w:pPr>
              <w:rPr>
                <w:rFonts w:ascii="Arial" w:eastAsia="Times New Roman" w:hAnsi="Arial" w:cs="Arial"/>
                <w:color w:val="000000"/>
                <w:lang w:val="en-US" w:eastAsia="fi-FI"/>
              </w:rPr>
            </w:pPr>
            <w:r w:rsidRPr="00255667">
              <w:rPr>
                <w:rFonts w:ascii="Arial" w:eastAsia="Times New Roman" w:hAnsi="Arial" w:cs="Arial"/>
                <w:color w:val="000000"/>
                <w:lang w:val="en-US" w:eastAsia="fi-FI"/>
              </w:rPr>
              <w:t>DP in Performing Arts, Drama Instructor</w:t>
            </w:r>
          </w:p>
        </w:tc>
      </w:tr>
      <w:tr w:rsidR="00415357" w:rsidRPr="000B5B34" w:rsidTr="00F96273">
        <w:tc>
          <w:tcPr>
            <w:tcW w:w="4889" w:type="dxa"/>
          </w:tcPr>
          <w:p w:rsidR="00415357" w:rsidRPr="00255667" w:rsidRDefault="00415357" w:rsidP="00F96273">
            <w:pPr>
              <w:rPr>
                <w:rFonts w:ascii="Arial" w:eastAsia="Times New Roman" w:hAnsi="Arial" w:cs="Arial"/>
                <w:color w:val="000000"/>
                <w:lang w:eastAsia="fi-FI"/>
              </w:rPr>
            </w:pPr>
            <w:r w:rsidRPr="00255667">
              <w:rPr>
                <w:rFonts w:ascii="Arial" w:eastAsia="Times New Roman" w:hAnsi="Arial" w:cs="Arial"/>
                <w:color w:val="000000"/>
                <w:lang w:eastAsia="fi-FI"/>
              </w:rPr>
              <w:t>vestonomi (AMK), vaatetusala</w:t>
            </w:r>
          </w:p>
        </w:tc>
        <w:tc>
          <w:tcPr>
            <w:tcW w:w="4889" w:type="dxa"/>
          </w:tcPr>
          <w:p w:rsidR="00415357" w:rsidRPr="00255667" w:rsidRDefault="00415357" w:rsidP="00F96273">
            <w:pPr>
              <w:rPr>
                <w:rFonts w:ascii="Arial" w:eastAsia="Times New Roman" w:hAnsi="Arial" w:cs="Arial"/>
                <w:color w:val="000000"/>
                <w:lang w:val="en-US" w:eastAsia="fi-FI"/>
              </w:rPr>
            </w:pPr>
            <w:r w:rsidRPr="00255667">
              <w:rPr>
                <w:rFonts w:ascii="Arial" w:eastAsia="Times New Roman" w:hAnsi="Arial" w:cs="Arial"/>
                <w:color w:val="000000"/>
                <w:lang w:val="en-US" w:eastAsia="fi-FI"/>
              </w:rPr>
              <w:t>DP in Fashion and Clothing</w:t>
            </w:r>
          </w:p>
        </w:tc>
      </w:tr>
    </w:tbl>
    <w:p w:rsidR="00415357" w:rsidRPr="00255667" w:rsidRDefault="00415357" w:rsidP="00415357">
      <w:pPr>
        <w:tabs>
          <w:tab w:val="left" w:pos="2835"/>
        </w:tabs>
        <w:spacing w:after="0"/>
        <w:jc w:val="both"/>
        <w:rPr>
          <w:rFonts w:ascii="Arial" w:hAnsi="Arial" w:cs="Arial"/>
          <w:lang w:val="en-US"/>
        </w:rPr>
      </w:pPr>
    </w:p>
    <w:p w:rsidR="0036156B" w:rsidRDefault="00415357" w:rsidP="004F0C35">
      <w:pPr>
        <w:tabs>
          <w:tab w:val="left" w:pos="2835"/>
        </w:tabs>
        <w:spacing w:after="0"/>
        <w:jc w:val="both"/>
        <w:rPr>
          <w:rFonts w:ascii="Arial" w:hAnsi="Arial" w:cs="Arial"/>
        </w:rPr>
      </w:pPr>
      <w:r w:rsidRPr="00255667">
        <w:rPr>
          <w:rFonts w:ascii="Arial" w:hAnsi="Arial" w:cs="Arial"/>
        </w:rPr>
        <w:t>Valinnassa käytettävä valintapisteitysmalli on vastaavan suomenkielisen toteutusmuodon mukainen.</w:t>
      </w:r>
    </w:p>
    <w:p w:rsidR="000A5A73" w:rsidRDefault="000A5A73" w:rsidP="004F0C35">
      <w:pPr>
        <w:tabs>
          <w:tab w:val="left" w:pos="2835"/>
        </w:tabs>
        <w:spacing w:after="0"/>
        <w:jc w:val="both"/>
        <w:rPr>
          <w:rFonts w:ascii="Arial" w:hAnsi="Arial" w:cs="Arial"/>
        </w:rPr>
      </w:pPr>
    </w:p>
    <w:p w:rsidR="000A5A73" w:rsidRPr="000A5A73" w:rsidRDefault="000A5A73" w:rsidP="000A5A73">
      <w:pPr>
        <w:pStyle w:val="Otsikko1"/>
        <w:rPr>
          <w:rFonts w:ascii="Arial" w:eastAsia="Arial" w:hAnsi="Arial" w:cs="Arial"/>
          <w:sz w:val="28"/>
          <w:lang w:eastAsia="fi-FI"/>
        </w:rPr>
      </w:pPr>
      <w:bookmarkStart w:id="47" w:name="_Toc428266281"/>
      <w:r w:rsidRPr="000A5A73">
        <w:rPr>
          <w:rFonts w:ascii="Arial" w:eastAsia="Arial" w:hAnsi="Arial" w:cs="Arial"/>
          <w:sz w:val="28"/>
          <w:lang w:eastAsia="fi-FI"/>
        </w:rPr>
        <w:t>5 LUONNONVARA-ALAN AMMATTIKORKEAKOULUTUTKINTO</w:t>
      </w:r>
      <w:bookmarkEnd w:id="47"/>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Yleinen hakukelpoisuus tutkintoon johtaviin koulutuksiin on kerrottu valintaperustesuosituksen yleisessä osassa. </w:t>
      </w: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Luonnonvara-alan ammattikorkeakoulututkinnon voi suorittaa seuraavissa koulutuksissa: </w:t>
      </w: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0A5A73" w:rsidRPr="000A5A73" w:rsidRDefault="000A5A73" w:rsidP="00EB26C4">
      <w:pPr>
        <w:numPr>
          <w:ilvl w:val="0"/>
          <w:numId w:val="26"/>
        </w:numPr>
        <w:spacing w:after="0" w:line="240" w:lineRule="auto"/>
        <w:contextualSpacing/>
        <w:rPr>
          <w:rFonts w:ascii="Arial" w:eastAsia="Arial" w:hAnsi="Arial" w:cs="Arial"/>
          <w:color w:val="000000"/>
          <w:szCs w:val="20"/>
          <w:lang w:eastAsia="fi-FI"/>
        </w:rPr>
      </w:pPr>
      <w:r w:rsidRPr="000A5A73">
        <w:rPr>
          <w:rFonts w:ascii="Arial" w:eastAsia="Arial" w:hAnsi="Arial" w:cs="Arial"/>
          <w:color w:val="000000"/>
          <w:szCs w:val="20"/>
          <w:lang w:eastAsia="fi-FI"/>
        </w:rPr>
        <w:t>Maaseutuelinkeinot</w:t>
      </w:r>
    </w:p>
    <w:p w:rsidR="000A5A73" w:rsidRPr="000A5A73" w:rsidRDefault="000A5A73" w:rsidP="00EB26C4">
      <w:pPr>
        <w:numPr>
          <w:ilvl w:val="0"/>
          <w:numId w:val="26"/>
        </w:numPr>
        <w:spacing w:after="0" w:line="240" w:lineRule="auto"/>
        <w:contextualSpacing/>
        <w:rPr>
          <w:rFonts w:ascii="Arial" w:eastAsia="Arial" w:hAnsi="Arial" w:cs="Arial"/>
          <w:color w:val="000000"/>
          <w:szCs w:val="20"/>
          <w:lang w:eastAsia="fi-FI"/>
        </w:rPr>
      </w:pPr>
      <w:r w:rsidRPr="000A5A73">
        <w:rPr>
          <w:rFonts w:ascii="Arial" w:eastAsia="Arial" w:hAnsi="Arial" w:cs="Arial"/>
          <w:color w:val="000000"/>
          <w:szCs w:val="20"/>
          <w:lang w:eastAsia="fi-FI"/>
        </w:rPr>
        <w:t>Metsätalous</w:t>
      </w:r>
    </w:p>
    <w:p w:rsidR="000A5A73" w:rsidRPr="000A5A73" w:rsidRDefault="000A5A73" w:rsidP="00EB26C4">
      <w:pPr>
        <w:numPr>
          <w:ilvl w:val="0"/>
          <w:numId w:val="26"/>
        </w:numPr>
        <w:spacing w:after="0" w:line="240" w:lineRule="auto"/>
        <w:contextualSpacing/>
        <w:rPr>
          <w:rFonts w:ascii="Arial" w:eastAsia="Arial" w:hAnsi="Arial" w:cs="Arial"/>
          <w:color w:val="000000"/>
          <w:szCs w:val="20"/>
          <w:lang w:eastAsia="fi-FI"/>
        </w:rPr>
      </w:pPr>
      <w:r w:rsidRPr="000A5A73">
        <w:rPr>
          <w:rFonts w:ascii="Arial" w:eastAsia="Arial" w:hAnsi="Arial" w:cs="Arial"/>
          <w:color w:val="000000"/>
          <w:szCs w:val="20"/>
          <w:lang w:eastAsia="fi-FI"/>
        </w:rPr>
        <w:t>Kestävä kehitys</w:t>
      </w:r>
    </w:p>
    <w:p w:rsidR="000A5A73" w:rsidRPr="000A5A73" w:rsidRDefault="000A5A73" w:rsidP="00EB26C4">
      <w:pPr>
        <w:numPr>
          <w:ilvl w:val="0"/>
          <w:numId w:val="26"/>
        </w:numPr>
        <w:spacing w:after="0" w:line="240" w:lineRule="auto"/>
        <w:contextualSpacing/>
        <w:rPr>
          <w:rFonts w:ascii="Arial" w:eastAsia="Arial" w:hAnsi="Arial" w:cs="Arial"/>
          <w:color w:val="000000"/>
          <w:szCs w:val="20"/>
          <w:lang w:eastAsia="fi-FI"/>
        </w:rPr>
      </w:pPr>
      <w:r w:rsidRPr="000A5A73">
        <w:rPr>
          <w:rFonts w:ascii="Arial" w:eastAsia="Arial" w:hAnsi="Arial" w:cs="Arial"/>
          <w:color w:val="000000"/>
          <w:szCs w:val="20"/>
          <w:lang w:eastAsia="fi-FI"/>
        </w:rPr>
        <w:t>Puutarhatalous</w:t>
      </w:r>
    </w:p>
    <w:p w:rsidR="000A5A73" w:rsidRPr="000A5A73" w:rsidRDefault="000A5A73" w:rsidP="00EB26C4">
      <w:pPr>
        <w:numPr>
          <w:ilvl w:val="0"/>
          <w:numId w:val="26"/>
        </w:numPr>
        <w:spacing w:after="0" w:line="240" w:lineRule="auto"/>
        <w:contextualSpacing/>
        <w:rPr>
          <w:rFonts w:ascii="Arial" w:eastAsia="Arial" w:hAnsi="Arial" w:cs="Arial"/>
          <w:color w:val="000000"/>
          <w:szCs w:val="20"/>
          <w:lang w:eastAsia="fi-FI"/>
        </w:rPr>
      </w:pPr>
      <w:r w:rsidRPr="000A5A73">
        <w:rPr>
          <w:rFonts w:ascii="Arial" w:eastAsia="Arial" w:hAnsi="Arial" w:cs="Arial"/>
          <w:color w:val="000000"/>
          <w:szCs w:val="20"/>
          <w:lang w:eastAsia="fi-FI"/>
        </w:rPr>
        <w:t>Rakennettu ympäristö</w:t>
      </w:r>
    </w:p>
    <w:p w:rsidR="000A5A73" w:rsidRPr="000A5A73" w:rsidRDefault="000A5A73" w:rsidP="00EB26C4">
      <w:pPr>
        <w:numPr>
          <w:ilvl w:val="0"/>
          <w:numId w:val="26"/>
        </w:numPr>
        <w:spacing w:after="0" w:line="240" w:lineRule="auto"/>
        <w:contextualSpacing/>
        <w:rPr>
          <w:rFonts w:ascii="Arial" w:eastAsia="Arial" w:hAnsi="Arial" w:cs="Arial"/>
          <w:color w:val="000000"/>
          <w:szCs w:val="20"/>
          <w:lang w:eastAsia="fi-FI"/>
        </w:rPr>
      </w:pPr>
      <w:r w:rsidRPr="000A5A73">
        <w:rPr>
          <w:rFonts w:ascii="Arial" w:eastAsia="Arial" w:hAnsi="Arial" w:cs="Arial"/>
          <w:color w:val="000000"/>
          <w:szCs w:val="20"/>
          <w:lang w:eastAsia="fi-FI"/>
        </w:rPr>
        <w:lastRenderedPageBreak/>
        <w:t>Naturbruk och miljö</w:t>
      </w:r>
    </w:p>
    <w:p w:rsidR="000A5A73" w:rsidRPr="000A5A73" w:rsidRDefault="000A5A73" w:rsidP="00DE32E5">
      <w:pPr>
        <w:spacing w:after="0" w:line="240" w:lineRule="auto"/>
        <w:rPr>
          <w:rFonts w:ascii="Arial" w:eastAsia="Arial" w:hAnsi="Arial" w:cs="Arial"/>
          <w:color w:val="000000"/>
          <w:szCs w:val="20"/>
          <w:lang w:eastAsia="fi-FI"/>
        </w:rPr>
      </w:pP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Luonnonvara-alan ammattikorkeakoulututkintoon johtaviin koulutuksiin on suomenkielisiä ja ruotsinkielisiä hakukohteita sekä yksi vieraskielinen hakukohde. </w:t>
      </w:r>
    </w:p>
    <w:p w:rsidR="000A5A73" w:rsidRPr="000A5A73" w:rsidRDefault="000A5A73" w:rsidP="00DE32E5">
      <w:pPr>
        <w:spacing w:after="0" w:line="240" w:lineRule="auto"/>
        <w:rPr>
          <w:rFonts w:ascii="Arial" w:eastAsia="Arial" w:hAnsi="Arial" w:cs="Arial"/>
          <w:color w:val="000000"/>
          <w:szCs w:val="20"/>
          <w:lang w:eastAsia="fi-FI"/>
        </w:rPr>
      </w:pPr>
    </w:p>
    <w:p w:rsidR="000A5A73" w:rsidRPr="000A5A73" w:rsidRDefault="000B5B34" w:rsidP="00DE32E5">
      <w:pPr>
        <w:spacing w:after="0" w:line="240" w:lineRule="auto"/>
        <w:rPr>
          <w:rFonts w:ascii="Arial" w:eastAsia="Arial" w:hAnsi="Arial" w:cs="Arial"/>
          <w:color w:val="000000"/>
          <w:szCs w:val="20"/>
          <w:lang w:eastAsia="fi-FI"/>
        </w:rPr>
      </w:pPr>
      <w:hyperlink r:id="rId11">
        <w:r w:rsidR="000A5A73" w:rsidRPr="000A5A73">
          <w:rPr>
            <w:rFonts w:ascii="Arial" w:eastAsia="Arial" w:hAnsi="Arial" w:cs="Arial"/>
            <w:color w:val="1155CC"/>
            <w:szCs w:val="20"/>
            <w:u w:val="single"/>
            <w:lang w:eastAsia="fi-FI"/>
          </w:rPr>
          <w:t>www.opintopolku.fi</w:t>
        </w:r>
      </w:hyperlink>
      <w:r w:rsidR="000A5A73" w:rsidRPr="000A5A73">
        <w:rPr>
          <w:rFonts w:ascii="Arial" w:eastAsia="Arial" w:hAnsi="Arial" w:cs="Arial"/>
          <w:color w:val="000000"/>
          <w:szCs w:val="20"/>
          <w:lang w:eastAsia="fi-FI"/>
        </w:rPr>
        <w:t xml:space="preserve"> -palvelusta sekä kunkin ammattikorkeakoulun omilta verkkosivuilta löytyvät tarkemmat tiedot koulutuksista </w:t>
      </w:r>
      <w:r w:rsidR="000A5A73" w:rsidRPr="000A5A73">
        <w:rPr>
          <w:rFonts w:ascii="Arial" w:eastAsia="Arial" w:hAnsi="Arial" w:cs="Arial"/>
          <w:color w:val="434343"/>
          <w:szCs w:val="20"/>
          <w:lang w:eastAsia="fi-FI"/>
        </w:rPr>
        <w:t xml:space="preserve">sekä vuoden 2016 hakukohteet ja toteutustavat. </w:t>
      </w:r>
    </w:p>
    <w:p w:rsid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835174" w:rsidRDefault="00835174" w:rsidP="000A5A73">
      <w:pPr>
        <w:spacing w:after="0" w:line="276" w:lineRule="auto"/>
        <w:rPr>
          <w:rFonts w:ascii="Arial" w:eastAsia="Arial" w:hAnsi="Arial" w:cs="Arial"/>
          <w:color w:val="000000"/>
          <w:szCs w:val="20"/>
          <w:lang w:eastAsia="fi-FI"/>
        </w:rPr>
      </w:pPr>
    </w:p>
    <w:p w:rsidR="00835174" w:rsidRDefault="00835174" w:rsidP="000A5A73">
      <w:pPr>
        <w:spacing w:after="0" w:line="276" w:lineRule="auto"/>
        <w:rPr>
          <w:rFonts w:ascii="Arial" w:eastAsia="Arial" w:hAnsi="Arial" w:cs="Arial"/>
          <w:color w:val="000000"/>
          <w:szCs w:val="20"/>
          <w:lang w:eastAsia="fi-FI"/>
        </w:rPr>
      </w:pPr>
    </w:p>
    <w:p w:rsidR="00835174" w:rsidRDefault="00835174" w:rsidP="000A5A73">
      <w:pPr>
        <w:spacing w:after="0" w:line="276" w:lineRule="auto"/>
        <w:rPr>
          <w:rFonts w:ascii="Arial" w:eastAsia="Arial" w:hAnsi="Arial" w:cs="Arial"/>
          <w:color w:val="000000"/>
          <w:szCs w:val="20"/>
          <w:lang w:eastAsia="fi-FI"/>
        </w:rPr>
      </w:pPr>
    </w:p>
    <w:p w:rsidR="00835174" w:rsidRPr="000A5A73" w:rsidRDefault="00835174" w:rsidP="000A5A73">
      <w:pPr>
        <w:spacing w:after="0" w:line="276" w:lineRule="auto"/>
        <w:rPr>
          <w:rFonts w:ascii="Arial" w:eastAsia="Arial" w:hAnsi="Arial" w:cs="Arial"/>
          <w:color w:val="000000"/>
          <w:szCs w:val="20"/>
          <w:lang w:eastAsia="fi-FI"/>
        </w:rPr>
      </w:pPr>
    </w:p>
    <w:p w:rsidR="000A5A73" w:rsidRPr="00DE32E5" w:rsidRDefault="000A5A73" w:rsidP="000A5A73">
      <w:pPr>
        <w:pStyle w:val="Otsikko2"/>
        <w:rPr>
          <w:rFonts w:ascii="Arial" w:eastAsia="Arial" w:hAnsi="Arial" w:cs="Arial"/>
          <w:lang w:eastAsia="fi-FI"/>
        </w:rPr>
      </w:pPr>
      <w:bookmarkStart w:id="48" w:name="_Toc428266282"/>
      <w:r w:rsidRPr="00DE32E5">
        <w:rPr>
          <w:rFonts w:ascii="Arial" w:eastAsia="Arial" w:hAnsi="Arial" w:cs="Arial"/>
          <w:lang w:eastAsia="fi-FI"/>
        </w:rPr>
        <w:t xml:space="preserve">5.1 </w:t>
      </w:r>
      <w:r w:rsidR="00362BFA" w:rsidRPr="00DE32E5">
        <w:rPr>
          <w:rFonts w:ascii="Arial" w:eastAsia="Arial" w:hAnsi="Arial" w:cs="Arial"/>
          <w:lang w:eastAsia="fi-FI"/>
        </w:rPr>
        <w:t>Suomenkielinen ja</w:t>
      </w:r>
      <w:r w:rsidRPr="00DE32E5">
        <w:rPr>
          <w:rFonts w:ascii="Arial" w:eastAsia="Arial" w:hAnsi="Arial" w:cs="Arial"/>
          <w:lang w:eastAsia="fi-FI"/>
        </w:rPr>
        <w:t xml:space="preserve"> ruotsinkielinen koulutus</w:t>
      </w:r>
      <w:bookmarkEnd w:id="48"/>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BC0A63" w:rsidRDefault="000A5A73" w:rsidP="00DE32E5">
      <w:pPr>
        <w:spacing w:after="0" w:line="240" w:lineRule="auto"/>
        <w:rPr>
          <w:rFonts w:ascii="Arial" w:eastAsia="Arial" w:hAnsi="Arial" w:cs="Arial"/>
          <w:color w:val="000000"/>
          <w:sz w:val="24"/>
          <w:szCs w:val="24"/>
          <w:lang w:eastAsia="fi-FI"/>
        </w:rPr>
      </w:pPr>
      <w:r w:rsidRPr="00BC0A63">
        <w:rPr>
          <w:rFonts w:ascii="Arial" w:eastAsia="Arial" w:hAnsi="Arial" w:cs="Arial"/>
          <w:b/>
          <w:color w:val="000000"/>
          <w:sz w:val="24"/>
          <w:szCs w:val="24"/>
          <w:lang w:eastAsia="fi-FI"/>
        </w:rPr>
        <w:t>Hakukohteet</w:t>
      </w:r>
    </w:p>
    <w:p w:rsidR="000A5A73" w:rsidRPr="000A5A73" w:rsidRDefault="000A5A73" w:rsidP="00DE32E5">
      <w:pPr>
        <w:spacing w:after="0" w:line="240" w:lineRule="auto"/>
        <w:ind w:left="720"/>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Taulukossa on vasemmanpuoleisessa sarakkeessa tarjottavan koulutuksen nimi ja oikeanpuoleisessa sarakkeessa hakukohteen nimi. Koulutukseen voi johtaa yksi tai useampi hakukohde.</w:t>
      </w: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0A5A73" w:rsidRPr="000A5A73" w:rsidRDefault="000A5A73" w:rsidP="00DE32E5">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Taulukko 1 Luonnonvara-alan ammattikorkeakoulututkintoon johtavat koulutukset ja hakukohteet. </w:t>
      </w: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20"/>
        <w:gridCol w:w="4860"/>
      </w:tblGrid>
      <w:tr w:rsidR="000A5A73" w:rsidRPr="00904506" w:rsidTr="00FB4342">
        <w:trPr>
          <w:trHeight w:val="780"/>
        </w:trPr>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 xml:space="preserve">Koulutus: </w:t>
            </w:r>
          </w:p>
        </w:tc>
        <w:tc>
          <w:tcPr>
            <w:tcW w:w="48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 xml:space="preserve">Koulutuksen nimi, hakukohde, toteutustapatarkennus tarvittaessa </w:t>
            </w:r>
          </w:p>
        </w:tc>
      </w:tr>
      <w:tr w:rsidR="000A5A73" w:rsidRPr="00904506" w:rsidTr="00FB4342">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 xml:space="preserve">Maaseutuelinkeinot </w:t>
            </w:r>
          </w:p>
        </w:tc>
        <w:tc>
          <w:tcPr>
            <w:tcW w:w="4860" w:type="dxa"/>
            <w:tcBorders>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Agrologi (AMK), maaseutuelinkeinot</w:t>
            </w:r>
          </w:p>
        </w:tc>
      </w:tr>
      <w:tr w:rsidR="000A5A73" w:rsidRPr="00904506" w:rsidTr="00FB4342">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Maaseutuelinkeinot</w:t>
            </w:r>
          </w:p>
        </w:tc>
        <w:tc>
          <w:tcPr>
            <w:tcW w:w="4860" w:type="dxa"/>
            <w:tcBorders>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Agrologi (AMK), hevostalous</w:t>
            </w:r>
          </w:p>
        </w:tc>
      </w:tr>
      <w:tr w:rsidR="000A5A73" w:rsidRPr="00904506" w:rsidTr="00FB4342">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Metsätalous</w:t>
            </w:r>
          </w:p>
        </w:tc>
        <w:tc>
          <w:tcPr>
            <w:tcW w:w="4860" w:type="dxa"/>
            <w:tcBorders>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Metsätalousinsinööri (AMK), metsätalous</w:t>
            </w:r>
          </w:p>
        </w:tc>
      </w:tr>
      <w:tr w:rsidR="000A5A73" w:rsidRPr="00904506" w:rsidTr="00FB4342">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Rakennettu ympäristö</w:t>
            </w:r>
          </w:p>
        </w:tc>
        <w:tc>
          <w:tcPr>
            <w:tcW w:w="4860" w:type="dxa"/>
            <w:tcBorders>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Hortonomi (AMK), rakennettu ympäristö</w:t>
            </w:r>
          </w:p>
        </w:tc>
      </w:tr>
      <w:tr w:rsidR="000A5A73" w:rsidRPr="00904506" w:rsidTr="00FB4342">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Puutarhatalous</w:t>
            </w:r>
          </w:p>
        </w:tc>
        <w:tc>
          <w:tcPr>
            <w:tcW w:w="4860" w:type="dxa"/>
            <w:tcBorders>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Hortonomi (AMK), puutarhatalous</w:t>
            </w:r>
          </w:p>
        </w:tc>
      </w:tr>
      <w:tr w:rsidR="000A5A73" w:rsidRPr="00904506" w:rsidTr="00FB4342">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Kestävä kehitys</w:t>
            </w:r>
          </w:p>
        </w:tc>
        <w:tc>
          <w:tcPr>
            <w:tcW w:w="4860" w:type="dxa"/>
            <w:tcBorders>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Ympäristösuunnittelija (AMK), kestävä kehitys</w:t>
            </w:r>
          </w:p>
        </w:tc>
      </w:tr>
      <w:tr w:rsidR="000A5A73" w:rsidRPr="000B5B34" w:rsidTr="00FB4342">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Naturbruk och miljö</w:t>
            </w:r>
          </w:p>
        </w:tc>
        <w:tc>
          <w:tcPr>
            <w:tcW w:w="4860" w:type="dxa"/>
            <w:tcBorders>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val="en-US" w:eastAsia="fi-FI"/>
              </w:rPr>
            </w:pPr>
            <w:r w:rsidRPr="00904506">
              <w:rPr>
                <w:rFonts w:ascii="Arial" w:eastAsia="Arial" w:hAnsi="Arial" w:cs="Arial"/>
                <w:b/>
                <w:color w:val="000000"/>
                <w:lang w:val="en-US" w:eastAsia="fi-FI"/>
              </w:rPr>
              <w:t xml:space="preserve">Agrolog (YH), naturbruk och miljö </w:t>
            </w:r>
          </w:p>
        </w:tc>
      </w:tr>
      <w:tr w:rsidR="000A5A73" w:rsidRPr="000B5B34" w:rsidTr="00FB4342">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eastAsia="fi-FI"/>
              </w:rPr>
            </w:pPr>
            <w:r w:rsidRPr="00904506">
              <w:rPr>
                <w:rFonts w:ascii="Arial" w:eastAsia="Arial" w:hAnsi="Arial" w:cs="Arial"/>
                <w:b/>
                <w:color w:val="000000"/>
                <w:lang w:eastAsia="fi-FI"/>
              </w:rPr>
              <w:t>Naturbruk och miljö</w:t>
            </w:r>
          </w:p>
        </w:tc>
        <w:tc>
          <w:tcPr>
            <w:tcW w:w="4860" w:type="dxa"/>
            <w:tcBorders>
              <w:bottom w:val="single" w:sz="8" w:space="0" w:color="000000"/>
              <w:right w:val="single" w:sz="8" w:space="0" w:color="000000"/>
            </w:tcBorders>
            <w:tcMar>
              <w:top w:w="100" w:type="dxa"/>
              <w:left w:w="100" w:type="dxa"/>
              <w:bottom w:w="100" w:type="dxa"/>
              <w:right w:w="100" w:type="dxa"/>
            </w:tcMar>
          </w:tcPr>
          <w:p w:rsidR="000A5A73" w:rsidRPr="00904506" w:rsidRDefault="000A5A73" w:rsidP="000A5A73">
            <w:pPr>
              <w:spacing w:after="0" w:line="276" w:lineRule="auto"/>
              <w:rPr>
                <w:rFonts w:ascii="Arial" w:eastAsia="Arial" w:hAnsi="Arial" w:cs="Arial"/>
                <w:color w:val="000000"/>
                <w:lang w:val="en-US" w:eastAsia="fi-FI"/>
              </w:rPr>
            </w:pPr>
            <w:r w:rsidRPr="00904506">
              <w:rPr>
                <w:rFonts w:ascii="Arial" w:eastAsia="Arial" w:hAnsi="Arial" w:cs="Arial"/>
                <w:b/>
                <w:color w:val="000000"/>
                <w:lang w:val="en-US" w:eastAsia="fi-FI"/>
              </w:rPr>
              <w:t xml:space="preserve">Skogsbruksingenjör (YH), naturbruk och miljö </w:t>
            </w:r>
          </w:p>
        </w:tc>
      </w:tr>
    </w:tbl>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Tutkintoon johtavaa koulutusta tarjotaan päivä- ja monimuotototeutuksena. Toteutustapaan liittyvät tarkemmat ammattikorkeakoulukohtaiset kuvaukset ja löytyvät </w:t>
      </w:r>
      <w:hyperlink r:id="rId12">
        <w:r w:rsidRPr="000A5A73">
          <w:rPr>
            <w:rFonts w:ascii="Arial" w:eastAsia="Arial" w:hAnsi="Arial" w:cs="Arial"/>
            <w:color w:val="1155CC"/>
            <w:szCs w:val="20"/>
            <w:u w:val="single"/>
            <w:lang w:eastAsia="fi-FI"/>
          </w:rPr>
          <w:t>www.opintopolku.fi</w:t>
        </w:r>
      </w:hyperlink>
      <w:r w:rsidRPr="000A5A73">
        <w:rPr>
          <w:rFonts w:ascii="Arial" w:eastAsia="Arial" w:hAnsi="Arial" w:cs="Arial"/>
          <w:color w:val="000000"/>
          <w:szCs w:val="20"/>
          <w:lang w:eastAsia="fi-FI"/>
        </w:rPr>
        <w:t xml:space="preserve"> -palvelusta.</w:t>
      </w: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170245" w:rsidRDefault="000A5A73" w:rsidP="000A5A73">
      <w:pPr>
        <w:spacing w:after="0" w:line="276" w:lineRule="auto"/>
        <w:rPr>
          <w:rFonts w:ascii="Arial" w:eastAsia="Arial" w:hAnsi="Arial" w:cs="Arial"/>
          <w:color w:val="000000"/>
          <w:sz w:val="26"/>
          <w:szCs w:val="26"/>
          <w:lang w:eastAsia="fi-FI"/>
        </w:rPr>
      </w:pPr>
      <w:r w:rsidRPr="00170245">
        <w:rPr>
          <w:rFonts w:ascii="Arial" w:eastAsia="Arial" w:hAnsi="Arial" w:cs="Arial"/>
          <w:b/>
          <w:color w:val="000000"/>
          <w:sz w:val="26"/>
          <w:szCs w:val="26"/>
          <w:lang w:eastAsia="fi-FI"/>
        </w:rPr>
        <w:t>Opiskelijavalinta</w:t>
      </w:r>
      <w:r w:rsidR="005859BD">
        <w:rPr>
          <w:rFonts w:ascii="Arial" w:eastAsia="Arial" w:hAnsi="Arial" w:cs="Arial"/>
          <w:b/>
          <w:color w:val="000000"/>
          <w:sz w:val="26"/>
          <w:szCs w:val="26"/>
          <w:lang w:eastAsia="fi-FI"/>
        </w:rPr>
        <w:t xml:space="preserve"> päivätoteutuksiin</w:t>
      </w:r>
      <w:r w:rsidR="009F5216">
        <w:rPr>
          <w:rFonts w:ascii="Arial" w:eastAsia="Arial" w:hAnsi="Arial" w:cs="Arial"/>
          <w:b/>
          <w:color w:val="000000"/>
          <w:sz w:val="26"/>
          <w:szCs w:val="26"/>
          <w:lang w:eastAsia="fi-FI"/>
        </w:rPr>
        <w:t>:</w:t>
      </w:r>
    </w:p>
    <w:p w:rsidR="000A5A73" w:rsidRPr="000A5A73" w:rsidRDefault="000A5A73" w:rsidP="000A5A73">
      <w:pPr>
        <w:spacing w:after="0" w:line="276" w:lineRule="auto"/>
        <w:rPr>
          <w:rFonts w:ascii="Arial" w:eastAsia="Arial" w:hAnsi="Arial" w:cs="Arial"/>
          <w:color w:val="000000"/>
          <w:szCs w:val="20"/>
          <w:lang w:eastAsia="fi-FI"/>
        </w:rPr>
      </w:pPr>
    </w:p>
    <w:p w:rsidR="00170245" w:rsidRPr="00170245" w:rsidRDefault="00B64352" w:rsidP="00170245">
      <w:pPr>
        <w:spacing w:after="220" w:line="240" w:lineRule="auto"/>
        <w:rPr>
          <w:rFonts w:ascii="Arial" w:eastAsia="Calibri" w:hAnsi="Arial" w:cs="Arial"/>
          <w:b/>
        </w:rPr>
      </w:pPr>
      <w:r>
        <w:rPr>
          <w:rFonts w:ascii="Arial" w:eastAsia="Calibri" w:hAnsi="Arial" w:cs="Arial"/>
          <w:b/>
        </w:rPr>
        <w:t>VALINTATAPA 1:</w:t>
      </w:r>
      <w:r w:rsidR="00170245" w:rsidRPr="00170245">
        <w:rPr>
          <w:rFonts w:ascii="Arial" w:eastAsia="Calibri" w:hAnsi="Arial" w:cs="Arial"/>
          <w:b/>
        </w:rPr>
        <w:t xml:space="preserve"> VALINTAKOE</w:t>
      </w:r>
    </w:p>
    <w:p w:rsidR="000A5A73" w:rsidRPr="006547BA" w:rsidRDefault="00170245" w:rsidP="006547BA">
      <w:pPr>
        <w:spacing w:after="0" w:line="240" w:lineRule="auto"/>
        <w:rPr>
          <w:rFonts w:ascii="Arial" w:eastAsia="Times New Roman" w:hAnsi="Arial" w:cs="Arial"/>
          <w:lang w:eastAsia="fi-FI"/>
        </w:rPr>
      </w:pPr>
      <w:r w:rsidRPr="00170245">
        <w:rPr>
          <w:rFonts w:ascii="Arial" w:eastAsia="Times New Roman" w:hAnsi="Arial" w:cs="Arial"/>
          <w:lang w:eastAsia="fi-FI"/>
        </w:rPr>
        <w:t>Valintakoe</w:t>
      </w:r>
      <w:r w:rsidRPr="00170245">
        <w:rPr>
          <w:rFonts w:ascii="Arial" w:eastAsia="Times New Roman" w:hAnsi="Arial" w:cs="Arial"/>
          <w:lang w:eastAsia="fi-FI"/>
        </w:rPr>
        <w:tab/>
      </w:r>
      <w:r w:rsidRPr="00170245">
        <w:rPr>
          <w:rFonts w:ascii="Arial" w:eastAsia="Times New Roman" w:hAnsi="Arial" w:cs="Arial"/>
          <w:lang w:eastAsia="fi-FI"/>
        </w:rPr>
        <w:tab/>
      </w:r>
      <w:r>
        <w:rPr>
          <w:rFonts w:ascii="Arial" w:eastAsia="Times New Roman" w:hAnsi="Arial" w:cs="Arial"/>
          <w:lang w:eastAsia="fi-FI"/>
        </w:rPr>
        <w:t>40</w:t>
      </w:r>
      <w:r w:rsidRPr="00170245">
        <w:rPr>
          <w:rFonts w:ascii="Arial" w:eastAsia="Times New Roman" w:hAnsi="Arial" w:cs="Arial"/>
          <w:lang w:eastAsia="fi-FI"/>
        </w:rPr>
        <w:t xml:space="preserve"> pistettä</w:t>
      </w:r>
    </w:p>
    <w:p w:rsidR="00170245" w:rsidRDefault="00170245" w:rsidP="000A5A73">
      <w:pPr>
        <w:spacing w:after="0" w:line="276" w:lineRule="auto"/>
        <w:rPr>
          <w:rFonts w:ascii="Arial" w:eastAsia="Arial" w:hAnsi="Arial" w:cs="Arial"/>
          <w:color w:val="000000"/>
          <w:szCs w:val="20"/>
          <w:lang w:eastAsia="fi-FI"/>
        </w:rPr>
      </w:pPr>
    </w:p>
    <w:p w:rsidR="00170245" w:rsidRPr="00170245" w:rsidRDefault="00B64352" w:rsidP="00170245">
      <w:pPr>
        <w:spacing w:after="220" w:line="240" w:lineRule="auto"/>
        <w:rPr>
          <w:rFonts w:ascii="Arial" w:eastAsia="Calibri" w:hAnsi="Arial" w:cs="Arial"/>
          <w:b/>
        </w:rPr>
      </w:pPr>
      <w:r>
        <w:rPr>
          <w:rFonts w:ascii="Arial" w:eastAsia="Calibri" w:hAnsi="Arial" w:cs="Arial"/>
          <w:b/>
        </w:rPr>
        <w:t>VALINTATAPA 2:</w:t>
      </w:r>
      <w:r w:rsidR="00170245" w:rsidRPr="00170245">
        <w:rPr>
          <w:rFonts w:ascii="Arial" w:eastAsia="Calibri" w:hAnsi="Arial" w:cs="Arial"/>
          <w:b/>
        </w:rPr>
        <w:t xml:space="preserve"> KOULUMENESTYS JA VALINTAKOE (koskee vain ylioppilastutkinnolla hakevia)</w:t>
      </w:r>
    </w:p>
    <w:p w:rsidR="00170245" w:rsidRPr="00170245" w:rsidRDefault="00AA2BE1" w:rsidP="00170245">
      <w:pPr>
        <w:spacing w:after="0" w:line="240" w:lineRule="auto"/>
        <w:rPr>
          <w:rFonts w:ascii="Arial" w:eastAsia="Times New Roman" w:hAnsi="Arial" w:cs="Arial"/>
          <w:b/>
          <w:lang w:eastAsia="fi-FI"/>
        </w:rPr>
      </w:pPr>
      <w:r>
        <w:rPr>
          <w:rFonts w:ascii="Arial" w:eastAsia="Times New Roman" w:hAnsi="Arial" w:cs="Arial"/>
          <w:b/>
          <w:lang w:eastAsia="fi-FI"/>
        </w:rPr>
        <w:t>Vaihtoehto 2</w:t>
      </w:r>
      <w:r w:rsidR="00170245" w:rsidRPr="00170245">
        <w:rPr>
          <w:rFonts w:ascii="Arial" w:eastAsia="Times New Roman" w:hAnsi="Arial" w:cs="Arial"/>
          <w:b/>
          <w:lang w:eastAsia="fi-FI"/>
        </w:rPr>
        <w:t>B</w:t>
      </w:r>
    </w:p>
    <w:p w:rsidR="00170245" w:rsidRPr="00170245" w:rsidRDefault="00170245" w:rsidP="00170245">
      <w:pPr>
        <w:spacing w:after="0" w:line="240" w:lineRule="auto"/>
        <w:rPr>
          <w:rFonts w:ascii="Arial" w:eastAsia="Times New Roman" w:hAnsi="Arial" w:cs="Arial"/>
          <w:lang w:eastAsia="fi-FI"/>
        </w:rPr>
      </w:pPr>
      <w:r w:rsidRPr="00170245">
        <w:rPr>
          <w:rFonts w:ascii="Arial" w:eastAsia="Times New Roman" w:hAnsi="Arial" w:cs="Arial"/>
          <w:lang w:eastAsia="fi-FI"/>
        </w:rPr>
        <w:t>Koulumenestys</w:t>
      </w:r>
      <w:r w:rsidRPr="00170245">
        <w:rPr>
          <w:rFonts w:ascii="Arial" w:eastAsia="Times New Roman" w:hAnsi="Arial" w:cs="Arial"/>
          <w:lang w:eastAsia="fi-FI"/>
        </w:rPr>
        <w:tab/>
        <w:t>60 pistettä (ylioppilastutkinnon arvosanat)</w:t>
      </w:r>
    </w:p>
    <w:p w:rsidR="00170245" w:rsidRPr="00170245" w:rsidRDefault="00170245" w:rsidP="00170245">
      <w:pPr>
        <w:spacing w:after="0" w:line="240" w:lineRule="auto"/>
        <w:rPr>
          <w:rFonts w:ascii="Arial" w:eastAsia="Times New Roman" w:hAnsi="Arial" w:cs="Arial"/>
          <w:lang w:eastAsia="fi-FI"/>
        </w:rPr>
      </w:pPr>
      <w:r w:rsidRPr="00170245">
        <w:rPr>
          <w:rFonts w:ascii="Arial" w:eastAsia="Times New Roman" w:hAnsi="Arial" w:cs="Arial"/>
          <w:lang w:eastAsia="fi-FI"/>
        </w:rPr>
        <w:t>Valintakoe</w:t>
      </w:r>
      <w:r w:rsidRPr="00170245">
        <w:rPr>
          <w:rFonts w:ascii="Arial" w:eastAsia="Times New Roman" w:hAnsi="Arial" w:cs="Arial"/>
          <w:lang w:eastAsia="fi-FI"/>
        </w:rPr>
        <w:tab/>
      </w:r>
      <w:r w:rsidRPr="00170245">
        <w:rPr>
          <w:rFonts w:ascii="Arial" w:eastAsia="Times New Roman" w:hAnsi="Arial" w:cs="Arial"/>
          <w:lang w:eastAsia="fi-FI"/>
        </w:rPr>
        <w:tab/>
        <w:t>40 pistettä</w:t>
      </w:r>
    </w:p>
    <w:p w:rsidR="00170245" w:rsidRPr="00E41DF8" w:rsidRDefault="00170245" w:rsidP="00E41DF8">
      <w:pPr>
        <w:spacing w:after="220" w:line="240" w:lineRule="auto"/>
        <w:rPr>
          <w:rFonts w:ascii="Arial" w:eastAsia="Calibri" w:hAnsi="Arial" w:cs="Arial"/>
          <w:b/>
        </w:rPr>
      </w:pPr>
      <w:r w:rsidRPr="00170245">
        <w:rPr>
          <w:rFonts w:ascii="Arial" w:eastAsia="Times New Roman" w:hAnsi="Arial" w:cs="Arial"/>
          <w:lang w:eastAsia="fi-FI"/>
        </w:rPr>
        <w:t>Yhteensä</w:t>
      </w:r>
      <w:r w:rsidRPr="00170245">
        <w:rPr>
          <w:rFonts w:ascii="Arial" w:eastAsia="Times New Roman" w:hAnsi="Arial" w:cs="Arial"/>
          <w:lang w:eastAsia="fi-FI"/>
        </w:rPr>
        <w:tab/>
        <w:t xml:space="preserve">                     100 pistettä</w:t>
      </w:r>
    </w:p>
    <w:p w:rsidR="005859BD" w:rsidRPr="00170245" w:rsidRDefault="00E41DF8" w:rsidP="005859BD">
      <w:pPr>
        <w:spacing w:after="0" w:line="276" w:lineRule="auto"/>
        <w:rPr>
          <w:rFonts w:ascii="Arial" w:eastAsia="Arial" w:hAnsi="Arial" w:cs="Arial"/>
          <w:color w:val="000000"/>
          <w:sz w:val="26"/>
          <w:szCs w:val="26"/>
          <w:lang w:eastAsia="fi-FI"/>
        </w:rPr>
      </w:pPr>
      <w:r>
        <w:rPr>
          <w:rFonts w:ascii="Arial" w:eastAsia="Arial" w:hAnsi="Arial" w:cs="Arial"/>
          <w:b/>
          <w:color w:val="000000"/>
          <w:sz w:val="26"/>
          <w:szCs w:val="26"/>
          <w:lang w:eastAsia="fi-FI"/>
        </w:rPr>
        <w:br/>
      </w:r>
      <w:r w:rsidR="005859BD" w:rsidRPr="00170245">
        <w:rPr>
          <w:rFonts w:ascii="Arial" w:eastAsia="Arial" w:hAnsi="Arial" w:cs="Arial"/>
          <w:b/>
          <w:color w:val="000000"/>
          <w:sz w:val="26"/>
          <w:szCs w:val="26"/>
          <w:lang w:eastAsia="fi-FI"/>
        </w:rPr>
        <w:t>Opiskelijavalinta</w:t>
      </w:r>
      <w:r w:rsidR="005859BD">
        <w:rPr>
          <w:rFonts w:ascii="Arial" w:eastAsia="Arial" w:hAnsi="Arial" w:cs="Arial"/>
          <w:b/>
          <w:color w:val="000000"/>
          <w:sz w:val="26"/>
          <w:szCs w:val="26"/>
          <w:lang w:eastAsia="fi-FI"/>
        </w:rPr>
        <w:t xml:space="preserve"> monimuotototeutuksiin</w:t>
      </w:r>
      <w:r w:rsidR="009F5216">
        <w:rPr>
          <w:rFonts w:ascii="Arial" w:eastAsia="Arial" w:hAnsi="Arial" w:cs="Arial"/>
          <w:b/>
          <w:color w:val="000000"/>
          <w:sz w:val="26"/>
          <w:szCs w:val="26"/>
          <w:lang w:eastAsia="fi-FI"/>
        </w:rPr>
        <w:t>:</w:t>
      </w:r>
    </w:p>
    <w:p w:rsidR="000A5A73" w:rsidRPr="000A5A73" w:rsidRDefault="000A5A73" w:rsidP="000A5A73">
      <w:pPr>
        <w:spacing w:after="0" w:line="276" w:lineRule="auto"/>
        <w:rPr>
          <w:rFonts w:ascii="Arial" w:eastAsia="Arial" w:hAnsi="Arial" w:cs="Arial"/>
          <w:color w:val="000000"/>
          <w:szCs w:val="20"/>
          <w:lang w:eastAsia="fi-FI"/>
        </w:rPr>
      </w:pPr>
    </w:p>
    <w:p w:rsidR="00170245" w:rsidRPr="00170245" w:rsidRDefault="00170245" w:rsidP="00170245">
      <w:pPr>
        <w:spacing w:after="220" w:line="240" w:lineRule="auto"/>
        <w:rPr>
          <w:rFonts w:ascii="Arial" w:eastAsia="Calibri" w:hAnsi="Arial" w:cs="Arial"/>
        </w:rPr>
      </w:pPr>
      <w:r w:rsidRPr="00170245">
        <w:rPr>
          <w:rFonts w:ascii="Arial" w:eastAsia="Calibri" w:hAnsi="Arial" w:cs="Arial"/>
          <w:b/>
        </w:rPr>
        <w:t>VALINTATAPA 3:</w:t>
      </w:r>
      <w:r w:rsidRPr="00170245">
        <w:rPr>
          <w:rFonts w:ascii="Arial" w:eastAsia="Calibri" w:hAnsi="Arial" w:cs="Arial"/>
          <w:sz w:val="18"/>
        </w:rPr>
        <w:t xml:space="preserve"> </w:t>
      </w:r>
      <w:r w:rsidRPr="00170245">
        <w:rPr>
          <w:rFonts w:ascii="Arial" w:eastAsia="Calibri" w:hAnsi="Arial" w:cs="Arial"/>
          <w:b/>
        </w:rPr>
        <w:t>VALINTAKOE JA TYÖKOKEMUS</w:t>
      </w:r>
      <w:r w:rsidRPr="00170245">
        <w:rPr>
          <w:rFonts w:ascii="Arial" w:eastAsia="Calibri" w:hAnsi="Arial" w:cs="Arial"/>
        </w:rPr>
        <w:t xml:space="preserve"> </w:t>
      </w:r>
    </w:p>
    <w:p w:rsidR="00170245" w:rsidRPr="00170245" w:rsidRDefault="00170245" w:rsidP="00170245">
      <w:pPr>
        <w:spacing w:after="0" w:line="240" w:lineRule="auto"/>
        <w:rPr>
          <w:rFonts w:ascii="Arial" w:eastAsia="Times New Roman" w:hAnsi="Arial" w:cs="Arial"/>
          <w:lang w:eastAsia="fi-FI"/>
        </w:rPr>
      </w:pPr>
      <w:r w:rsidRPr="00170245">
        <w:rPr>
          <w:rFonts w:ascii="Arial" w:eastAsia="Calibri" w:hAnsi="Arial" w:cs="Arial"/>
        </w:rPr>
        <w:t xml:space="preserve">Valintakoe </w:t>
      </w:r>
      <w:r w:rsidRPr="00170245">
        <w:rPr>
          <w:rFonts w:ascii="Arial" w:eastAsia="Calibri" w:hAnsi="Arial" w:cs="Arial"/>
        </w:rPr>
        <w:tab/>
        <w:t xml:space="preserve"> </w:t>
      </w:r>
      <w:r w:rsidRPr="00170245">
        <w:rPr>
          <w:rFonts w:ascii="Arial" w:eastAsia="Calibri" w:hAnsi="Arial" w:cs="Arial"/>
        </w:rPr>
        <w:tab/>
        <w:t xml:space="preserve">70 pistettä </w:t>
      </w:r>
      <w:r w:rsidRPr="00170245">
        <w:rPr>
          <w:rFonts w:ascii="Arial" w:eastAsia="Calibri" w:hAnsi="Arial" w:cs="Arial"/>
        </w:rPr>
        <w:br/>
        <w:t xml:space="preserve">Työkokemus  </w:t>
      </w:r>
      <w:r w:rsidRPr="00170245">
        <w:rPr>
          <w:rFonts w:ascii="Arial" w:eastAsia="Calibri" w:hAnsi="Arial" w:cs="Arial"/>
        </w:rPr>
        <w:tab/>
        <w:t xml:space="preserve">30 pistettä </w:t>
      </w:r>
      <w:r w:rsidRPr="00170245">
        <w:rPr>
          <w:rFonts w:ascii="Arial" w:eastAsia="Calibri" w:hAnsi="Arial" w:cs="Arial"/>
        </w:rPr>
        <w:br/>
        <w:t xml:space="preserve">Yhteensä </w:t>
      </w:r>
      <w:r w:rsidRPr="00170245">
        <w:rPr>
          <w:rFonts w:ascii="Arial" w:eastAsia="Calibri" w:hAnsi="Arial" w:cs="Arial"/>
        </w:rPr>
        <w:tab/>
        <w:t xml:space="preserve"> </w:t>
      </w:r>
      <w:r w:rsidRPr="00170245">
        <w:rPr>
          <w:rFonts w:ascii="Arial" w:eastAsia="Calibri" w:hAnsi="Arial" w:cs="Arial"/>
        </w:rPr>
        <w:tab/>
        <w:t>100 pistettä</w:t>
      </w:r>
    </w:p>
    <w:p w:rsidR="000A5A73" w:rsidRPr="000A5A73" w:rsidRDefault="000A5A73" w:rsidP="000A5A73">
      <w:pPr>
        <w:spacing w:after="0" w:line="276" w:lineRule="auto"/>
        <w:rPr>
          <w:rFonts w:ascii="Arial" w:eastAsia="Arial" w:hAnsi="Arial" w:cs="Arial"/>
          <w:color w:val="000000"/>
          <w:szCs w:val="20"/>
          <w:lang w:eastAsia="fi-FI"/>
        </w:rPr>
      </w:pP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color w:val="000000"/>
          <w:szCs w:val="20"/>
          <w:lang w:eastAsia="fi-FI"/>
        </w:rPr>
        <w:t>Ammattikorkeakoulut määrittelevät hakukohdekohtaisesti, kuinka monta opiskelijaa valitaan eri valintatavoilla.</w:t>
      </w:r>
      <w:r w:rsidRPr="000A5A73">
        <w:rPr>
          <w:rFonts w:ascii="Arial" w:eastAsia="Arial" w:hAnsi="Arial" w:cs="Arial"/>
          <w:color w:val="FF0000"/>
          <w:szCs w:val="20"/>
          <w:lang w:eastAsia="fi-FI"/>
        </w:rPr>
        <w:t xml:space="preserve"> </w:t>
      </w:r>
    </w:p>
    <w:p w:rsidR="00D00DCE" w:rsidRPr="000A5A73" w:rsidRDefault="00D00DCE" w:rsidP="000A5A73">
      <w:pPr>
        <w:spacing w:after="0" w:line="276" w:lineRule="auto"/>
        <w:rPr>
          <w:rFonts w:ascii="Arial" w:eastAsia="Arial" w:hAnsi="Arial" w:cs="Arial"/>
          <w:color w:val="000000"/>
          <w:szCs w:val="20"/>
          <w:lang w:eastAsia="fi-FI"/>
        </w:rPr>
      </w:pPr>
    </w:p>
    <w:p w:rsidR="000A0DCC" w:rsidRPr="007F3FF8" w:rsidRDefault="000A0DCC" w:rsidP="000A0DCC">
      <w:pPr>
        <w:pStyle w:val="2b"/>
        <w:rPr>
          <w:rFonts w:ascii="Arial" w:eastAsia="Calibri" w:hAnsi="Arial" w:cs="Arial"/>
          <w:bCs w:val="0"/>
          <w:caps w:val="0"/>
          <w:color w:val="FF0000"/>
          <w:sz w:val="26"/>
          <w:szCs w:val="26"/>
          <w:lang w:val="fi-FI"/>
        </w:rPr>
      </w:pPr>
      <w:r w:rsidRPr="007F3FF8">
        <w:rPr>
          <w:rFonts w:ascii="Arial" w:eastAsia="Calibri" w:hAnsi="Arial" w:cs="Arial"/>
          <w:bCs w:val="0"/>
          <w:caps w:val="0"/>
          <w:color w:val="auto"/>
          <w:sz w:val="26"/>
          <w:szCs w:val="26"/>
          <w:lang w:val="fi-FI"/>
        </w:rPr>
        <w:t xml:space="preserve">Koulumenestyksen pisteytys päivätoteutuksissa </w:t>
      </w:r>
    </w:p>
    <w:p w:rsidR="000A0DCC" w:rsidRDefault="000A0DCC" w:rsidP="000A0DCC">
      <w:pPr>
        <w:pStyle w:val="2b"/>
        <w:rPr>
          <w:rFonts w:ascii="Arial" w:eastAsia="Calibri" w:hAnsi="Arial" w:cs="Arial"/>
          <w:b w:val="0"/>
          <w:bCs w:val="0"/>
          <w:caps w:val="0"/>
          <w:color w:val="auto"/>
          <w:sz w:val="22"/>
          <w:szCs w:val="22"/>
          <w:lang w:val="fi-FI"/>
        </w:rPr>
      </w:pPr>
    </w:p>
    <w:p w:rsidR="000A0DCC" w:rsidRPr="00945089" w:rsidRDefault="000A0DCC" w:rsidP="000A0DCC">
      <w:pPr>
        <w:pStyle w:val="2b"/>
        <w:rPr>
          <w:rFonts w:ascii="Arial" w:eastAsia="Calibri" w:hAnsi="Arial" w:cs="Arial"/>
          <w:b w:val="0"/>
          <w:bCs w:val="0"/>
          <w:caps w:val="0"/>
          <w:color w:val="auto"/>
          <w:sz w:val="22"/>
          <w:szCs w:val="22"/>
          <w:lang w:val="fi-FI"/>
        </w:rPr>
      </w:pPr>
      <w:r w:rsidRPr="00FB56BF">
        <w:rPr>
          <w:rFonts w:ascii="Arial" w:eastAsia="Calibri" w:hAnsi="Arial" w:cs="Arial"/>
          <w:bCs w:val="0"/>
          <w:caps w:val="0"/>
          <w:color w:val="auto"/>
          <w:sz w:val="24"/>
          <w:szCs w:val="24"/>
          <w:lang w:val="fi-FI"/>
        </w:rPr>
        <w:t>Valintatapa 2</w:t>
      </w:r>
      <w:r>
        <w:rPr>
          <w:rFonts w:ascii="Arial" w:eastAsia="Calibri" w:hAnsi="Arial" w:cs="Arial"/>
          <w:b w:val="0"/>
          <w:bCs w:val="0"/>
          <w:caps w:val="0"/>
          <w:color w:val="auto"/>
          <w:sz w:val="22"/>
          <w:szCs w:val="22"/>
          <w:lang w:val="fi-FI"/>
        </w:rPr>
        <w:t xml:space="preserve"> </w:t>
      </w:r>
      <w:r>
        <w:rPr>
          <w:rFonts w:ascii="Arial" w:eastAsia="Calibri" w:hAnsi="Arial" w:cs="Arial"/>
          <w:b w:val="0"/>
          <w:bCs w:val="0"/>
          <w:caps w:val="0"/>
          <w:color w:val="auto"/>
          <w:sz w:val="22"/>
          <w:szCs w:val="22"/>
          <w:lang w:val="fi-FI"/>
        </w:rPr>
        <w:br/>
      </w:r>
      <w:r>
        <w:rPr>
          <w:rFonts w:ascii="Arial" w:eastAsia="Calibri" w:hAnsi="Arial" w:cs="Arial"/>
          <w:b w:val="0"/>
          <w:bCs w:val="0"/>
          <w:caps w:val="0"/>
          <w:color w:val="auto"/>
          <w:sz w:val="22"/>
          <w:szCs w:val="22"/>
          <w:lang w:val="fi-FI"/>
        </w:rPr>
        <w:br/>
        <w:t xml:space="preserve">Koulumenestyspisteet muodostuvat </w:t>
      </w:r>
      <w:r w:rsidRPr="00945089">
        <w:rPr>
          <w:rFonts w:ascii="Arial" w:eastAsia="Calibri" w:hAnsi="Arial" w:cs="Arial"/>
          <w:b w:val="0"/>
          <w:bCs w:val="0"/>
          <w:caps w:val="0"/>
          <w:color w:val="auto"/>
          <w:sz w:val="22"/>
          <w:szCs w:val="22"/>
          <w:lang w:val="fi-FI"/>
        </w:rPr>
        <w:t xml:space="preserve">ylioppilastutkintotodistuksen </w:t>
      </w:r>
      <w:r>
        <w:rPr>
          <w:rFonts w:ascii="Arial" w:eastAsia="Calibri" w:hAnsi="Arial" w:cs="Arial"/>
          <w:b w:val="0"/>
          <w:bCs w:val="0"/>
          <w:caps w:val="0"/>
          <w:color w:val="auto"/>
          <w:sz w:val="22"/>
          <w:szCs w:val="22"/>
          <w:lang w:val="fi-FI"/>
        </w:rPr>
        <w:t xml:space="preserve">perusteella. </w:t>
      </w:r>
      <w:r w:rsidRPr="00945089">
        <w:rPr>
          <w:rFonts w:ascii="Arial" w:eastAsia="Calibri" w:hAnsi="Arial" w:cs="Arial"/>
          <w:b w:val="0"/>
          <w:bCs w:val="0"/>
          <w:caps w:val="0"/>
          <w:color w:val="auto"/>
          <w:sz w:val="22"/>
          <w:szCs w:val="22"/>
          <w:lang w:val="fi-FI"/>
        </w:rPr>
        <w:t>Ylioppilastutkintotodistuksen arvosanat saadaan hakijarekisteriin suoraan ylioppilastutkintolautakunnalta.</w:t>
      </w:r>
    </w:p>
    <w:p w:rsidR="000A0DCC" w:rsidRDefault="000A0DCC" w:rsidP="000A0DCC">
      <w:pPr>
        <w:spacing w:after="0" w:line="360" w:lineRule="auto"/>
        <w:rPr>
          <w:rFonts w:ascii="Arial" w:hAnsi="Arial" w:cs="Arial"/>
          <w:color w:val="FF0000"/>
          <w:sz w:val="24"/>
          <w:szCs w:val="24"/>
        </w:rPr>
      </w:pPr>
    </w:p>
    <w:tbl>
      <w:tblPr>
        <w:tblStyle w:val="TableGrid6"/>
        <w:tblW w:w="8926" w:type="dxa"/>
        <w:tblLook w:val="04A0" w:firstRow="1" w:lastRow="0" w:firstColumn="1" w:lastColumn="0" w:noHBand="0" w:noVBand="1"/>
      </w:tblPr>
      <w:tblGrid>
        <w:gridCol w:w="3964"/>
        <w:gridCol w:w="993"/>
        <w:gridCol w:w="992"/>
        <w:gridCol w:w="992"/>
        <w:gridCol w:w="992"/>
        <w:gridCol w:w="993"/>
      </w:tblGrid>
      <w:tr w:rsidR="00E41DF8" w:rsidRPr="00E41DF8" w:rsidTr="005C4EAC">
        <w:trPr>
          <w:trHeight w:val="453"/>
        </w:trPr>
        <w:tc>
          <w:tcPr>
            <w:tcW w:w="3964" w:type="dxa"/>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E41DF8">
              <w:rPr>
                <w:rFonts w:ascii="Arial" w:eastAsia="Times New Roman" w:hAnsi="Arial" w:cs="Arial"/>
                <w:b/>
                <w:szCs w:val="24"/>
                <w:lang w:eastAsia="fi-FI"/>
              </w:rPr>
              <w:t xml:space="preserve">Yo-tutkintotodistus    </w:t>
            </w:r>
          </w:p>
        </w:tc>
        <w:tc>
          <w:tcPr>
            <w:tcW w:w="993"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E41DF8">
              <w:rPr>
                <w:rFonts w:ascii="Arial" w:eastAsia="Times New Roman" w:hAnsi="Arial" w:cs="Arial"/>
                <w:b/>
                <w:szCs w:val="24"/>
                <w:lang w:eastAsia="fi-FI"/>
              </w:rPr>
              <w:t xml:space="preserve">L/E </w:t>
            </w:r>
          </w:p>
        </w:tc>
        <w:tc>
          <w:tcPr>
            <w:tcW w:w="992" w:type="dxa"/>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E41DF8">
              <w:rPr>
                <w:rFonts w:ascii="Arial" w:eastAsia="Times New Roman" w:hAnsi="Arial" w:cs="Arial"/>
                <w:b/>
                <w:szCs w:val="24"/>
                <w:lang w:eastAsia="fi-FI"/>
              </w:rPr>
              <w:t xml:space="preserve">M </w:t>
            </w:r>
          </w:p>
        </w:tc>
        <w:tc>
          <w:tcPr>
            <w:tcW w:w="992" w:type="dxa"/>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E41DF8">
              <w:rPr>
                <w:rFonts w:ascii="Arial" w:eastAsia="Times New Roman" w:hAnsi="Arial" w:cs="Arial"/>
                <w:b/>
                <w:szCs w:val="24"/>
                <w:lang w:eastAsia="fi-FI"/>
              </w:rPr>
              <w:t xml:space="preserve">C </w:t>
            </w:r>
          </w:p>
        </w:tc>
        <w:tc>
          <w:tcPr>
            <w:tcW w:w="992" w:type="dxa"/>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E41DF8">
              <w:rPr>
                <w:rFonts w:ascii="Arial" w:eastAsia="Times New Roman" w:hAnsi="Arial" w:cs="Arial"/>
                <w:b/>
                <w:szCs w:val="24"/>
                <w:lang w:eastAsia="fi-FI"/>
              </w:rPr>
              <w:t xml:space="preserve">B </w:t>
            </w:r>
          </w:p>
        </w:tc>
        <w:tc>
          <w:tcPr>
            <w:tcW w:w="993" w:type="dxa"/>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E41DF8">
              <w:rPr>
                <w:rFonts w:ascii="Arial" w:eastAsia="Times New Roman" w:hAnsi="Arial" w:cs="Arial"/>
                <w:b/>
                <w:szCs w:val="24"/>
                <w:lang w:eastAsia="fi-FI"/>
              </w:rPr>
              <w:t xml:space="preserve">A </w:t>
            </w:r>
          </w:p>
        </w:tc>
      </w:tr>
      <w:tr w:rsidR="00E41DF8" w:rsidRPr="00E41DF8" w:rsidTr="005C4EAC">
        <w:trPr>
          <w:trHeight w:val="417"/>
        </w:trPr>
        <w:tc>
          <w:tcPr>
            <w:tcW w:w="3964" w:type="dxa"/>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 xml:space="preserve">Äidinkieli </w:t>
            </w:r>
            <w:r w:rsidRPr="00E41DF8">
              <w:rPr>
                <w:rFonts w:ascii="Arial" w:eastAsia="Calibri" w:hAnsi="Arial" w:cs="Arial"/>
                <w:szCs w:val="24"/>
              </w:rPr>
              <w:t>*</w:t>
            </w:r>
            <w:r w:rsidRPr="00E41DF8">
              <w:rPr>
                <w:rFonts w:ascii="Arial" w:eastAsia="Times New Roman" w:hAnsi="Arial" w:cs="Arial"/>
                <w:szCs w:val="24"/>
                <w:lang w:eastAsia="fi-FI"/>
              </w:rPr>
              <w:t xml:space="preserve">   </w:t>
            </w:r>
          </w:p>
        </w:tc>
        <w:tc>
          <w:tcPr>
            <w:tcW w:w="993"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20</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19</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17</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12</w:t>
            </w:r>
          </w:p>
        </w:tc>
        <w:tc>
          <w:tcPr>
            <w:tcW w:w="993"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10</w:t>
            </w:r>
          </w:p>
        </w:tc>
      </w:tr>
      <w:tr w:rsidR="00E41DF8" w:rsidRPr="00E41DF8" w:rsidTr="005C4EAC">
        <w:trPr>
          <w:trHeight w:val="300"/>
        </w:trPr>
        <w:tc>
          <w:tcPr>
            <w:tcW w:w="3964"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Paras kieli (vieraat kielet ja toinen kotimainen) pitkä (lyhyt/keskipitkä)</w:t>
            </w:r>
          </w:p>
        </w:tc>
        <w:tc>
          <w:tcPr>
            <w:tcW w:w="993"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20 (19)</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19 (18)</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17 (16)</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12 (11)</w:t>
            </w:r>
          </w:p>
        </w:tc>
        <w:tc>
          <w:tcPr>
            <w:tcW w:w="993"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10 (9)</w:t>
            </w:r>
          </w:p>
        </w:tc>
      </w:tr>
      <w:tr w:rsidR="00E41DF8" w:rsidRPr="00E41DF8" w:rsidTr="005C4EAC">
        <w:trPr>
          <w:trHeight w:val="300"/>
        </w:trPr>
        <w:tc>
          <w:tcPr>
            <w:tcW w:w="3964"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 xml:space="preserve">Matematiikka </w:t>
            </w:r>
            <w:r w:rsidRPr="00E41DF8">
              <w:rPr>
                <w:rFonts w:ascii="Arial" w:eastAsia="Calibri" w:hAnsi="Arial" w:cs="Arial"/>
                <w:szCs w:val="24"/>
              </w:rPr>
              <w:t xml:space="preserve">(lyhyt tai pitkä)  </w:t>
            </w:r>
            <w:r w:rsidRPr="00E41DF8">
              <w:rPr>
                <w:rFonts w:ascii="Arial" w:eastAsia="Times New Roman" w:hAnsi="Arial" w:cs="Arial"/>
                <w:szCs w:val="24"/>
                <w:lang w:eastAsia="fi-FI"/>
              </w:rPr>
              <w:t xml:space="preserve">      tai paras reaaliaineiden kokeista (ennen v. 2006 kirjoittaneilla reaali)          </w:t>
            </w:r>
          </w:p>
        </w:tc>
        <w:tc>
          <w:tcPr>
            <w:tcW w:w="993"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20</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19</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17</w:t>
            </w:r>
          </w:p>
        </w:tc>
        <w:tc>
          <w:tcPr>
            <w:tcW w:w="992"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12</w:t>
            </w:r>
          </w:p>
        </w:tc>
        <w:tc>
          <w:tcPr>
            <w:tcW w:w="993" w:type="dxa"/>
            <w:noWrap/>
            <w:hideMark/>
          </w:tcPr>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E41DF8" w:rsidRPr="00E41DF8" w:rsidRDefault="00E41DF8" w:rsidP="00E41DF8">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E41DF8">
              <w:rPr>
                <w:rFonts w:ascii="Arial" w:eastAsia="Times New Roman" w:hAnsi="Arial" w:cs="Arial"/>
                <w:szCs w:val="24"/>
                <w:lang w:eastAsia="fi-FI"/>
              </w:rPr>
              <w:t>10</w:t>
            </w:r>
          </w:p>
        </w:tc>
      </w:tr>
    </w:tbl>
    <w:p w:rsidR="00FA2108" w:rsidRPr="00AB3057" w:rsidRDefault="000A0DCC" w:rsidP="00FA2108">
      <w:pPr>
        <w:widowControl w:val="0"/>
        <w:spacing w:after="0" w:line="240" w:lineRule="auto"/>
        <w:ind w:left="79"/>
        <w:rPr>
          <w:rFonts w:ascii="Arial" w:eastAsia="Arial" w:hAnsi="Arial" w:cs="Arial"/>
          <w:color w:val="000000"/>
          <w:sz w:val="20"/>
          <w:szCs w:val="20"/>
          <w:lang w:eastAsia="fi-FI"/>
        </w:rPr>
      </w:pPr>
      <w:r w:rsidRPr="00AB3057">
        <w:rPr>
          <w:rFonts w:ascii="Arial" w:hAnsi="Arial" w:cs="Arial"/>
          <w:bCs/>
          <w:szCs w:val="24"/>
        </w:rPr>
        <w:t>* IB-</w:t>
      </w:r>
      <w:r w:rsidRPr="00AB3057">
        <w:rPr>
          <w:rFonts w:ascii="Arial" w:hAnsi="Arial" w:cs="Arial"/>
          <w:szCs w:val="24"/>
        </w:rPr>
        <w:t xml:space="preserve"> </w:t>
      </w:r>
      <w:r w:rsidRPr="00AB3057">
        <w:rPr>
          <w:rFonts w:ascii="Arial" w:hAnsi="Arial" w:cs="Arial"/>
          <w:bCs/>
          <w:szCs w:val="24"/>
        </w:rPr>
        <w:t>tutkinnossa äidinkieltä vastaa A1-kieli, EB- ja RP-tutkinnoissa äidinkieltä</w:t>
      </w:r>
      <w:r w:rsidR="00FA2108" w:rsidRPr="00AB3057">
        <w:rPr>
          <w:rFonts w:ascii="Arial" w:hAnsi="Arial" w:cs="Arial"/>
          <w:bCs/>
          <w:szCs w:val="24"/>
        </w:rPr>
        <w:t xml:space="preserve"> </w:t>
      </w:r>
      <w:r w:rsidRPr="00AB3057">
        <w:rPr>
          <w:rFonts w:ascii="Arial" w:hAnsi="Arial" w:cs="Arial"/>
          <w:bCs/>
          <w:szCs w:val="24"/>
        </w:rPr>
        <w:t xml:space="preserve">vastaava kieli. </w:t>
      </w:r>
    </w:p>
    <w:p w:rsidR="005859BD" w:rsidRDefault="005859BD" w:rsidP="005859BD">
      <w:pPr>
        <w:widowControl w:val="0"/>
        <w:spacing w:after="0" w:line="240" w:lineRule="auto"/>
        <w:rPr>
          <w:rFonts w:ascii="Arial" w:eastAsia="Arial" w:hAnsi="Arial" w:cs="Arial"/>
          <w:b/>
          <w:color w:val="000000"/>
          <w:szCs w:val="20"/>
          <w:lang w:eastAsia="fi-FI"/>
        </w:rPr>
      </w:pPr>
    </w:p>
    <w:p w:rsidR="00E41DF8" w:rsidRDefault="00E41DF8" w:rsidP="000E6C07">
      <w:pPr>
        <w:widowControl w:val="0"/>
        <w:spacing w:after="0" w:line="240" w:lineRule="auto"/>
        <w:rPr>
          <w:rFonts w:ascii="Arial" w:eastAsia="Arial" w:hAnsi="Arial" w:cs="Arial"/>
          <w:b/>
          <w:color w:val="000000"/>
          <w:sz w:val="24"/>
          <w:szCs w:val="24"/>
          <w:lang w:eastAsia="fi-FI"/>
        </w:rPr>
      </w:pPr>
    </w:p>
    <w:p w:rsidR="000A5A73" w:rsidRPr="00FB56BF" w:rsidRDefault="000A5A73" w:rsidP="000E6C07">
      <w:pPr>
        <w:widowControl w:val="0"/>
        <w:spacing w:after="0" w:line="240" w:lineRule="auto"/>
        <w:rPr>
          <w:rFonts w:ascii="Arial" w:eastAsia="Arial" w:hAnsi="Arial" w:cs="Arial"/>
          <w:color w:val="000000"/>
          <w:sz w:val="24"/>
          <w:szCs w:val="24"/>
          <w:lang w:eastAsia="fi-FI"/>
        </w:rPr>
      </w:pPr>
      <w:r w:rsidRPr="00FB56BF">
        <w:rPr>
          <w:rFonts w:ascii="Arial" w:eastAsia="Arial" w:hAnsi="Arial" w:cs="Arial"/>
          <w:b/>
          <w:color w:val="000000"/>
          <w:sz w:val="24"/>
          <w:szCs w:val="24"/>
          <w:lang w:eastAsia="fi-FI"/>
        </w:rPr>
        <w:t>Valintakokeet</w:t>
      </w:r>
    </w:p>
    <w:p w:rsidR="000A5A73" w:rsidRPr="00187E9C" w:rsidRDefault="000A5A73" w:rsidP="000E6C07">
      <w:pPr>
        <w:spacing w:after="0" w:line="240" w:lineRule="auto"/>
        <w:rPr>
          <w:rFonts w:ascii="Arial" w:eastAsia="Arial" w:hAnsi="Arial" w:cs="Arial"/>
          <w:szCs w:val="20"/>
          <w:lang w:eastAsia="fi-FI"/>
        </w:rPr>
      </w:pPr>
      <w:r w:rsidRPr="000A5A73">
        <w:rPr>
          <w:rFonts w:ascii="Arial" w:eastAsia="Arial" w:hAnsi="Arial" w:cs="Arial"/>
          <w:b/>
          <w:color w:val="000000"/>
          <w:szCs w:val="20"/>
          <w:lang w:eastAsia="fi-FI"/>
        </w:rPr>
        <w:t xml:space="preserve"> </w:t>
      </w:r>
    </w:p>
    <w:p w:rsidR="000A5A73" w:rsidRPr="000A5A73" w:rsidRDefault="000A5A73" w:rsidP="000E6C07">
      <w:pPr>
        <w:spacing w:after="0" w:line="240" w:lineRule="auto"/>
        <w:rPr>
          <w:rFonts w:ascii="Arial" w:eastAsia="Arial" w:hAnsi="Arial" w:cs="Arial"/>
          <w:color w:val="000000"/>
          <w:szCs w:val="20"/>
          <w:lang w:eastAsia="fi-FI"/>
        </w:rPr>
      </w:pPr>
      <w:r w:rsidRPr="00187E9C">
        <w:rPr>
          <w:rFonts w:ascii="Arial" w:eastAsia="Arial" w:hAnsi="Arial" w:cs="Arial"/>
          <w:szCs w:val="20"/>
          <w:lang w:eastAsia="fi-FI"/>
        </w:rPr>
        <w:t xml:space="preserve">Luonnonvara-alan koulutusten päivätoteutusten yhteinen valintakoe järjestetään </w:t>
      </w:r>
      <w:r w:rsidR="00187E9C" w:rsidRPr="00187E9C">
        <w:rPr>
          <w:rFonts w:ascii="Arial" w:eastAsia="Arial" w:hAnsi="Arial" w:cs="Arial"/>
          <w:b/>
          <w:szCs w:val="20"/>
          <w:lang w:eastAsia="fi-FI"/>
        </w:rPr>
        <w:t>1.6.2016</w:t>
      </w:r>
      <w:r w:rsidR="00187E9C" w:rsidRPr="00D336D7">
        <w:rPr>
          <w:rFonts w:ascii="Arial" w:eastAsia="Arial" w:hAnsi="Arial" w:cs="Arial"/>
          <w:szCs w:val="20"/>
          <w:lang w:eastAsia="fi-FI"/>
        </w:rPr>
        <w:t>.</w:t>
      </w:r>
      <w:r w:rsidR="00187E9C" w:rsidRPr="00187E9C">
        <w:rPr>
          <w:rFonts w:ascii="Arial" w:eastAsia="Arial" w:hAnsi="Arial" w:cs="Arial"/>
          <w:b/>
          <w:szCs w:val="20"/>
          <w:lang w:eastAsia="fi-FI"/>
        </w:rPr>
        <w:t xml:space="preserve"> </w:t>
      </w:r>
      <w:r w:rsidRPr="00187E9C">
        <w:rPr>
          <w:rFonts w:ascii="Arial" w:eastAsia="Arial" w:hAnsi="Arial" w:cs="Arial"/>
          <w:szCs w:val="20"/>
          <w:lang w:eastAsia="fi-FI"/>
        </w:rPr>
        <w:t xml:space="preserve">Kokeeseen kutsutaan </w:t>
      </w:r>
      <w:r w:rsidRPr="000A5A73">
        <w:rPr>
          <w:rFonts w:ascii="Arial" w:eastAsia="Arial" w:hAnsi="Arial" w:cs="Arial"/>
          <w:color w:val="000000"/>
          <w:szCs w:val="20"/>
          <w:lang w:eastAsia="fi-FI"/>
        </w:rPr>
        <w:t>kaikki hakukelpoiset hakijat.</w:t>
      </w:r>
      <w:r w:rsidRPr="000A5A73">
        <w:rPr>
          <w:rFonts w:ascii="Arial" w:eastAsia="Arial" w:hAnsi="Arial" w:cs="Arial"/>
          <w:color w:val="FF0000"/>
          <w:szCs w:val="20"/>
          <w:lang w:eastAsia="fi-FI"/>
        </w:rPr>
        <w:t xml:space="preserve"> </w:t>
      </w:r>
      <w:r w:rsidRPr="000A5A73">
        <w:rPr>
          <w:rFonts w:ascii="Arial" w:eastAsia="Arial" w:hAnsi="Arial" w:cs="Arial"/>
          <w:color w:val="000000"/>
          <w:szCs w:val="20"/>
          <w:lang w:eastAsia="fi-FI"/>
        </w:rPr>
        <w:t xml:space="preserve">Kokeen voi suorittaa suomen tai ruotsin kielellä seuraavilla paikkakunnilla: Forssa, Hattula (Lepaa), Hämeenlinna (Evo), Iisalmi, Ilmajoki, Joensuu, Mikkeli, Oulu, Rovaniemi, Saarijärvi, Raasepori/Raseborg, Tammela (Mustiala) ja Tampere. </w:t>
      </w:r>
      <w:r w:rsidR="0015530D">
        <w:rPr>
          <w:rFonts w:ascii="Arial" w:eastAsia="Arial" w:hAnsi="Arial" w:cs="Arial"/>
          <w:color w:val="000000"/>
          <w:szCs w:val="20"/>
          <w:lang w:eastAsia="fi-FI"/>
        </w:rPr>
        <w:br/>
      </w:r>
      <w:r w:rsidR="0015530D">
        <w:rPr>
          <w:rFonts w:ascii="Arial" w:eastAsia="Arial" w:hAnsi="Arial" w:cs="Arial"/>
          <w:color w:val="000000"/>
          <w:szCs w:val="20"/>
          <w:lang w:eastAsia="fi-FI"/>
        </w:rPr>
        <w:lastRenderedPageBreak/>
        <w:br/>
      </w:r>
      <w:r w:rsidR="0015530D" w:rsidRPr="00532FEB">
        <w:rPr>
          <w:rFonts w:ascii="Arial" w:eastAsia="Times New Roman" w:hAnsi="Arial" w:cs="Arial"/>
        </w:rPr>
        <w:t>Ilmoitus valintakoepaikasta on merkittävä hakemukseen. Ilmoitus on sitova.</w:t>
      </w:r>
    </w:p>
    <w:p w:rsidR="000A5A73" w:rsidRPr="000A5A73" w:rsidRDefault="004E72F7" w:rsidP="000E6C07">
      <w:pPr>
        <w:spacing w:after="0" w:line="240" w:lineRule="auto"/>
        <w:rPr>
          <w:rFonts w:ascii="Arial" w:eastAsia="Arial" w:hAnsi="Arial" w:cs="Arial"/>
          <w:color w:val="000000"/>
          <w:szCs w:val="20"/>
          <w:lang w:eastAsia="fi-FI"/>
        </w:rPr>
      </w:pPr>
      <w:r>
        <w:rPr>
          <w:rFonts w:ascii="Arial" w:eastAsia="Arial" w:hAnsi="Arial" w:cs="Arial"/>
          <w:color w:val="000000"/>
          <w:szCs w:val="20"/>
          <w:lang w:eastAsia="fi-FI"/>
        </w:rPr>
        <w:br/>
      </w:r>
      <w:r w:rsidR="000A5A73" w:rsidRPr="000A5A73">
        <w:rPr>
          <w:rFonts w:ascii="Arial" w:eastAsia="Arial" w:hAnsi="Arial" w:cs="Arial"/>
          <w:color w:val="000000"/>
          <w:szCs w:val="20"/>
          <w:lang w:eastAsia="fi-FI"/>
        </w:rPr>
        <w:t>Valintakokeesta voi saada yhteensä korkeint</w:t>
      </w:r>
      <w:r w:rsidR="00945C58">
        <w:rPr>
          <w:rFonts w:ascii="Arial" w:eastAsia="Arial" w:hAnsi="Arial" w:cs="Arial"/>
          <w:color w:val="000000"/>
          <w:szCs w:val="20"/>
          <w:lang w:eastAsia="fi-FI"/>
        </w:rPr>
        <w:t>aan 40 pistettä. Valintakokeesta tulee saada vähintään 14 pistettä voidakseen tulla valituksi.</w:t>
      </w:r>
    </w:p>
    <w:p w:rsidR="000A5A73" w:rsidRPr="000A5A73" w:rsidRDefault="000A5A73" w:rsidP="000E6C07">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Päivätoteutuksissa ammattikorkeakoulut hyväksyvät toisessa ammattikorkeakoulussa suoritetun valintakokeen sellaisenaan.   Rakennettu ympäristö -koulutuksen erillinen valintakoe </w:t>
      </w:r>
      <w:r w:rsidRPr="00187E9C">
        <w:rPr>
          <w:rFonts w:ascii="Arial" w:eastAsia="Arial" w:hAnsi="Arial" w:cs="Arial"/>
          <w:szCs w:val="20"/>
          <w:lang w:eastAsia="fi-FI"/>
        </w:rPr>
        <w:t xml:space="preserve">järjestetään </w:t>
      </w:r>
      <w:r w:rsidR="00187E9C" w:rsidRPr="00187E9C">
        <w:rPr>
          <w:rFonts w:ascii="Arial" w:eastAsia="Arial" w:hAnsi="Arial" w:cs="Arial"/>
          <w:szCs w:val="20"/>
          <w:lang w:eastAsia="fi-FI"/>
        </w:rPr>
        <w:t>2.6.2016</w:t>
      </w:r>
      <w:r w:rsidRPr="00187E9C">
        <w:rPr>
          <w:rFonts w:ascii="Arial" w:eastAsia="Arial" w:hAnsi="Arial" w:cs="Arial"/>
          <w:szCs w:val="20"/>
          <w:lang w:eastAsia="fi-FI"/>
        </w:rPr>
        <w:t xml:space="preserve"> Hattulassa </w:t>
      </w:r>
      <w:r w:rsidRPr="000A5A73">
        <w:rPr>
          <w:rFonts w:ascii="Arial" w:eastAsia="Arial" w:hAnsi="Arial" w:cs="Arial"/>
          <w:color w:val="000000"/>
          <w:szCs w:val="20"/>
          <w:lang w:eastAsia="fi-FI"/>
        </w:rPr>
        <w:t>(Lepaa)</w:t>
      </w:r>
      <w:r w:rsidRPr="000A5A73">
        <w:rPr>
          <w:rFonts w:ascii="Arial" w:eastAsia="Arial" w:hAnsi="Arial" w:cs="Arial"/>
          <w:color w:val="FF0000"/>
          <w:szCs w:val="20"/>
          <w:lang w:eastAsia="fi-FI"/>
        </w:rPr>
        <w:t xml:space="preserve">. </w:t>
      </w:r>
      <w:r w:rsidRPr="000A5A73">
        <w:rPr>
          <w:rFonts w:ascii="Arial" w:eastAsia="Arial" w:hAnsi="Arial" w:cs="Arial"/>
          <w:color w:val="000000"/>
          <w:szCs w:val="20"/>
          <w:lang w:eastAsia="fi-FI"/>
        </w:rPr>
        <w:t>Valintakoetulos on voimassa kyseisen haun ajan.</w:t>
      </w:r>
    </w:p>
    <w:p w:rsidR="000A5A73" w:rsidRPr="000A5A73" w:rsidRDefault="000A5A73" w:rsidP="000E6C07">
      <w:pPr>
        <w:spacing w:after="0" w:line="240" w:lineRule="auto"/>
        <w:rPr>
          <w:rFonts w:ascii="Arial" w:eastAsia="Arial" w:hAnsi="Arial" w:cs="Arial"/>
          <w:color w:val="000000"/>
          <w:szCs w:val="20"/>
          <w:lang w:eastAsia="fi-FI"/>
        </w:rPr>
      </w:pPr>
    </w:p>
    <w:p w:rsidR="000A5A73" w:rsidRPr="000A5A73" w:rsidRDefault="000A5A73" w:rsidP="000E6C07">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Luonnonvara-alan monimuotototeutuksissa jokaisella ammattikorkeakoululla on oma valintakoe, josta voi saada korkeintaan 70 pistettä. Valintakokeesta on saatava vähintään 30 pistettä, jotta voi tulla valituksi. Ammattikorkeakoulut ilmoittavat valintakokeen ajankohdasta ja rakenteesta</w:t>
      </w:r>
      <w:r w:rsidRPr="000A5A73">
        <w:rPr>
          <w:rFonts w:ascii="Arial" w:eastAsia="Arial" w:hAnsi="Arial" w:cs="Arial"/>
          <w:b/>
          <w:color w:val="FF00FF"/>
          <w:szCs w:val="20"/>
          <w:lang w:eastAsia="fi-FI"/>
        </w:rPr>
        <w:t xml:space="preserve"> </w:t>
      </w:r>
      <w:hyperlink r:id="rId13">
        <w:r w:rsidRPr="000A5A73">
          <w:rPr>
            <w:rFonts w:ascii="Arial" w:eastAsia="Arial" w:hAnsi="Arial" w:cs="Arial"/>
            <w:color w:val="000000"/>
            <w:szCs w:val="20"/>
            <w:u w:val="single"/>
            <w:lang w:eastAsia="fi-FI"/>
          </w:rPr>
          <w:t>www.opintopolku.fi</w:t>
        </w:r>
      </w:hyperlink>
      <w:r w:rsidRPr="000A5A73">
        <w:rPr>
          <w:rFonts w:ascii="Arial" w:eastAsia="Arial" w:hAnsi="Arial" w:cs="Arial"/>
          <w:color w:val="000000"/>
          <w:szCs w:val="20"/>
          <w:lang w:eastAsia="fi-FI"/>
        </w:rPr>
        <w:t xml:space="preserve"> -palvelussa ja omilla nettisivuillaan.</w:t>
      </w:r>
      <w:r w:rsidRPr="000A5A73">
        <w:rPr>
          <w:rFonts w:ascii="Arial" w:eastAsia="Arial" w:hAnsi="Arial" w:cs="Arial"/>
          <w:b/>
          <w:color w:val="FF00FF"/>
          <w:szCs w:val="20"/>
          <w:lang w:eastAsia="fi-FI"/>
        </w:rPr>
        <w:t xml:space="preserve"> </w:t>
      </w:r>
      <w:r w:rsidRPr="000A5A73">
        <w:rPr>
          <w:rFonts w:ascii="Arial" w:eastAsia="Arial" w:hAnsi="Arial" w:cs="Arial"/>
          <w:color w:val="000000"/>
          <w:szCs w:val="20"/>
          <w:lang w:eastAsia="fi-FI"/>
        </w:rPr>
        <w:t xml:space="preserve">Valintakoetulos on voimassa kyseisen haun ajan.  </w:t>
      </w:r>
    </w:p>
    <w:p w:rsidR="000A5A73" w:rsidRPr="000A5A73" w:rsidRDefault="000A5A73" w:rsidP="000E6C07">
      <w:pPr>
        <w:spacing w:after="0" w:line="240" w:lineRule="auto"/>
        <w:rPr>
          <w:rFonts w:ascii="Arial" w:eastAsia="Arial" w:hAnsi="Arial" w:cs="Arial"/>
          <w:color w:val="000000"/>
          <w:szCs w:val="20"/>
          <w:lang w:eastAsia="fi-FI"/>
        </w:rPr>
      </w:pPr>
      <w:r w:rsidRPr="000A5A73">
        <w:rPr>
          <w:rFonts w:ascii="Arial" w:eastAsia="Arial" w:hAnsi="Arial" w:cs="Arial"/>
          <w:color w:val="FF0000"/>
          <w:szCs w:val="20"/>
          <w:lang w:eastAsia="fi-FI"/>
        </w:rPr>
        <w:t xml:space="preserve"> </w:t>
      </w:r>
      <w:r w:rsidRPr="000A5A73">
        <w:rPr>
          <w:rFonts w:ascii="Arial" w:eastAsia="Arial" w:hAnsi="Arial" w:cs="Arial"/>
          <w:b/>
          <w:color w:val="000000"/>
          <w:szCs w:val="20"/>
          <w:lang w:eastAsia="fi-FI"/>
        </w:rPr>
        <w:t xml:space="preserve"> </w:t>
      </w:r>
    </w:p>
    <w:p w:rsidR="000A5A73" w:rsidRPr="00DE32E5" w:rsidRDefault="000A5A73" w:rsidP="000A5A73">
      <w:pPr>
        <w:pStyle w:val="Otsikko2"/>
        <w:rPr>
          <w:rFonts w:ascii="Arial" w:eastAsia="Arial" w:hAnsi="Arial" w:cs="Arial"/>
          <w:lang w:eastAsia="fi-FI"/>
        </w:rPr>
      </w:pPr>
      <w:bookmarkStart w:id="49" w:name="_Toc428266283"/>
      <w:r w:rsidRPr="00DE32E5">
        <w:rPr>
          <w:rFonts w:ascii="Arial" w:eastAsia="Arial" w:hAnsi="Arial" w:cs="Arial"/>
          <w:lang w:eastAsia="fi-FI"/>
        </w:rPr>
        <w:t>5.2 Vieraskielinen koulutus</w:t>
      </w:r>
      <w:bookmarkEnd w:id="49"/>
      <w:r w:rsidRPr="00DE32E5">
        <w:rPr>
          <w:rFonts w:ascii="Arial" w:eastAsia="Arial" w:hAnsi="Arial" w:cs="Arial"/>
          <w:lang w:eastAsia="fi-FI"/>
        </w:rPr>
        <w:t xml:space="preserve"> </w:t>
      </w:r>
    </w:p>
    <w:p w:rsidR="000A5A73" w:rsidRPr="000A5A73" w:rsidRDefault="000A5A73" w:rsidP="000A5A73">
      <w:pPr>
        <w:spacing w:after="0" w:line="276" w:lineRule="auto"/>
        <w:rPr>
          <w:rFonts w:ascii="Arial" w:eastAsia="Arial" w:hAnsi="Arial" w:cs="Arial"/>
          <w:color w:val="000000"/>
          <w:szCs w:val="20"/>
          <w:lang w:eastAsia="fi-FI"/>
        </w:rPr>
      </w:pPr>
    </w:p>
    <w:p w:rsidR="000A5A73" w:rsidRPr="00EA7DE7" w:rsidRDefault="000A5A73" w:rsidP="000E6C07">
      <w:pPr>
        <w:spacing w:after="0" w:line="240" w:lineRule="auto"/>
        <w:rPr>
          <w:rFonts w:ascii="Arial" w:eastAsia="Arial" w:hAnsi="Arial" w:cs="Arial"/>
          <w:color w:val="000000"/>
          <w:sz w:val="24"/>
          <w:szCs w:val="24"/>
          <w:lang w:eastAsia="fi-FI"/>
        </w:rPr>
      </w:pPr>
      <w:r w:rsidRPr="00EA7DE7">
        <w:rPr>
          <w:rFonts w:ascii="Arial" w:eastAsia="Arial" w:hAnsi="Arial" w:cs="Arial"/>
          <w:b/>
          <w:color w:val="000000"/>
          <w:sz w:val="24"/>
          <w:szCs w:val="24"/>
          <w:lang w:eastAsia="fi-FI"/>
        </w:rPr>
        <w:t>Hakukohteet</w:t>
      </w:r>
    </w:p>
    <w:p w:rsidR="000A5A73" w:rsidRPr="000A5A73" w:rsidRDefault="000A5A73" w:rsidP="000E6C07">
      <w:pPr>
        <w:spacing w:after="0" w:line="240"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0A5A73" w:rsidRDefault="000A5A73" w:rsidP="000E6C07">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Luonnonvara-alan ammattikorkeakoulututkintoon johtavien vieraskielisten koulutusten tarjonnassa on yksi hakukohde, Novian englanninkielinen ympäristöalan kaksivuotinen koulutus Sustainable Coastal Management (SCM). Koulutus toteutetaan päivätoteutuksena. Vieraskielisiä monimuotototeutuksia ei ole tarjolla. </w:t>
      </w: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Taulukko 2 Luonnonvara-alan ammattikorkeakoulututkintoon johtava vieraskielinen koulutus ja hakukohde</w:t>
      </w:r>
    </w:p>
    <w:p w:rsidR="004A073A" w:rsidRPr="004A073A" w:rsidRDefault="004A073A" w:rsidP="000A5A73">
      <w:pPr>
        <w:spacing w:after="0" w:line="276" w:lineRule="auto"/>
        <w:rPr>
          <w:rFonts w:ascii="Arial" w:eastAsia="Arial" w:hAnsi="Arial" w:cs="Arial"/>
          <w:b/>
          <w:color w:val="000000"/>
          <w:szCs w:val="20"/>
          <w:lang w:eastAsia="fi-FI"/>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5"/>
        <w:gridCol w:w="4495"/>
      </w:tblGrid>
      <w:tr w:rsidR="000A5A73" w:rsidRPr="00847FC8" w:rsidTr="00847FC8">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A73" w:rsidRPr="00847FC8" w:rsidRDefault="000A5A73" w:rsidP="000A5A73">
            <w:pPr>
              <w:spacing w:after="0" w:line="276" w:lineRule="auto"/>
              <w:rPr>
                <w:rFonts w:ascii="Arial" w:eastAsia="Arial" w:hAnsi="Arial" w:cs="Arial"/>
                <w:color w:val="000000"/>
                <w:lang w:eastAsia="fi-FI"/>
              </w:rPr>
            </w:pPr>
            <w:r w:rsidRPr="00847FC8">
              <w:rPr>
                <w:rFonts w:ascii="Arial" w:eastAsia="Arial" w:hAnsi="Arial" w:cs="Arial"/>
                <w:b/>
                <w:color w:val="000000"/>
                <w:lang w:eastAsia="fi-FI"/>
              </w:rPr>
              <w:t>Koulutus</w:t>
            </w:r>
          </w:p>
        </w:tc>
        <w:tc>
          <w:tcPr>
            <w:tcW w:w="44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A5A73" w:rsidRPr="00847FC8" w:rsidRDefault="000A5A73" w:rsidP="000A5A73">
            <w:pPr>
              <w:spacing w:after="0" w:line="276" w:lineRule="auto"/>
              <w:rPr>
                <w:rFonts w:ascii="Arial" w:eastAsia="Arial" w:hAnsi="Arial" w:cs="Arial"/>
                <w:color w:val="000000"/>
                <w:lang w:eastAsia="fi-FI"/>
              </w:rPr>
            </w:pPr>
            <w:r w:rsidRPr="00847FC8">
              <w:rPr>
                <w:rFonts w:ascii="Arial" w:eastAsia="Arial" w:hAnsi="Arial" w:cs="Arial"/>
                <w:b/>
                <w:color w:val="000000"/>
                <w:lang w:eastAsia="fi-FI"/>
              </w:rPr>
              <w:t>Hakukohde</w:t>
            </w:r>
          </w:p>
        </w:tc>
      </w:tr>
      <w:tr w:rsidR="000A5A73" w:rsidRPr="000B5B34" w:rsidTr="00847FC8">
        <w:tc>
          <w:tcPr>
            <w:tcW w:w="4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5A73" w:rsidRPr="00847FC8" w:rsidRDefault="000A5A73" w:rsidP="000A5A73">
            <w:pPr>
              <w:spacing w:after="0" w:line="276" w:lineRule="auto"/>
              <w:rPr>
                <w:rFonts w:ascii="Arial" w:eastAsia="Arial" w:hAnsi="Arial" w:cs="Arial"/>
                <w:color w:val="000000"/>
                <w:lang w:val="en-US" w:eastAsia="fi-FI"/>
              </w:rPr>
            </w:pPr>
            <w:r w:rsidRPr="00847FC8">
              <w:rPr>
                <w:rFonts w:ascii="Arial" w:eastAsia="Arial" w:hAnsi="Arial" w:cs="Arial"/>
                <w:b/>
                <w:color w:val="000000"/>
                <w:lang w:val="en-US" w:eastAsia="fi-FI"/>
              </w:rPr>
              <w:t xml:space="preserve">Degree program in Natural Resources </w:t>
            </w:r>
            <w:r w:rsidRPr="00847FC8">
              <w:rPr>
                <w:rFonts w:ascii="Arial" w:eastAsia="Arial" w:hAnsi="Arial" w:cs="Arial"/>
                <w:b/>
                <w:color w:val="FF0000"/>
                <w:lang w:val="en-US" w:eastAsia="fi-FI"/>
              </w:rPr>
              <w:t xml:space="preserve"> </w:t>
            </w:r>
            <w:r w:rsidRPr="00847FC8">
              <w:rPr>
                <w:rFonts w:ascii="Arial" w:eastAsia="Arial" w:hAnsi="Arial" w:cs="Arial"/>
                <w:b/>
                <w:color w:val="000000"/>
                <w:lang w:val="en-US" w:eastAsia="fi-FI"/>
              </w:rPr>
              <w:t>Sustainable Coastal Management</w:t>
            </w:r>
          </w:p>
        </w:tc>
        <w:tc>
          <w:tcPr>
            <w:tcW w:w="4495" w:type="dxa"/>
            <w:tcBorders>
              <w:bottom w:val="single" w:sz="8" w:space="0" w:color="000000"/>
              <w:right w:val="single" w:sz="8" w:space="0" w:color="000000"/>
            </w:tcBorders>
            <w:tcMar>
              <w:top w:w="100" w:type="dxa"/>
              <w:left w:w="100" w:type="dxa"/>
              <w:bottom w:w="100" w:type="dxa"/>
              <w:right w:w="100" w:type="dxa"/>
            </w:tcMar>
          </w:tcPr>
          <w:p w:rsidR="000A5A73" w:rsidRPr="00847FC8" w:rsidRDefault="000A5A73" w:rsidP="000A5A73">
            <w:pPr>
              <w:spacing w:after="0" w:line="276" w:lineRule="auto"/>
              <w:rPr>
                <w:rFonts w:ascii="Arial" w:eastAsia="Arial" w:hAnsi="Arial" w:cs="Arial"/>
                <w:color w:val="000000"/>
                <w:lang w:val="en-US" w:eastAsia="fi-FI"/>
              </w:rPr>
            </w:pPr>
            <w:r w:rsidRPr="00847FC8">
              <w:rPr>
                <w:rFonts w:ascii="Arial" w:eastAsia="Arial" w:hAnsi="Arial" w:cs="Arial"/>
                <w:b/>
                <w:color w:val="000000"/>
                <w:lang w:val="en-US" w:eastAsia="fi-FI"/>
              </w:rPr>
              <w:t>Bachelor of Natural Resources, DP in Sustainable Coastal Management</w:t>
            </w:r>
          </w:p>
        </w:tc>
      </w:tr>
    </w:tbl>
    <w:p w:rsidR="0012712A" w:rsidRPr="00941168" w:rsidRDefault="000A5A73" w:rsidP="000A5A73">
      <w:pPr>
        <w:spacing w:after="0" w:line="276" w:lineRule="auto"/>
        <w:rPr>
          <w:rFonts w:ascii="Arial" w:eastAsia="Arial" w:hAnsi="Arial" w:cs="Arial"/>
          <w:color w:val="000000"/>
          <w:szCs w:val="20"/>
          <w:lang w:val="en-US" w:eastAsia="fi-FI"/>
        </w:rPr>
      </w:pPr>
      <w:r w:rsidRPr="000A5A73">
        <w:rPr>
          <w:rFonts w:ascii="Arial" w:eastAsia="Arial" w:hAnsi="Arial" w:cs="Arial"/>
          <w:b/>
          <w:color w:val="000000"/>
          <w:szCs w:val="20"/>
          <w:lang w:val="en-US" w:eastAsia="fi-FI"/>
        </w:rPr>
        <w:t xml:space="preserve"> </w:t>
      </w:r>
    </w:p>
    <w:p w:rsidR="00393EB4" w:rsidRPr="000A5A73" w:rsidRDefault="00393EB4" w:rsidP="000A5A73">
      <w:pPr>
        <w:spacing w:after="0" w:line="276" w:lineRule="auto"/>
        <w:rPr>
          <w:rFonts w:ascii="Arial" w:eastAsia="Arial" w:hAnsi="Arial" w:cs="Arial"/>
          <w:color w:val="000000"/>
          <w:szCs w:val="20"/>
          <w:lang w:val="en-US" w:eastAsia="fi-FI"/>
        </w:rPr>
      </w:pPr>
    </w:p>
    <w:p w:rsidR="000A5A73" w:rsidRPr="00393EB4" w:rsidRDefault="000A5A73" w:rsidP="000A5A73">
      <w:pPr>
        <w:spacing w:after="0" w:line="276" w:lineRule="auto"/>
        <w:rPr>
          <w:rFonts w:ascii="Arial" w:eastAsia="Arial" w:hAnsi="Arial" w:cs="Arial"/>
          <w:color w:val="000000"/>
          <w:sz w:val="24"/>
          <w:szCs w:val="24"/>
          <w:lang w:eastAsia="fi-FI"/>
        </w:rPr>
      </w:pPr>
      <w:r w:rsidRPr="00393EB4">
        <w:rPr>
          <w:rFonts w:ascii="Arial" w:eastAsia="Arial" w:hAnsi="Arial" w:cs="Arial"/>
          <w:b/>
          <w:color w:val="000000"/>
          <w:sz w:val="24"/>
          <w:szCs w:val="24"/>
          <w:lang w:eastAsia="fi-FI"/>
        </w:rPr>
        <w:t>Opiskelijavalinta</w:t>
      </w: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Luonnonvara-alan vieraskieliseen koulutukseen valitaan opiskelijat valintakokeen ja työkokemuksen perusteella.</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Valintakoe                       </w:t>
      </w:r>
      <w:r w:rsidRPr="000A5A73">
        <w:rPr>
          <w:rFonts w:ascii="Arial" w:eastAsia="Arial" w:hAnsi="Arial" w:cs="Arial"/>
          <w:b/>
          <w:color w:val="000000"/>
          <w:szCs w:val="20"/>
          <w:lang w:eastAsia="fi-FI"/>
        </w:rPr>
        <w:tab/>
        <w:t>90</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Työkokemus                  </w:t>
      </w:r>
      <w:r w:rsidRPr="000A5A73">
        <w:rPr>
          <w:rFonts w:ascii="Arial" w:eastAsia="Arial" w:hAnsi="Arial" w:cs="Arial"/>
          <w:b/>
          <w:color w:val="000000"/>
          <w:szCs w:val="20"/>
          <w:lang w:eastAsia="fi-FI"/>
        </w:rPr>
        <w:tab/>
        <w:t>10</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Yhteensä                        </w:t>
      </w:r>
      <w:r w:rsidRPr="000A5A73">
        <w:rPr>
          <w:rFonts w:ascii="Arial" w:eastAsia="Arial" w:hAnsi="Arial" w:cs="Arial"/>
          <w:b/>
          <w:color w:val="000000"/>
          <w:szCs w:val="20"/>
          <w:lang w:eastAsia="fi-FI"/>
        </w:rPr>
        <w:tab/>
        <w:t>100</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Hakukelpoisuus Novian englanninkieliseen Sustainable Coastal Management koulutukseen poikkeaa yleisosiossa (kohdassa 1.1)</w:t>
      </w:r>
      <w:r w:rsidRPr="000A5A73">
        <w:rPr>
          <w:rFonts w:ascii="Arial" w:eastAsia="Arial" w:hAnsi="Arial" w:cs="Arial"/>
          <w:color w:val="FF0000"/>
          <w:szCs w:val="20"/>
          <w:lang w:eastAsia="fi-FI"/>
        </w:rPr>
        <w:t xml:space="preserve"> </w:t>
      </w:r>
      <w:r w:rsidRPr="000A5A73">
        <w:rPr>
          <w:rFonts w:ascii="Arial" w:eastAsia="Arial" w:hAnsi="Arial" w:cs="Arial"/>
          <w:color w:val="000000"/>
          <w:szCs w:val="20"/>
          <w:lang w:eastAsia="fi-FI"/>
        </w:rPr>
        <w:t>ilmoitetusta siten, että pohjakoulutusvaatimuksena on kahden vuoden yliopistotasoinen/korkeakoulutasoinen koulutus laajuudeltaan 120 pistettä. Koulutus voi olla luonnonvara- tai ympäristöalalta. Myös talouden, tekniikan tai biologian pohjakoulutus hyväksytään.</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Jos useampi hakija saavuttaa tasapisteet, valinta tapahtuu seuraavien kriteerien mukaan.</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1. Valintakokeen tulos</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lastRenderedPageBreak/>
        <w:t>2. Työkokemuspisteet</w:t>
      </w: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0A5A73" w:rsidRPr="004A5653" w:rsidRDefault="000A5A73" w:rsidP="000A5A73">
      <w:pPr>
        <w:spacing w:after="0" w:line="276" w:lineRule="auto"/>
        <w:rPr>
          <w:rFonts w:ascii="Arial" w:eastAsia="Arial" w:hAnsi="Arial" w:cs="Arial"/>
          <w:color w:val="000000"/>
          <w:sz w:val="24"/>
          <w:szCs w:val="26"/>
          <w:lang w:eastAsia="fi-FI"/>
        </w:rPr>
      </w:pPr>
      <w:r w:rsidRPr="004A5653">
        <w:rPr>
          <w:rFonts w:ascii="Arial" w:eastAsia="Arial" w:hAnsi="Arial" w:cs="Arial"/>
          <w:b/>
          <w:color w:val="000000"/>
          <w:sz w:val="24"/>
          <w:szCs w:val="26"/>
          <w:lang w:eastAsia="fi-FI"/>
        </w:rPr>
        <w:t>Valintakokeet</w:t>
      </w:r>
    </w:p>
    <w:p w:rsidR="000A5A73" w:rsidRPr="000A5A73" w:rsidRDefault="000A5A73" w:rsidP="000A5A73">
      <w:pPr>
        <w:spacing w:after="0" w:line="276" w:lineRule="auto"/>
        <w:rPr>
          <w:rFonts w:ascii="Arial" w:eastAsia="Arial" w:hAnsi="Arial" w:cs="Arial"/>
          <w:color w:val="000000"/>
          <w:szCs w:val="20"/>
          <w:lang w:eastAsia="fi-FI"/>
        </w:rPr>
      </w:pPr>
      <w:r w:rsidRPr="000A5A73">
        <w:rPr>
          <w:rFonts w:ascii="Arial" w:eastAsia="Arial" w:hAnsi="Arial" w:cs="Arial"/>
          <w:b/>
          <w:color w:val="000000"/>
          <w:szCs w:val="20"/>
          <w:lang w:eastAsia="fi-FI"/>
        </w:rPr>
        <w:t xml:space="preserve"> </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Valintakokeen, johon kutsutaan kaikki hakukelpoiset hakijat, ajankohta ilmoitetaan myöhemmin ammattikorkeakoulun nettisivuilla ja kutsukirjeessä.</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FF0000"/>
          <w:szCs w:val="20"/>
          <w:lang w:eastAsia="fi-FI"/>
        </w:rPr>
        <w:t xml:space="preserve"> </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Valintakoe testaa hakijan kiinnostusta alaa kohtaan ja sopivuutta alalle. Valintakokeen ensimmäisestä osiosta voi saada 50 pistettä. Alin hyväksytty pistemäärä on 18 pistettä.</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Valintakokeen toinen osio testaa opiskelumotivaatiota. Kokeen tästä osiosta voi saada 40 pistettä ja alin hyväksytty pistemäärä on 12 pistettä. Kokeen perusteella hakijan englannin kielen osaamista arvioidaan asteikolla hyväksytty/hylätty.</w:t>
      </w:r>
    </w:p>
    <w:p w:rsidR="000A5A73" w:rsidRPr="000A5A73"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 </w:t>
      </w:r>
    </w:p>
    <w:p w:rsidR="002F31C0" w:rsidRPr="00E11FBD" w:rsidRDefault="000A5A73" w:rsidP="00175FFD">
      <w:pPr>
        <w:spacing w:after="0"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Ilman valintakokeeseen osallistumista ei voi tulla hyväksytyksi. Valintakokeen maksimipistemäärä on 90 pistettä. Hakijan on saatava vähintään 30 pistettä tullakseen valituksi. Hakijan on suoritettava kaikki osiot hyväksytysti tullakseen valituksi.</w:t>
      </w:r>
    </w:p>
    <w:p w:rsidR="000A5A73" w:rsidRPr="000A5A73" w:rsidRDefault="000A5A73" w:rsidP="00175FFD">
      <w:pPr>
        <w:spacing w:after="0" w:line="240" w:lineRule="auto"/>
        <w:rPr>
          <w:rFonts w:ascii="Arial" w:eastAsia="Arial" w:hAnsi="Arial" w:cs="Arial"/>
          <w:color w:val="000000"/>
          <w:szCs w:val="20"/>
          <w:lang w:eastAsia="fi-FI"/>
        </w:rPr>
      </w:pPr>
    </w:p>
    <w:p w:rsidR="000A5A73" w:rsidRPr="004A5653" w:rsidRDefault="000A5A73" w:rsidP="00175FFD">
      <w:pPr>
        <w:spacing w:after="0" w:line="240" w:lineRule="auto"/>
        <w:rPr>
          <w:rFonts w:ascii="Arial" w:eastAsia="Arial" w:hAnsi="Arial" w:cs="Arial"/>
          <w:color w:val="000000"/>
          <w:sz w:val="24"/>
          <w:szCs w:val="26"/>
          <w:lang w:eastAsia="fi-FI"/>
        </w:rPr>
      </w:pPr>
      <w:r w:rsidRPr="004A5653">
        <w:rPr>
          <w:rFonts w:ascii="Arial" w:eastAsia="Arial" w:hAnsi="Arial" w:cs="Arial"/>
          <w:b/>
          <w:color w:val="000000"/>
          <w:sz w:val="24"/>
          <w:szCs w:val="26"/>
          <w:lang w:eastAsia="fi-FI"/>
        </w:rPr>
        <w:t xml:space="preserve">Työkokemuspisteiden laskeminen ja kertyminen  </w:t>
      </w:r>
    </w:p>
    <w:p w:rsidR="000A5A73" w:rsidRPr="002F31C0" w:rsidRDefault="000A5A73" w:rsidP="00175FFD">
      <w:pPr>
        <w:spacing w:line="240" w:lineRule="auto"/>
        <w:rPr>
          <w:rFonts w:ascii="Arial" w:eastAsia="Arial" w:hAnsi="Arial" w:cs="Arial"/>
          <w:lang w:eastAsia="fi-FI"/>
        </w:rPr>
      </w:pPr>
    </w:p>
    <w:p w:rsidR="000A5A73" w:rsidRPr="002F31C0" w:rsidRDefault="000A5A73" w:rsidP="00175FFD">
      <w:pPr>
        <w:spacing w:line="240" w:lineRule="auto"/>
        <w:rPr>
          <w:rFonts w:ascii="Arial" w:eastAsia="Arial" w:hAnsi="Arial" w:cs="Arial"/>
          <w:lang w:eastAsia="fi-FI"/>
        </w:rPr>
      </w:pPr>
      <w:r w:rsidRPr="002F31C0">
        <w:rPr>
          <w:rFonts w:ascii="Arial" w:eastAsia="Arial" w:hAnsi="Arial" w:cs="Arial"/>
          <w:lang w:eastAsia="fi-FI"/>
        </w:rPr>
        <w:t>Työkokemuks</w:t>
      </w:r>
      <w:r w:rsidR="002F31C0" w:rsidRPr="002F31C0">
        <w:rPr>
          <w:rFonts w:ascii="Arial" w:eastAsia="Arial" w:hAnsi="Arial" w:cs="Arial"/>
          <w:lang w:eastAsia="fi-FI"/>
        </w:rPr>
        <w:t>e</w:t>
      </w:r>
      <w:r w:rsidRPr="002F31C0">
        <w:rPr>
          <w:rFonts w:ascii="Arial" w:eastAsia="Arial" w:hAnsi="Arial" w:cs="Arial"/>
          <w:lang w:eastAsia="fi-FI"/>
        </w:rPr>
        <w:t xml:space="preserve">na otetaan huomioon 18-vuotiaana tai sen jälkeen hankittu yleinen työkokemus kevään haussa </w:t>
      </w:r>
      <w:r w:rsidRPr="00FD4516">
        <w:rPr>
          <w:rFonts w:ascii="Arial" w:eastAsia="Arial" w:hAnsi="Arial" w:cs="Arial"/>
          <w:b/>
          <w:lang w:eastAsia="fi-FI"/>
        </w:rPr>
        <w:t>31.</w:t>
      </w:r>
      <w:r w:rsidR="002F31C0" w:rsidRPr="00FD4516">
        <w:rPr>
          <w:rFonts w:ascii="Arial" w:eastAsia="Arial" w:hAnsi="Arial" w:cs="Arial"/>
          <w:b/>
          <w:lang w:eastAsia="fi-FI"/>
        </w:rPr>
        <w:t>7</w:t>
      </w:r>
      <w:r w:rsidRPr="00FD4516">
        <w:rPr>
          <w:rFonts w:ascii="Arial" w:eastAsia="Arial" w:hAnsi="Arial" w:cs="Arial"/>
          <w:b/>
          <w:lang w:eastAsia="fi-FI"/>
        </w:rPr>
        <w:t>.2016</w:t>
      </w:r>
      <w:r w:rsidRPr="002F31C0">
        <w:rPr>
          <w:rFonts w:ascii="Arial" w:eastAsia="Arial" w:hAnsi="Arial" w:cs="Arial"/>
          <w:lang w:eastAsia="fi-FI"/>
        </w:rPr>
        <w:t xml:space="preserve"> ja syksyn haussa </w:t>
      </w:r>
      <w:r w:rsidR="002F31C0" w:rsidRPr="00FD4516">
        <w:rPr>
          <w:rFonts w:ascii="Arial" w:eastAsia="Arial" w:hAnsi="Arial" w:cs="Arial"/>
          <w:b/>
          <w:lang w:eastAsia="fi-FI"/>
        </w:rPr>
        <w:t>31.12.2016</w:t>
      </w:r>
      <w:r w:rsidR="002F31C0" w:rsidRPr="002F31C0">
        <w:rPr>
          <w:rFonts w:ascii="Arial" w:eastAsia="Arial" w:hAnsi="Arial" w:cs="Arial"/>
          <w:lang w:eastAsia="fi-FI"/>
        </w:rPr>
        <w:t xml:space="preserve"> saakka. </w:t>
      </w:r>
      <w:r w:rsidRPr="002F31C0">
        <w:rPr>
          <w:rFonts w:ascii="Arial" w:eastAsia="Arial" w:hAnsi="Arial" w:cs="Arial"/>
          <w:lang w:eastAsia="fi-FI"/>
        </w:rPr>
        <w:t>Kaksi kuukautta kokoaikaista työkokemusta tuottaa yhden pisteen.</w:t>
      </w:r>
    </w:p>
    <w:p w:rsidR="000A5A73" w:rsidRPr="000A5A73" w:rsidRDefault="000A5A73" w:rsidP="00175FFD">
      <w:pPr>
        <w:spacing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 xml:space="preserve">Pisteitä voi saada vain työkokemuksesta, josta on työnantajan antama työtodistus, ja joka tarkistetaan valituksi tulleilta. Työtodistuksesta tulee ilmetä mm. työsuhteen tarkka alkamis- ja päättymispäivä, työnantajan yhteystiedot, työtehtävät ja osa-aikatyön kohdalla työtunnit. Työtodistuksia ei tarvitse toimittaa hakuaikana.  </w:t>
      </w:r>
    </w:p>
    <w:p w:rsidR="000A5A73" w:rsidRPr="000A5A73" w:rsidRDefault="000A5A73" w:rsidP="00175FFD">
      <w:pPr>
        <w:spacing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Varusmiespalvelua, naisten vapaaehtoista asepalvelusta, siviilipalvelua tai hoitovapaata ei lasketa työkokemukseksi.</w:t>
      </w:r>
    </w:p>
    <w:p w:rsidR="000A5A73" w:rsidRPr="000A5A73" w:rsidRDefault="000A5A73" w:rsidP="00175FFD">
      <w:pPr>
        <w:spacing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Yrittäjyys hyväksytään työkokemukseksi, jos siitä on todistus, joka osoittaa, että hakija on tai on ollut YEL tai MYEL- vakuutettu (YEL= yrittäjäeläkevakuutus, MYEL=viljelijöiden, metsätilallisten, kalastajien ja poronhoitajien sekä heidän perh</w:t>
      </w:r>
      <w:r w:rsidR="00860531">
        <w:rPr>
          <w:rFonts w:ascii="Arial" w:eastAsia="Arial" w:hAnsi="Arial" w:cs="Arial"/>
          <w:color w:val="000000"/>
          <w:szCs w:val="20"/>
          <w:lang w:eastAsia="fi-FI"/>
        </w:rPr>
        <w:t>eenjäsentensä työeläkevakuutus)</w:t>
      </w:r>
      <w:r w:rsidRPr="000A5A73">
        <w:rPr>
          <w:rFonts w:ascii="Arial" w:eastAsia="Arial" w:hAnsi="Arial" w:cs="Arial"/>
          <w:color w:val="000000"/>
          <w:szCs w:val="20"/>
          <w:lang w:eastAsia="fi-FI"/>
        </w:rPr>
        <w:t>. Ulkomainen yrittäjyys todistetaan vastaavin virallisin dokumentein.</w:t>
      </w:r>
    </w:p>
    <w:p w:rsidR="000A5A73" w:rsidRPr="00144181" w:rsidRDefault="000A5A73" w:rsidP="00175FFD">
      <w:pPr>
        <w:spacing w:line="240" w:lineRule="auto"/>
        <w:rPr>
          <w:rFonts w:ascii="Arial" w:eastAsia="Arial" w:hAnsi="Arial" w:cs="Arial"/>
          <w:color w:val="000000"/>
          <w:szCs w:val="20"/>
          <w:lang w:eastAsia="fi-FI"/>
        </w:rPr>
      </w:pPr>
      <w:r w:rsidRPr="000A5A73">
        <w:rPr>
          <w:rFonts w:ascii="Arial" w:eastAsia="Arial" w:hAnsi="Arial" w:cs="Arial"/>
          <w:color w:val="000000"/>
          <w:szCs w:val="20"/>
          <w:lang w:eastAsia="fi-FI"/>
        </w:rPr>
        <w:t>Hakijan tulee muuntaa osa-aikatyön tunnit kokoaikaiseksi niin, että 150 tuntia tai 20 vähintään 7 tunnin työpäivää vastaa yhtä kuukautta. Työkokemuksen ei tarvitse olla yhtäjaksoista eikä saman työnantajan palveluksessa hankittua. Rinnakkaisista työsuhteista voi saada työkokemuspisteitä vain päätoimista työskentelyä vastaavan määrän. Mikäli työtodistus on kirjoitettu muulla kielellä kuin suomi, ruotsi tai englanti, on hakijan toimitettava hakijapalveluihin alkuperäiskielisen todistuskopion lisäksi kopio virallisen kielenkääntäjän suomeksi, ruotsiksi tai englanniksi tekemästä käännöksestä, josta tulee käydä ilmi kääntäjän</w:t>
      </w:r>
      <w:r w:rsidR="00144181">
        <w:rPr>
          <w:rFonts w:ascii="Arial" w:eastAsia="Arial" w:hAnsi="Arial" w:cs="Arial"/>
          <w:color w:val="000000"/>
          <w:szCs w:val="20"/>
          <w:lang w:eastAsia="fi-FI"/>
        </w:rPr>
        <w:t xml:space="preserve"> nimi, allekirjoitus ja leima. </w:t>
      </w:r>
    </w:p>
    <w:p w:rsidR="003E7963" w:rsidRDefault="003E7963" w:rsidP="004F0C35">
      <w:pPr>
        <w:tabs>
          <w:tab w:val="left" w:pos="2835"/>
        </w:tabs>
        <w:spacing w:after="0"/>
        <w:jc w:val="both"/>
        <w:rPr>
          <w:rFonts w:ascii="Arial" w:hAnsi="Arial" w:cs="Arial"/>
        </w:rPr>
      </w:pPr>
    </w:p>
    <w:p w:rsidR="00422441" w:rsidRPr="00B6648A" w:rsidRDefault="000A5A73" w:rsidP="00FD5063">
      <w:pPr>
        <w:pStyle w:val="Otsikko1"/>
        <w:rPr>
          <w:rFonts w:ascii="Arial" w:eastAsia="Times New Roman" w:hAnsi="Arial" w:cs="Arial"/>
          <w:sz w:val="28"/>
          <w:szCs w:val="28"/>
          <w:lang w:eastAsia="fi-FI"/>
        </w:rPr>
      </w:pPr>
      <w:bookmarkStart w:id="50" w:name="_Toc428266284"/>
      <w:r>
        <w:rPr>
          <w:rFonts w:ascii="Arial" w:eastAsia="Times New Roman" w:hAnsi="Arial" w:cs="Arial"/>
          <w:sz w:val="24"/>
          <w:szCs w:val="28"/>
          <w:lang w:eastAsia="fi-FI"/>
        </w:rPr>
        <w:t>6</w:t>
      </w:r>
      <w:r w:rsidR="00FD5063" w:rsidRPr="00B6648A">
        <w:rPr>
          <w:rFonts w:ascii="Arial" w:eastAsia="Times New Roman" w:hAnsi="Arial" w:cs="Arial"/>
          <w:sz w:val="24"/>
          <w:szCs w:val="28"/>
          <w:lang w:eastAsia="fi-FI"/>
        </w:rPr>
        <w:t xml:space="preserve"> </w:t>
      </w:r>
      <w:r w:rsidR="00422441" w:rsidRPr="00B6648A">
        <w:rPr>
          <w:rFonts w:ascii="Arial" w:eastAsia="Times New Roman" w:hAnsi="Arial" w:cs="Arial"/>
          <w:sz w:val="24"/>
          <w:szCs w:val="28"/>
          <w:lang w:eastAsia="fi-FI"/>
        </w:rPr>
        <w:t>MATKAILU- JA RAVITSEMISALAN  AMMATTIKORKEAKOULUTUTKINTO</w:t>
      </w:r>
      <w:bookmarkEnd w:id="50"/>
      <w:r w:rsidR="00422441" w:rsidRPr="00B6648A">
        <w:rPr>
          <w:rFonts w:ascii="Arial" w:eastAsia="Times New Roman" w:hAnsi="Arial" w:cs="Arial"/>
          <w:sz w:val="24"/>
          <w:szCs w:val="28"/>
          <w:lang w:eastAsia="fi-FI"/>
        </w:rPr>
        <w:t xml:space="preserve"> </w:t>
      </w:r>
      <w:r w:rsidR="00FD5063" w:rsidRPr="00B6648A">
        <w:rPr>
          <w:rFonts w:ascii="Arial" w:eastAsia="Times New Roman" w:hAnsi="Arial" w:cs="Arial"/>
          <w:sz w:val="28"/>
          <w:szCs w:val="28"/>
          <w:lang w:eastAsia="fi-FI"/>
        </w:rPr>
        <w:br/>
      </w:r>
    </w:p>
    <w:tbl>
      <w:tblPr>
        <w:tblStyle w:val="TableGrid3"/>
        <w:tblW w:w="0" w:type="auto"/>
        <w:tblLook w:val="04A0" w:firstRow="1" w:lastRow="0" w:firstColumn="1" w:lastColumn="0" w:noHBand="0" w:noVBand="1"/>
      </w:tblPr>
      <w:tblGrid>
        <w:gridCol w:w="4505"/>
        <w:gridCol w:w="4511"/>
      </w:tblGrid>
      <w:tr w:rsidR="00422441" w:rsidRPr="00422441" w:rsidTr="004E1CE5">
        <w:tc>
          <w:tcPr>
            <w:tcW w:w="4505" w:type="dxa"/>
          </w:tcPr>
          <w:p w:rsidR="00422441" w:rsidRPr="00CE4572" w:rsidRDefault="00422441" w:rsidP="00CE4572">
            <w:pPr>
              <w:rPr>
                <w:rFonts w:ascii="Arial" w:hAnsi="Arial" w:cs="Arial"/>
                <w:b/>
                <w:color w:val="4F81BD"/>
                <w:sz w:val="24"/>
              </w:rPr>
            </w:pPr>
            <w:bookmarkStart w:id="51" w:name="_Toc380041869"/>
            <w:r w:rsidRPr="00CE4572">
              <w:rPr>
                <w:rFonts w:ascii="Arial" w:hAnsi="Arial" w:cs="Arial"/>
                <w:b/>
                <w:sz w:val="24"/>
              </w:rPr>
              <w:t>Koulutuksen nimi</w:t>
            </w:r>
          </w:p>
        </w:tc>
        <w:tc>
          <w:tcPr>
            <w:tcW w:w="4511" w:type="dxa"/>
          </w:tcPr>
          <w:p w:rsidR="00422441" w:rsidRPr="00CE4572" w:rsidRDefault="00422441" w:rsidP="00CE4572">
            <w:pPr>
              <w:rPr>
                <w:rFonts w:ascii="Arial" w:hAnsi="Arial" w:cs="Arial"/>
                <w:b/>
                <w:color w:val="4F81BD"/>
                <w:sz w:val="24"/>
              </w:rPr>
            </w:pPr>
            <w:r w:rsidRPr="00CE4572">
              <w:rPr>
                <w:rFonts w:ascii="Arial" w:hAnsi="Arial" w:cs="Arial"/>
                <w:b/>
                <w:sz w:val="24"/>
              </w:rPr>
              <w:t>Hakukohteen nimi</w:t>
            </w:r>
          </w:p>
        </w:tc>
      </w:tr>
      <w:tr w:rsidR="00422441" w:rsidRPr="00422441" w:rsidTr="004E1CE5">
        <w:tc>
          <w:tcPr>
            <w:tcW w:w="4505" w:type="dxa"/>
          </w:tcPr>
          <w:p w:rsidR="00422441" w:rsidRPr="00CE4572" w:rsidRDefault="00422441" w:rsidP="00CE4572">
            <w:pPr>
              <w:rPr>
                <w:rFonts w:ascii="Arial" w:hAnsi="Arial" w:cs="Arial"/>
                <w:color w:val="4F81BD"/>
              </w:rPr>
            </w:pPr>
            <w:r w:rsidRPr="00CE4572">
              <w:rPr>
                <w:rFonts w:ascii="Arial" w:hAnsi="Arial" w:cs="Arial"/>
              </w:rPr>
              <w:t>restonomi(AMK),</w:t>
            </w:r>
            <w:r w:rsidRPr="00CE4572">
              <w:rPr>
                <w:rFonts w:ascii="Arial" w:hAnsi="Arial" w:cs="Arial"/>
                <w:b/>
                <w:color w:val="4F81BD"/>
                <w:lang w:eastAsia="fi-FI"/>
              </w:rPr>
              <w:t xml:space="preserve"> </w:t>
            </w:r>
            <w:r w:rsidRPr="00CE4572">
              <w:rPr>
                <w:rFonts w:ascii="Arial" w:hAnsi="Arial" w:cs="Arial"/>
                <w:lang w:eastAsia="fi-FI"/>
              </w:rPr>
              <w:t>matkailu- ja palveluliiketoiminta</w:t>
            </w:r>
          </w:p>
        </w:tc>
        <w:tc>
          <w:tcPr>
            <w:tcW w:w="4511" w:type="dxa"/>
          </w:tcPr>
          <w:p w:rsidR="00422441" w:rsidRPr="00CE4572" w:rsidRDefault="00422441" w:rsidP="00CE4572">
            <w:pPr>
              <w:rPr>
                <w:rFonts w:ascii="Arial" w:hAnsi="Arial" w:cs="Arial"/>
                <w:lang w:eastAsia="fi-FI"/>
              </w:rPr>
            </w:pPr>
            <w:r w:rsidRPr="00CE4572">
              <w:rPr>
                <w:rFonts w:ascii="Arial" w:hAnsi="Arial" w:cs="Arial"/>
                <w:lang w:eastAsia="fi-FI"/>
              </w:rPr>
              <w:t>restonomi (AMK), matkailu- ja palveluliiketoiminta, päivätoteutus</w:t>
            </w:r>
          </w:p>
        </w:tc>
      </w:tr>
      <w:tr w:rsidR="00422441" w:rsidRPr="00422441" w:rsidTr="004E1CE5">
        <w:tc>
          <w:tcPr>
            <w:tcW w:w="4505" w:type="dxa"/>
          </w:tcPr>
          <w:p w:rsidR="00422441" w:rsidRPr="00CE4572" w:rsidRDefault="00422441" w:rsidP="00CE4572">
            <w:pPr>
              <w:rPr>
                <w:rFonts w:ascii="Arial" w:hAnsi="Arial" w:cs="Arial"/>
                <w:b/>
                <w:color w:val="4F81BD"/>
                <w:szCs w:val="26"/>
              </w:rPr>
            </w:pPr>
            <w:r w:rsidRPr="00CE4572">
              <w:rPr>
                <w:rFonts w:ascii="Arial" w:hAnsi="Arial" w:cs="Arial"/>
              </w:rPr>
              <w:lastRenderedPageBreak/>
              <w:t>restonomi(AMK),</w:t>
            </w:r>
            <w:r w:rsidRPr="00CE4572">
              <w:rPr>
                <w:rFonts w:ascii="Arial" w:hAnsi="Arial" w:cs="Arial"/>
                <w:lang w:eastAsia="fi-FI"/>
              </w:rPr>
              <w:t xml:space="preserve"> matkailu- ja palveluliiketoiminta</w:t>
            </w:r>
          </w:p>
        </w:tc>
        <w:tc>
          <w:tcPr>
            <w:tcW w:w="4511" w:type="dxa"/>
          </w:tcPr>
          <w:p w:rsidR="00422441" w:rsidRPr="00CE4572" w:rsidRDefault="00422441" w:rsidP="00CE4572">
            <w:pPr>
              <w:rPr>
                <w:rFonts w:ascii="Arial" w:hAnsi="Arial" w:cs="Arial"/>
                <w:lang w:eastAsia="fi-FI"/>
              </w:rPr>
            </w:pPr>
            <w:r w:rsidRPr="00CE4572">
              <w:rPr>
                <w:rFonts w:ascii="Arial" w:hAnsi="Arial" w:cs="Arial"/>
                <w:lang w:eastAsia="fi-FI"/>
              </w:rPr>
              <w:t>restonomi (AMK), matkailu- ja palveluliiketoiminta, monimuotototeutus</w:t>
            </w:r>
          </w:p>
        </w:tc>
      </w:tr>
      <w:tr w:rsidR="00EA51A5" w:rsidRPr="00422441" w:rsidTr="004E1CE5">
        <w:tc>
          <w:tcPr>
            <w:tcW w:w="4505" w:type="dxa"/>
          </w:tcPr>
          <w:p w:rsidR="00EA51A5" w:rsidRPr="00CE4572" w:rsidRDefault="00EA51A5" w:rsidP="00CE4572">
            <w:pPr>
              <w:rPr>
                <w:rFonts w:ascii="Arial" w:hAnsi="Arial" w:cs="Arial"/>
              </w:rPr>
            </w:pPr>
            <w:r>
              <w:rPr>
                <w:rFonts w:ascii="Arial" w:hAnsi="Arial" w:cs="Arial"/>
              </w:rPr>
              <w:t>restonomi (AMK), matkailu</w:t>
            </w:r>
          </w:p>
        </w:tc>
        <w:tc>
          <w:tcPr>
            <w:tcW w:w="4511" w:type="dxa"/>
          </w:tcPr>
          <w:p w:rsidR="00EA51A5" w:rsidRPr="00CE4572" w:rsidRDefault="00EA51A5" w:rsidP="00CE4572">
            <w:pPr>
              <w:rPr>
                <w:rFonts w:ascii="Arial" w:hAnsi="Arial" w:cs="Arial"/>
                <w:lang w:eastAsia="fi-FI"/>
              </w:rPr>
            </w:pPr>
            <w:r>
              <w:rPr>
                <w:rFonts w:ascii="Arial" w:hAnsi="Arial" w:cs="Arial"/>
                <w:lang w:eastAsia="fi-FI"/>
              </w:rPr>
              <w:t>restonomi (AMK), matkailu, päivätoteutus</w:t>
            </w:r>
          </w:p>
        </w:tc>
      </w:tr>
      <w:tr w:rsidR="00422441" w:rsidRPr="000B5B34" w:rsidTr="004E1CE5">
        <w:tc>
          <w:tcPr>
            <w:tcW w:w="4505" w:type="dxa"/>
          </w:tcPr>
          <w:p w:rsidR="00422441" w:rsidRPr="00CE4572" w:rsidRDefault="00422441" w:rsidP="00CE4572">
            <w:pPr>
              <w:rPr>
                <w:rFonts w:ascii="Arial" w:hAnsi="Arial" w:cs="Arial"/>
                <w:b/>
                <w:color w:val="4F81BD"/>
                <w:szCs w:val="26"/>
                <w:lang w:val="en-US"/>
              </w:rPr>
            </w:pPr>
            <w:r w:rsidRPr="00CE4572">
              <w:rPr>
                <w:rFonts w:ascii="Arial" w:hAnsi="Arial" w:cs="Arial"/>
                <w:lang w:val="en-US" w:eastAsia="fi-FI"/>
              </w:rPr>
              <w:t>Bachelor´s Degree Programme, Tourism and Hospitality Management</w:t>
            </w:r>
          </w:p>
        </w:tc>
        <w:tc>
          <w:tcPr>
            <w:tcW w:w="4511" w:type="dxa"/>
          </w:tcPr>
          <w:p w:rsidR="00422441" w:rsidRPr="00CE4572" w:rsidRDefault="00422441" w:rsidP="00CE4572">
            <w:pPr>
              <w:rPr>
                <w:rFonts w:ascii="Arial" w:hAnsi="Arial" w:cs="Arial"/>
                <w:color w:val="4F81BD"/>
                <w:szCs w:val="26"/>
                <w:lang w:val="en-US"/>
              </w:rPr>
            </w:pPr>
            <w:r w:rsidRPr="00CE4572">
              <w:rPr>
                <w:rFonts w:ascii="Arial" w:hAnsi="Arial" w:cs="Arial"/>
                <w:lang w:val="en-US" w:eastAsia="fi-FI"/>
              </w:rPr>
              <w:t>Bachelor´s Degree Programme, Tourism and Hospitality Management, full-time studies</w:t>
            </w:r>
          </w:p>
        </w:tc>
      </w:tr>
    </w:tbl>
    <w:p w:rsidR="00422441" w:rsidRPr="00422441" w:rsidRDefault="00422441" w:rsidP="00422441">
      <w:pPr>
        <w:keepNext/>
        <w:keepLines/>
        <w:tabs>
          <w:tab w:val="left" w:pos="2977"/>
        </w:tabs>
        <w:spacing w:before="200" w:after="0" w:line="276" w:lineRule="auto"/>
        <w:outlineLvl w:val="1"/>
        <w:rPr>
          <w:rFonts w:ascii="Arial" w:eastAsia="Times New Roman" w:hAnsi="Arial" w:cs="Arial"/>
          <w:b/>
          <w:bCs/>
          <w:color w:val="4F81BD"/>
          <w:sz w:val="26"/>
          <w:szCs w:val="26"/>
          <w:lang w:val="en-US"/>
        </w:rPr>
      </w:pPr>
    </w:p>
    <w:p w:rsidR="00422441" w:rsidRPr="00DE32E5" w:rsidRDefault="000A5A73" w:rsidP="00B6648A">
      <w:pPr>
        <w:pStyle w:val="Otsikko2"/>
        <w:rPr>
          <w:rFonts w:ascii="Arial" w:eastAsia="Times New Roman" w:hAnsi="Arial" w:cs="Arial"/>
          <w:color w:val="4F81BD"/>
        </w:rPr>
      </w:pPr>
      <w:bookmarkStart w:id="52" w:name="_Toc428266285"/>
      <w:r w:rsidRPr="00DE32E5">
        <w:rPr>
          <w:rFonts w:ascii="Arial" w:eastAsia="Times New Roman" w:hAnsi="Arial" w:cs="Arial"/>
        </w:rPr>
        <w:t>6</w:t>
      </w:r>
      <w:r w:rsidR="00FD5063" w:rsidRPr="00DE32E5">
        <w:rPr>
          <w:rFonts w:ascii="Arial" w:eastAsia="Times New Roman" w:hAnsi="Arial" w:cs="Arial"/>
        </w:rPr>
        <w:t xml:space="preserve">.1 Suomenkielinen </w:t>
      </w:r>
      <w:r w:rsidR="00422441" w:rsidRPr="00DE32E5">
        <w:rPr>
          <w:rFonts w:ascii="Arial" w:eastAsia="Times New Roman" w:hAnsi="Arial" w:cs="Arial"/>
        </w:rPr>
        <w:t>koulutus</w:t>
      </w:r>
      <w:bookmarkEnd w:id="51"/>
      <w:bookmarkEnd w:id="52"/>
      <w:r w:rsidR="00422441" w:rsidRPr="00DE32E5">
        <w:rPr>
          <w:rFonts w:ascii="Arial" w:eastAsia="Times New Roman" w:hAnsi="Arial" w:cs="Arial"/>
        </w:rPr>
        <w:t xml:space="preserve"> </w:t>
      </w:r>
      <w:r w:rsidR="00CE4572" w:rsidRPr="00DE32E5">
        <w:rPr>
          <w:rFonts w:ascii="Arial" w:eastAsia="Times New Roman" w:hAnsi="Arial" w:cs="Arial"/>
        </w:rPr>
        <w:br/>
      </w:r>
    </w:p>
    <w:p w:rsidR="00422441" w:rsidRPr="009F65F9" w:rsidRDefault="00422441" w:rsidP="00CE4572">
      <w:pPr>
        <w:rPr>
          <w:rFonts w:ascii="Arial" w:hAnsi="Arial" w:cs="Arial"/>
          <w:b/>
          <w:sz w:val="24"/>
          <w:szCs w:val="24"/>
          <w:lang w:bidi="en-US"/>
        </w:rPr>
      </w:pPr>
      <w:r w:rsidRPr="009F65F9">
        <w:rPr>
          <w:rFonts w:ascii="Arial" w:hAnsi="Arial" w:cs="Arial"/>
          <w:b/>
          <w:sz w:val="24"/>
          <w:szCs w:val="24"/>
          <w:lang w:bidi="en-US"/>
        </w:rPr>
        <w:t>Hakukohteet</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 w:val="20"/>
          <w:szCs w:val="20"/>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Cs w:val="20"/>
          <w:lang w:eastAsia="fi-FI"/>
        </w:rPr>
      </w:pPr>
      <w:r w:rsidRPr="00422441">
        <w:rPr>
          <w:rFonts w:ascii="Arial" w:eastAsia="Times New Roman" w:hAnsi="Arial" w:cs="Arial"/>
          <w:szCs w:val="20"/>
          <w:lang w:eastAsia="fi-FI"/>
        </w:rPr>
        <w:t>Korkeakoulujen yhteishaussa matkailu- ja ravitsemisalan ammattikorkeakoulututkintoon johtavat hakukohteet, joita tämä suositus koskee:</w:t>
      </w:r>
    </w:p>
    <w:p w:rsidR="00422441" w:rsidRPr="00835174" w:rsidRDefault="00422441" w:rsidP="00835174">
      <w:pPr>
        <w:rPr>
          <w:rFonts w:ascii="Arial" w:hAnsi="Arial" w:cs="Arial"/>
          <w:lang w:eastAsia="fi-FI"/>
        </w:rPr>
      </w:pPr>
      <w:r w:rsidRPr="00CE4572">
        <w:rPr>
          <w:rFonts w:ascii="Arial" w:hAnsi="Arial" w:cs="Arial"/>
          <w:lang w:eastAsia="fi-FI"/>
        </w:rPr>
        <w:t>restonomi (AMK), matkailu- ja palveluliiketoiminta, päivätoteutus</w:t>
      </w:r>
      <w:r w:rsidR="00CE4572">
        <w:rPr>
          <w:rFonts w:ascii="Arial" w:hAnsi="Arial" w:cs="Arial"/>
          <w:lang w:eastAsia="fi-FI"/>
        </w:rPr>
        <w:br/>
      </w:r>
      <w:r w:rsidRPr="00CE4572">
        <w:rPr>
          <w:rFonts w:ascii="Arial" w:hAnsi="Arial" w:cs="Arial"/>
          <w:lang w:eastAsia="fi-FI"/>
        </w:rPr>
        <w:t>restonomi (AMK), matkailu- ja palvelul</w:t>
      </w:r>
      <w:r w:rsidR="00CE4572">
        <w:rPr>
          <w:rFonts w:ascii="Arial" w:hAnsi="Arial" w:cs="Arial"/>
          <w:lang w:eastAsia="fi-FI"/>
        </w:rPr>
        <w:t>iiketoiminta, monimuotototeutus</w:t>
      </w:r>
      <w:r w:rsidR="00EA51A5">
        <w:rPr>
          <w:rFonts w:ascii="Arial" w:hAnsi="Arial" w:cs="Arial"/>
          <w:lang w:eastAsia="fi-FI"/>
        </w:rPr>
        <w:br/>
        <w:t>restonomi (AMK), matkailu, päivätoteutus</w:t>
      </w:r>
      <w:r w:rsidR="00CE4572">
        <w:rPr>
          <w:rFonts w:ascii="Arial" w:hAnsi="Arial" w:cs="Arial"/>
          <w:lang w:eastAsia="fi-FI"/>
        </w:rPr>
        <w:br/>
      </w:r>
    </w:p>
    <w:p w:rsidR="00422441" w:rsidRPr="009F65F9" w:rsidRDefault="00422441" w:rsidP="00CE4572">
      <w:pPr>
        <w:rPr>
          <w:rFonts w:ascii="Arial" w:hAnsi="Arial" w:cs="Arial"/>
          <w:b/>
          <w:sz w:val="24"/>
          <w:szCs w:val="24"/>
          <w:lang w:bidi="en-US"/>
        </w:rPr>
      </w:pPr>
      <w:r w:rsidRPr="009F65F9">
        <w:rPr>
          <w:rFonts w:ascii="Arial" w:hAnsi="Arial" w:cs="Arial"/>
          <w:b/>
          <w:sz w:val="24"/>
          <w:szCs w:val="24"/>
          <w:lang w:bidi="en-US"/>
        </w:rPr>
        <w:t>Opiskelijavalinta</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Cs w:val="20"/>
          <w:lang w:eastAsia="fi-FI"/>
        </w:rPr>
      </w:pPr>
      <w:r w:rsidRPr="00422441">
        <w:rPr>
          <w:rFonts w:ascii="Arial" w:eastAsia="Times New Roman" w:hAnsi="Arial" w:cs="Arial"/>
          <w:szCs w:val="20"/>
          <w:lang w:eastAsia="fi-FI"/>
        </w:rPr>
        <w:t>Yleinen hakukelpoisuus tutkintoon johtaviin koulutuksiin on kerrottu valintaperustesuosituksen yleisessä osassa.</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Cs w:val="20"/>
          <w:highlight w:val="yellow"/>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Cs w:val="20"/>
          <w:lang w:eastAsia="fi-FI"/>
        </w:rPr>
      </w:pPr>
      <w:r w:rsidRPr="00422441">
        <w:rPr>
          <w:rFonts w:ascii="Arial" w:eastAsia="Times New Roman" w:hAnsi="Arial" w:cs="Arial"/>
          <w:szCs w:val="20"/>
          <w:lang w:eastAsia="fi-FI"/>
        </w:rPr>
        <w:t>Todistukset tarkistetaan hyväksytyksi tulleilta. Valinta on ehdollinen siihen asti kunnes ammattikorkeakoulu on tarkistanut alkuperäiset koulu- ja työtodistukset. Ammattikorkeakoulu voi purkaa valinnan, jos todistuksia ei toimiteta ammattikorkeakoulun ilmoittamassa määräajassa tai jos hakija on antanut hakemuksessaan virheellisiä tietoja.</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Cs w:val="20"/>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trike/>
          <w:color w:val="000000"/>
          <w:lang w:eastAsia="fi-FI"/>
        </w:rPr>
      </w:pPr>
      <w:r w:rsidRPr="00422441">
        <w:rPr>
          <w:rFonts w:ascii="Arial" w:eastAsia="Times New Roman" w:hAnsi="Arial" w:cs="Arial"/>
          <w:color w:val="000000"/>
          <w:lang w:eastAsia="fi-FI"/>
        </w:rPr>
        <w:t>Hakijat voidaan valita hakukohteittain kahdella eri valintatavalla.</w:t>
      </w:r>
    </w:p>
    <w:p w:rsidR="00422441" w:rsidRPr="00422441" w:rsidRDefault="00422441" w:rsidP="00422441">
      <w:pPr>
        <w:widowControl w:val="0"/>
        <w:tabs>
          <w:tab w:val="left" w:pos="567"/>
          <w:tab w:val="left" w:pos="680"/>
        </w:tabs>
        <w:autoSpaceDE w:val="0"/>
        <w:autoSpaceDN w:val="0"/>
        <w:adjustRightInd w:val="0"/>
        <w:spacing w:after="0" w:line="220" w:lineRule="atLeast"/>
        <w:jc w:val="both"/>
        <w:textAlignment w:val="center"/>
        <w:rPr>
          <w:rFonts w:ascii="Arial" w:eastAsia="Times New Roman" w:hAnsi="Arial" w:cs="Arial"/>
          <w:strike/>
          <w:color w:val="000000"/>
          <w:lang w:eastAsia="fi-FI"/>
        </w:rPr>
      </w:pPr>
    </w:p>
    <w:p w:rsidR="00422441" w:rsidRDefault="00C51284"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Pr>
          <w:rFonts w:ascii="Arial" w:eastAsia="Times New Roman" w:hAnsi="Arial" w:cs="Arial"/>
          <w:color w:val="000000"/>
          <w:lang w:eastAsia="fi-FI"/>
        </w:rPr>
        <w:t>Päivätoteutuksessa v</w:t>
      </w:r>
      <w:r w:rsidR="00422441" w:rsidRPr="00422441">
        <w:rPr>
          <w:rFonts w:ascii="Arial" w:eastAsia="Times New Roman" w:hAnsi="Arial" w:cs="Arial"/>
          <w:color w:val="000000"/>
          <w:lang w:eastAsia="fi-FI"/>
        </w:rPr>
        <w:t xml:space="preserve">alintatapajonoista täytetään ensin </w:t>
      </w:r>
      <w:r w:rsidR="004F7038">
        <w:rPr>
          <w:rFonts w:ascii="Arial" w:eastAsia="Times New Roman" w:hAnsi="Arial" w:cs="Arial"/>
          <w:b/>
          <w:color w:val="000000"/>
          <w:lang w:eastAsia="fi-FI"/>
        </w:rPr>
        <w:t xml:space="preserve">valintatapa 1 </w:t>
      </w:r>
      <w:r w:rsidR="00422441" w:rsidRPr="00422441">
        <w:rPr>
          <w:rFonts w:ascii="Arial" w:eastAsia="Times New Roman" w:hAnsi="Arial" w:cs="Arial"/>
          <w:color w:val="000000"/>
          <w:lang w:eastAsia="fi-FI"/>
        </w:rPr>
        <w:t xml:space="preserve">ja sitten </w:t>
      </w:r>
      <w:r w:rsidR="004F7038">
        <w:rPr>
          <w:rFonts w:ascii="Arial" w:eastAsia="Times New Roman" w:hAnsi="Arial" w:cs="Arial"/>
          <w:b/>
          <w:color w:val="000000"/>
          <w:lang w:eastAsia="fi-FI"/>
        </w:rPr>
        <w:t>valintatapa 2</w:t>
      </w:r>
      <w:r w:rsidR="00422441" w:rsidRPr="00422441">
        <w:rPr>
          <w:rFonts w:ascii="Arial" w:eastAsia="Times New Roman" w:hAnsi="Arial" w:cs="Arial"/>
          <w:color w:val="000000"/>
          <w:lang w:eastAsia="fi-FI"/>
        </w:rPr>
        <w:t>.</w:t>
      </w:r>
      <w:r w:rsidR="00422441" w:rsidRPr="00422441">
        <w:rPr>
          <w:rFonts w:ascii="Arial" w:eastAsia="Times New Roman" w:hAnsi="Arial" w:cs="Arial"/>
          <w:color w:val="FF0000"/>
          <w:lang w:eastAsia="fi-FI"/>
        </w:rPr>
        <w:t xml:space="preserve"> </w:t>
      </w:r>
      <w:r w:rsidRPr="009D2C53">
        <w:rPr>
          <w:rFonts w:ascii="Arial" w:eastAsia="Times New Roman" w:hAnsi="Arial" w:cs="Arial"/>
          <w:lang w:eastAsia="fi-FI"/>
        </w:rPr>
        <w:t xml:space="preserve">Monimuotototeutuksessa valintatapajonoista </w:t>
      </w:r>
      <w:r w:rsidRPr="00422441">
        <w:rPr>
          <w:rFonts w:ascii="Arial" w:eastAsia="Times New Roman" w:hAnsi="Arial" w:cs="Arial"/>
          <w:color w:val="000000"/>
          <w:lang w:eastAsia="fi-FI"/>
        </w:rPr>
        <w:t xml:space="preserve">täytetään ensin </w:t>
      </w:r>
      <w:r>
        <w:rPr>
          <w:rFonts w:ascii="Arial" w:eastAsia="Times New Roman" w:hAnsi="Arial" w:cs="Arial"/>
          <w:b/>
          <w:color w:val="000000"/>
          <w:lang w:eastAsia="fi-FI"/>
        </w:rPr>
        <w:t xml:space="preserve">valintatapa 1 </w:t>
      </w:r>
      <w:r w:rsidRPr="00422441">
        <w:rPr>
          <w:rFonts w:ascii="Arial" w:eastAsia="Times New Roman" w:hAnsi="Arial" w:cs="Arial"/>
          <w:color w:val="000000"/>
          <w:lang w:eastAsia="fi-FI"/>
        </w:rPr>
        <w:t xml:space="preserve">ja sitten </w:t>
      </w:r>
      <w:r>
        <w:rPr>
          <w:rFonts w:ascii="Arial" w:eastAsia="Times New Roman" w:hAnsi="Arial" w:cs="Arial"/>
          <w:b/>
          <w:color w:val="000000"/>
          <w:lang w:eastAsia="fi-FI"/>
        </w:rPr>
        <w:t>valintatapa 3</w:t>
      </w:r>
      <w:r w:rsidRPr="00422441">
        <w:rPr>
          <w:rFonts w:ascii="Arial" w:eastAsia="Times New Roman" w:hAnsi="Arial" w:cs="Arial"/>
          <w:color w:val="000000"/>
          <w:lang w:eastAsia="fi-FI"/>
        </w:rPr>
        <w:t>.</w:t>
      </w:r>
      <w:r w:rsidRPr="00422441">
        <w:rPr>
          <w:rFonts w:ascii="Arial" w:eastAsia="Times New Roman" w:hAnsi="Arial" w:cs="Arial"/>
          <w:color w:val="FF0000"/>
          <w:lang w:eastAsia="fi-FI"/>
        </w:rPr>
        <w:t xml:space="preserve"> </w:t>
      </w:r>
      <w:r w:rsidR="00422441" w:rsidRPr="00422441">
        <w:rPr>
          <w:rFonts w:ascii="Arial" w:eastAsia="Times New Roman" w:hAnsi="Arial" w:cs="Arial"/>
          <w:lang w:eastAsia="fi-FI"/>
        </w:rPr>
        <w:t xml:space="preserve">Ammattikorkeakoulut määrittelevät hakukohdekohtaisesti, kuinka monta aloituspaikkaa osoittavat kumpaankin jonoon. </w:t>
      </w:r>
    </w:p>
    <w:p w:rsidR="000652EA" w:rsidRPr="00422441" w:rsidRDefault="000652EA"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 w:val="20"/>
          <w:szCs w:val="20"/>
          <w:lang w:eastAsia="fi-FI"/>
        </w:rPr>
      </w:pPr>
    </w:p>
    <w:p w:rsidR="00422441" w:rsidRPr="00220678" w:rsidRDefault="004B2321" w:rsidP="00CE4572">
      <w:pPr>
        <w:rPr>
          <w:rFonts w:ascii="Arial" w:eastAsia="Calibri" w:hAnsi="Arial" w:cs="Arial"/>
          <w:b/>
          <w:lang w:bidi="en-US"/>
        </w:rPr>
      </w:pPr>
      <w:bookmarkStart w:id="53" w:name="_Toc380041871"/>
      <w:r>
        <w:rPr>
          <w:rFonts w:ascii="Arial" w:hAnsi="Arial" w:cs="Arial"/>
          <w:b/>
          <w:sz w:val="24"/>
        </w:rPr>
        <w:t>Opiskelijavalinta p</w:t>
      </w:r>
      <w:r w:rsidR="00422441" w:rsidRPr="00220678">
        <w:rPr>
          <w:rFonts w:ascii="Arial" w:hAnsi="Arial" w:cs="Arial"/>
          <w:b/>
          <w:sz w:val="24"/>
        </w:rPr>
        <w:t>äivätoteut</w:t>
      </w:r>
      <w:bookmarkEnd w:id="53"/>
      <w:r>
        <w:rPr>
          <w:rFonts w:ascii="Arial" w:hAnsi="Arial" w:cs="Arial"/>
          <w:b/>
          <w:sz w:val="24"/>
        </w:rPr>
        <w:t>uksiin:</w:t>
      </w:r>
    </w:p>
    <w:p w:rsidR="00422441" w:rsidRPr="005B245A" w:rsidRDefault="00422441" w:rsidP="005B245A">
      <w:pPr>
        <w:widowControl w:val="0"/>
        <w:tabs>
          <w:tab w:val="left" w:pos="567"/>
          <w:tab w:val="left" w:pos="680"/>
        </w:tabs>
        <w:autoSpaceDE w:val="0"/>
        <w:autoSpaceDN w:val="0"/>
        <w:adjustRightInd w:val="0"/>
        <w:spacing w:after="200" w:line="220" w:lineRule="atLeast"/>
        <w:textAlignment w:val="center"/>
        <w:rPr>
          <w:rFonts w:ascii="Arial" w:eastAsia="Times New Roman" w:hAnsi="Arial" w:cs="Arial"/>
          <w:color w:val="000000"/>
          <w:lang w:eastAsia="fi-FI"/>
        </w:rPr>
      </w:pPr>
      <w:r w:rsidRPr="00422441">
        <w:rPr>
          <w:rFonts w:ascii="Arial" w:eastAsia="Times New Roman" w:hAnsi="Arial" w:cs="Arial"/>
          <w:color w:val="000000"/>
          <w:lang w:eastAsia="fi-FI"/>
        </w:rPr>
        <w:t>V</w:t>
      </w:r>
      <w:r w:rsidR="005B245A">
        <w:rPr>
          <w:rFonts w:ascii="Arial" w:eastAsia="Times New Roman" w:hAnsi="Arial" w:cs="Arial"/>
          <w:color w:val="000000"/>
          <w:lang w:eastAsia="fi-FI"/>
        </w:rPr>
        <w:t>alintapisteiden enimmäismäärät:</w:t>
      </w:r>
      <w:r w:rsidR="005B245A">
        <w:rPr>
          <w:rFonts w:ascii="Arial" w:eastAsia="Times New Roman" w:hAnsi="Arial" w:cs="Arial"/>
          <w:lang w:eastAsia="fi-FI"/>
        </w:rPr>
        <w:br/>
      </w:r>
    </w:p>
    <w:p w:rsidR="005B245A" w:rsidRPr="005B245A" w:rsidRDefault="00E67A11" w:rsidP="005B245A">
      <w:pPr>
        <w:spacing w:after="220" w:line="240" w:lineRule="auto"/>
        <w:rPr>
          <w:rFonts w:ascii="Arial" w:eastAsia="Calibri" w:hAnsi="Arial" w:cs="Arial"/>
          <w:b/>
        </w:rPr>
      </w:pPr>
      <w:r>
        <w:rPr>
          <w:rFonts w:ascii="Arial" w:eastAsia="Calibri" w:hAnsi="Arial" w:cs="Arial"/>
          <w:b/>
        </w:rPr>
        <w:t>VALINTATAPA 1:</w:t>
      </w:r>
      <w:r w:rsidR="005B245A" w:rsidRPr="005B245A">
        <w:rPr>
          <w:rFonts w:ascii="Arial" w:eastAsia="Calibri" w:hAnsi="Arial" w:cs="Arial"/>
          <w:b/>
        </w:rPr>
        <w:t xml:space="preserve"> VALINTAKOE</w:t>
      </w:r>
    </w:p>
    <w:p w:rsidR="005B245A" w:rsidRPr="005B245A" w:rsidRDefault="005B245A" w:rsidP="005B245A">
      <w:pPr>
        <w:spacing w:after="0" w:line="240" w:lineRule="auto"/>
        <w:rPr>
          <w:rFonts w:ascii="Arial" w:eastAsia="Times New Roman" w:hAnsi="Arial" w:cs="Arial"/>
          <w:lang w:eastAsia="fi-FI"/>
        </w:rPr>
      </w:pPr>
      <w:r w:rsidRPr="005B245A">
        <w:rPr>
          <w:rFonts w:ascii="Arial" w:eastAsia="Times New Roman" w:hAnsi="Arial" w:cs="Arial"/>
          <w:lang w:eastAsia="fi-FI"/>
        </w:rPr>
        <w:t>Valintakoe</w:t>
      </w:r>
      <w:r w:rsidRPr="005B245A">
        <w:rPr>
          <w:rFonts w:ascii="Arial" w:eastAsia="Times New Roman" w:hAnsi="Arial" w:cs="Arial"/>
          <w:lang w:eastAsia="fi-FI"/>
        </w:rPr>
        <w:tab/>
      </w:r>
      <w:r w:rsidRPr="005B245A">
        <w:rPr>
          <w:rFonts w:ascii="Arial" w:eastAsia="Times New Roman" w:hAnsi="Arial" w:cs="Arial"/>
          <w:lang w:eastAsia="fi-FI"/>
        </w:rPr>
        <w:tab/>
        <w:t>70 pistettä</w:t>
      </w:r>
    </w:p>
    <w:p w:rsidR="005B245A" w:rsidRPr="005B245A" w:rsidRDefault="005B245A" w:rsidP="005B245A">
      <w:pPr>
        <w:spacing w:after="220" w:line="240" w:lineRule="auto"/>
        <w:rPr>
          <w:rFonts w:ascii="Arial" w:eastAsia="Calibri" w:hAnsi="Arial" w:cs="Arial"/>
          <w:b/>
        </w:rPr>
      </w:pPr>
      <w:r>
        <w:rPr>
          <w:rFonts w:ascii="Arial" w:eastAsia="Times New Roman" w:hAnsi="Arial" w:cs="Arial"/>
          <w:lang w:bidi="en-US"/>
        </w:rPr>
        <w:br/>
      </w:r>
      <w:r w:rsidR="00E11FBD">
        <w:rPr>
          <w:rFonts w:ascii="Arial" w:eastAsia="Times New Roman" w:hAnsi="Arial" w:cs="Arial"/>
          <w:lang w:bidi="en-US"/>
        </w:rPr>
        <w:br/>
      </w:r>
      <w:r w:rsidR="00E67A11">
        <w:rPr>
          <w:rFonts w:ascii="Arial" w:eastAsia="Calibri" w:hAnsi="Arial" w:cs="Arial"/>
          <w:b/>
        </w:rPr>
        <w:t>VALINTATAPA 2:</w:t>
      </w:r>
      <w:r w:rsidRPr="005B245A">
        <w:rPr>
          <w:rFonts w:ascii="Arial" w:eastAsia="Calibri" w:hAnsi="Arial" w:cs="Arial"/>
          <w:b/>
        </w:rPr>
        <w:t xml:space="preserve"> KOULUMENESTYS JA VALINTAKOE (koskee vain ylioppilastutkinnolla hakevia)</w:t>
      </w:r>
    </w:p>
    <w:p w:rsidR="005B245A" w:rsidRPr="005B245A" w:rsidRDefault="00096ACC" w:rsidP="005B245A">
      <w:pPr>
        <w:spacing w:after="0" w:line="240" w:lineRule="auto"/>
        <w:rPr>
          <w:rFonts w:ascii="Arial" w:eastAsia="Times New Roman" w:hAnsi="Arial" w:cs="Arial"/>
          <w:b/>
          <w:lang w:eastAsia="fi-FI"/>
        </w:rPr>
      </w:pPr>
      <w:r>
        <w:rPr>
          <w:rFonts w:ascii="Arial" w:eastAsia="Times New Roman" w:hAnsi="Arial" w:cs="Arial"/>
          <w:b/>
          <w:lang w:eastAsia="fi-FI"/>
        </w:rPr>
        <w:t>Vaihtoehto 2</w:t>
      </w:r>
      <w:r w:rsidR="005B245A" w:rsidRPr="005B245A">
        <w:rPr>
          <w:rFonts w:ascii="Arial" w:eastAsia="Times New Roman" w:hAnsi="Arial" w:cs="Arial"/>
          <w:b/>
          <w:lang w:eastAsia="fi-FI"/>
        </w:rPr>
        <w:t>A</w:t>
      </w:r>
    </w:p>
    <w:p w:rsidR="005B245A" w:rsidRPr="005B245A" w:rsidRDefault="005B245A" w:rsidP="005B245A">
      <w:pPr>
        <w:spacing w:after="0" w:line="240" w:lineRule="auto"/>
        <w:rPr>
          <w:rFonts w:ascii="Arial" w:eastAsia="Times New Roman" w:hAnsi="Arial" w:cs="Arial"/>
          <w:lang w:eastAsia="fi-FI"/>
        </w:rPr>
      </w:pPr>
      <w:r w:rsidRPr="005B245A">
        <w:rPr>
          <w:rFonts w:ascii="Arial" w:eastAsia="Times New Roman" w:hAnsi="Arial" w:cs="Arial"/>
          <w:lang w:eastAsia="fi-FI"/>
        </w:rPr>
        <w:t>Koulumenestys</w:t>
      </w:r>
      <w:r w:rsidRPr="005B245A">
        <w:rPr>
          <w:rFonts w:ascii="Arial" w:eastAsia="Times New Roman" w:hAnsi="Arial" w:cs="Arial"/>
          <w:lang w:eastAsia="fi-FI"/>
        </w:rPr>
        <w:tab/>
        <w:t>30 pistettä (ylioppilastutkinnon arvosanat)</w:t>
      </w:r>
    </w:p>
    <w:p w:rsidR="005B245A" w:rsidRPr="005B245A" w:rsidRDefault="005B245A" w:rsidP="005B245A">
      <w:pPr>
        <w:spacing w:after="0" w:line="240" w:lineRule="auto"/>
        <w:rPr>
          <w:rFonts w:ascii="Arial" w:eastAsia="Times New Roman" w:hAnsi="Arial" w:cs="Arial"/>
          <w:lang w:eastAsia="fi-FI"/>
        </w:rPr>
      </w:pPr>
      <w:r w:rsidRPr="005B245A">
        <w:rPr>
          <w:rFonts w:ascii="Arial" w:eastAsia="Times New Roman" w:hAnsi="Arial" w:cs="Arial"/>
          <w:lang w:eastAsia="fi-FI"/>
        </w:rPr>
        <w:t>Valintakoe</w:t>
      </w:r>
      <w:r w:rsidRPr="005B245A">
        <w:rPr>
          <w:rFonts w:ascii="Arial" w:eastAsia="Times New Roman" w:hAnsi="Arial" w:cs="Arial"/>
          <w:lang w:eastAsia="fi-FI"/>
        </w:rPr>
        <w:tab/>
      </w:r>
      <w:r w:rsidRPr="005B245A">
        <w:rPr>
          <w:rFonts w:ascii="Arial" w:eastAsia="Times New Roman" w:hAnsi="Arial" w:cs="Arial"/>
          <w:lang w:eastAsia="fi-FI"/>
        </w:rPr>
        <w:tab/>
        <w:t>70 pistettä</w:t>
      </w:r>
    </w:p>
    <w:p w:rsidR="005B245A" w:rsidRDefault="005B245A" w:rsidP="005B245A">
      <w:pPr>
        <w:widowControl w:val="0"/>
        <w:autoSpaceDE w:val="0"/>
        <w:autoSpaceDN w:val="0"/>
        <w:adjustRightInd w:val="0"/>
        <w:spacing w:after="0" w:line="220" w:lineRule="atLeast"/>
        <w:jc w:val="both"/>
        <w:textAlignment w:val="center"/>
        <w:rPr>
          <w:rFonts w:ascii="Arial" w:eastAsia="Times New Roman" w:hAnsi="Arial" w:cs="Arial"/>
          <w:lang w:eastAsia="fi-FI"/>
        </w:rPr>
      </w:pPr>
      <w:r w:rsidRPr="005B245A">
        <w:rPr>
          <w:rFonts w:ascii="Arial" w:eastAsia="Times New Roman" w:hAnsi="Arial" w:cs="Arial"/>
          <w:lang w:eastAsia="fi-FI"/>
        </w:rPr>
        <w:t>Yhteensä</w:t>
      </w:r>
      <w:r w:rsidRPr="005B245A">
        <w:rPr>
          <w:rFonts w:ascii="Arial" w:eastAsia="Times New Roman" w:hAnsi="Arial" w:cs="Arial"/>
          <w:lang w:eastAsia="fi-FI"/>
        </w:rPr>
        <w:tab/>
        <w:t xml:space="preserve">                     100 pistettä</w:t>
      </w:r>
    </w:p>
    <w:p w:rsidR="00422441" w:rsidRDefault="00422441" w:rsidP="00422441">
      <w:pPr>
        <w:widowControl w:val="0"/>
        <w:autoSpaceDE w:val="0"/>
        <w:autoSpaceDN w:val="0"/>
        <w:adjustRightInd w:val="0"/>
        <w:spacing w:after="0" w:line="220" w:lineRule="atLeast"/>
        <w:contextualSpacing/>
        <w:textAlignment w:val="center"/>
        <w:rPr>
          <w:rFonts w:ascii="Arial" w:eastAsia="Times New Roman" w:hAnsi="Arial" w:cs="Arial"/>
          <w:lang w:bidi="en-US"/>
        </w:rPr>
      </w:pPr>
    </w:p>
    <w:p w:rsidR="00E11FBD" w:rsidRPr="00422441" w:rsidRDefault="00E11FBD" w:rsidP="00422441">
      <w:pPr>
        <w:widowControl w:val="0"/>
        <w:autoSpaceDE w:val="0"/>
        <w:autoSpaceDN w:val="0"/>
        <w:adjustRightInd w:val="0"/>
        <w:spacing w:after="0" w:line="220" w:lineRule="atLeast"/>
        <w:contextualSpacing/>
        <w:textAlignment w:val="center"/>
        <w:rPr>
          <w:rFonts w:ascii="Arial" w:eastAsia="Times New Roman" w:hAnsi="Arial" w:cs="Arial"/>
          <w:lang w:bidi="en-US"/>
        </w:rPr>
      </w:pPr>
    </w:p>
    <w:p w:rsidR="00422441" w:rsidRPr="00220678" w:rsidRDefault="004B2321" w:rsidP="00220678">
      <w:pPr>
        <w:rPr>
          <w:rFonts w:ascii="Arial" w:hAnsi="Arial" w:cs="Arial"/>
          <w:b/>
          <w:sz w:val="24"/>
        </w:rPr>
      </w:pPr>
      <w:bookmarkStart w:id="54" w:name="_Toc380041872"/>
      <w:r>
        <w:rPr>
          <w:rFonts w:ascii="Arial" w:hAnsi="Arial" w:cs="Arial"/>
          <w:b/>
          <w:sz w:val="24"/>
        </w:rPr>
        <w:t>Opiskelijavalinta m</w:t>
      </w:r>
      <w:r w:rsidR="00422441" w:rsidRPr="00220678">
        <w:rPr>
          <w:rFonts w:ascii="Arial" w:hAnsi="Arial" w:cs="Arial"/>
          <w:b/>
          <w:sz w:val="24"/>
        </w:rPr>
        <w:t>onimuototote</w:t>
      </w:r>
      <w:bookmarkEnd w:id="54"/>
      <w:r w:rsidR="00C51284">
        <w:rPr>
          <w:rFonts w:ascii="Arial" w:hAnsi="Arial" w:cs="Arial"/>
          <w:b/>
          <w:sz w:val="24"/>
        </w:rPr>
        <w:t>utuksiin</w:t>
      </w:r>
    </w:p>
    <w:p w:rsidR="00422441" w:rsidRPr="00BC409C" w:rsidRDefault="00220678" w:rsidP="00B630CC">
      <w:pPr>
        <w:rPr>
          <w:rFonts w:ascii="Arial" w:hAnsi="Arial" w:cs="Arial"/>
          <w:lang w:eastAsia="fi-FI"/>
        </w:rPr>
      </w:pPr>
      <w:r w:rsidRPr="00BC409C">
        <w:rPr>
          <w:rFonts w:ascii="Arial" w:hAnsi="Arial" w:cs="Arial"/>
          <w:lang w:eastAsia="fi-FI"/>
        </w:rPr>
        <w:t>V</w:t>
      </w:r>
      <w:r w:rsidR="00BC409C">
        <w:rPr>
          <w:rFonts w:ascii="Arial" w:hAnsi="Arial" w:cs="Arial"/>
          <w:lang w:eastAsia="fi-FI"/>
        </w:rPr>
        <w:t>alintapisteiden enimmäismäärät:</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b/>
          <w:lang w:bidi="en-US"/>
        </w:rPr>
      </w:pPr>
    </w:p>
    <w:p w:rsidR="00C51284" w:rsidRPr="005B245A" w:rsidRDefault="00E67A11" w:rsidP="00C51284">
      <w:pPr>
        <w:spacing w:after="220" w:line="240" w:lineRule="auto"/>
        <w:rPr>
          <w:rFonts w:ascii="Arial" w:eastAsia="Calibri" w:hAnsi="Arial" w:cs="Arial"/>
          <w:b/>
        </w:rPr>
      </w:pPr>
      <w:r>
        <w:rPr>
          <w:rFonts w:ascii="Arial" w:eastAsia="Calibri" w:hAnsi="Arial" w:cs="Arial"/>
          <w:b/>
        </w:rPr>
        <w:t>VALINTATAPA 1:</w:t>
      </w:r>
      <w:r w:rsidR="00C51284" w:rsidRPr="005B245A">
        <w:rPr>
          <w:rFonts w:ascii="Arial" w:eastAsia="Calibri" w:hAnsi="Arial" w:cs="Arial"/>
          <w:b/>
        </w:rPr>
        <w:t xml:space="preserve"> VALINTAKOE</w:t>
      </w:r>
    </w:p>
    <w:p w:rsidR="00C51284" w:rsidRDefault="00C51284" w:rsidP="00C51284">
      <w:pPr>
        <w:spacing w:after="0" w:line="240" w:lineRule="auto"/>
        <w:rPr>
          <w:rFonts w:ascii="Arial" w:eastAsia="Times New Roman" w:hAnsi="Arial" w:cs="Arial"/>
          <w:lang w:eastAsia="fi-FI"/>
        </w:rPr>
      </w:pPr>
      <w:r w:rsidRPr="005B245A">
        <w:rPr>
          <w:rFonts w:ascii="Arial" w:eastAsia="Times New Roman" w:hAnsi="Arial" w:cs="Arial"/>
          <w:lang w:eastAsia="fi-FI"/>
        </w:rPr>
        <w:t>Valintakoe</w:t>
      </w:r>
      <w:r w:rsidRPr="005B245A">
        <w:rPr>
          <w:rFonts w:ascii="Arial" w:eastAsia="Times New Roman" w:hAnsi="Arial" w:cs="Arial"/>
          <w:lang w:eastAsia="fi-FI"/>
        </w:rPr>
        <w:tab/>
      </w:r>
      <w:r w:rsidRPr="005B245A">
        <w:rPr>
          <w:rFonts w:ascii="Arial" w:eastAsia="Times New Roman" w:hAnsi="Arial" w:cs="Arial"/>
          <w:lang w:eastAsia="fi-FI"/>
        </w:rPr>
        <w:tab/>
        <w:t>70 pistettä</w:t>
      </w:r>
    </w:p>
    <w:p w:rsidR="00C51284" w:rsidRDefault="00C51284" w:rsidP="00C51284">
      <w:pPr>
        <w:spacing w:after="0" w:line="240" w:lineRule="auto"/>
        <w:rPr>
          <w:rFonts w:ascii="Arial" w:eastAsia="Times New Roman" w:hAnsi="Arial" w:cs="Arial"/>
          <w:lang w:eastAsia="fi-FI"/>
        </w:rPr>
      </w:pPr>
    </w:p>
    <w:p w:rsidR="00835174" w:rsidRDefault="00835174" w:rsidP="00C51284">
      <w:pPr>
        <w:spacing w:after="220" w:line="240" w:lineRule="auto"/>
        <w:rPr>
          <w:rFonts w:ascii="Arial" w:eastAsia="Calibri" w:hAnsi="Arial" w:cs="Arial"/>
          <w:b/>
        </w:rPr>
      </w:pPr>
    </w:p>
    <w:p w:rsidR="00835174" w:rsidRDefault="00835174" w:rsidP="00C51284">
      <w:pPr>
        <w:spacing w:after="220" w:line="240" w:lineRule="auto"/>
        <w:rPr>
          <w:rFonts w:ascii="Arial" w:eastAsia="Calibri" w:hAnsi="Arial" w:cs="Arial"/>
          <w:b/>
        </w:rPr>
      </w:pPr>
    </w:p>
    <w:p w:rsidR="00C51284" w:rsidRPr="00C51284" w:rsidRDefault="00C51284" w:rsidP="00C51284">
      <w:pPr>
        <w:spacing w:after="220" w:line="240" w:lineRule="auto"/>
        <w:rPr>
          <w:rFonts w:ascii="Arial" w:eastAsia="Calibri" w:hAnsi="Arial" w:cs="Arial"/>
        </w:rPr>
      </w:pPr>
      <w:r>
        <w:rPr>
          <w:rFonts w:ascii="Arial" w:eastAsia="Calibri" w:hAnsi="Arial" w:cs="Arial"/>
          <w:b/>
        </w:rPr>
        <w:br/>
      </w:r>
      <w:r w:rsidR="00E67A11">
        <w:rPr>
          <w:rFonts w:ascii="Arial" w:eastAsia="Calibri" w:hAnsi="Arial" w:cs="Arial"/>
          <w:b/>
        </w:rPr>
        <w:t>VALINTATAPA 3:</w:t>
      </w:r>
      <w:r w:rsidRPr="00C51284">
        <w:rPr>
          <w:rFonts w:ascii="Arial" w:eastAsia="Calibri" w:hAnsi="Arial" w:cs="Arial"/>
          <w:sz w:val="18"/>
        </w:rPr>
        <w:t xml:space="preserve"> </w:t>
      </w:r>
      <w:r w:rsidRPr="00C51284">
        <w:rPr>
          <w:rFonts w:ascii="Arial" w:eastAsia="Calibri" w:hAnsi="Arial" w:cs="Arial"/>
          <w:b/>
        </w:rPr>
        <w:t>VALINTAKOE JA TYÖKOKEMUS</w:t>
      </w:r>
      <w:r w:rsidRPr="00C51284">
        <w:rPr>
          <w:rFonts w:ascii="Arial" w:eastAsia="Calibri" w:hAnsi="Arial" w:cs="Arial"/>
        </w:rPr>
        <w:t xml:space="preserve"> </w:t>
      </w:r>
    </w:p>
    <w:p w:rsidR="00C51284" w:rsidRPr="00C51284" w:rsidRDefault="00C51284" w:rsidP="00C51284">
      <w:pPr>
        <w:spacing w:after="0" w:line="240" w:lineRule="auto"/>
        <w:rPr>
          <w:rFonts w:ascii="Arial" w:eastAsia="Times New Roman" w:hAnsi="Arial" w:cs="Arial"/>
          <w:lang w:eastAsia="fi-FI"/>
        </w:rPr>
      </w:pPr>
      <w:r w:rsidRPr="00C51284">
        <w:rPr>
          <w:rFonts w:ascii="Arial" w:eastAsia="Calibri" w:hAnsi="Arial" w:cs="Arial"/>
        </w:rPr>
        <w:t xml:space="preserve">Valintakoe </w:t>
      </w:r>
      <w:r w:rsidRPr="00C51284">
        <w:rPr>
          <w:rFonts w:ascii="Arial" w:eastAsia="Calibri" w:hAnsi="Arial" w:cs="Arial"/>
        </w:rPr>
        <w:tab/>
        <w:t xml:space="preserve"> </w:t>
      </w:r>
      <w:r w:rsidRPr="00C51284">
        <w:rPr>
          <w:rFonts w:ascii="Arial" w:eastAsia="Calibri" w:hAnsi="Arial" w:cs="Arial"/>
        </w:rPr>
        <w:tab/>
        <w:t xml:space="preserve">70 pistettä </w:t>
      </w:r>
      <w:r w:rsidRPr="00C51284">
        <w:rPr>
          <w:rFonts w:ascii="Arial" w:eastAsia="Calibri" w:hAnsi="Arial" w:cs="Arial"/>
        </w:rPr>
        <w:br/>
        <w:t xml:space="preserve">Työkokemus  </w:t>
      </w:r>
      <w:r w:rsidRPr="00C51284">
        <w:rPr>
          <w:rFonts w:ascii="Arial" w:eastAsia="Calibri" w:hAnsi="Arial" w:cs="Arial"/>
        </w:rPr>
        <w:tab/>
        <w:t xml:space="preserve">30 pistettä </w:t>
      </w:r>
      <w:r w:rsidRPr="00C51284">
        <w:rPr>
          <w:rFonts w:ascii="Arial" w:eastAsia="Calibri" w:hAnsi="Arial" w:cs="Arial"/>
        </w:rPr>
        <w:br/>
        <w:t xml:space="preserve">Yhteensä </w:t>
      </w:r>
      <w:r w:rsidRPr="00C51284">
        <w:rPr>
          <w:rFonts w:ascii="Arial" w:eastAsia="Calibri" w:hAnsi="Arial" w:cs="Arial"/>
        </w:rPr>
        <w:tab/>
        <w:t xml:space="preserve"> </w:t>
      </w:r>
      <w:r w:rsidRPr="00C51284">
        <w:rPr>
          <w:rFonts w:ascii="Arial" w:eastAsia="Calibri" w:hAnsi="Arial" w:cs="Arial"/>
        </w:rPr>
        <w:tab/>
        <w:t>100 pistettä</w:t>
      </w:r>
    </w:p>
    <w:p w:rsidR="00C51284" w:rsidRPr="005B245A" w:rsidRDefault="00C51284" w:rsidP="00C51284">
      <w:pPr>
        <w:spacing w:after="0" w:line="240" w:lineRule="auto"/>
        <w:rPr>
          <w:rFonts w:ascii="Arial" w:eastAsia="Times New Roman" w:hAnsi="Arial" w:cs="Arial"/>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 w:val="20"/>
          <w:szCs w:val="20"/>
          <w:lang w:bidi="en-US"/>
        </w:rPr>
      </w:pPr>
    </w:p>
    <w:p w:rsidR="00422441" w:rsidRPr="00CE4572" w:rsidRDefault="00422441" w:rsidP="00CE4572">
      <w:pPr>
        <w:rPr>
          <w:rFonts w:ascii="Arial" w:hAnsi="Arial" w:cs="Arial"/>
          <w:b/>
          <w:lang w:bidi="en-US"/>
        </w:rPr>
      </w:pPr>
      <w:r w:rsidRPr="00CE4572">
        <w:rPr>
          <w:rFonts w:ascii="Arial" w:hAnsi="Arial" w:cs="Arial"/>
          <w:b/>
          <w:lang w:bidi="en-US"/>
        </w:rPr>
        <w:t>Valintakoe</w:t>
      </w:r>
    </w:p>
    <w:p w:rsidR="00422441" w:rsidRPr="00422441" w:rsidRDefault="00422441" w:rsidP="00422441">
      <w:pPr>
        <w:widowControl w:val="0"/>
        <w:tabs>
          <w:tab w:val="left" w:pos="567"/>
        </w:tabs>
        <w:autoSpaceDE w:val="0"/>
        <w:autoSpaceDN w:val="0"/>
        <w:adjustRightInd w:val="0"/>
        <w:spacing w:after="0" w:line="220" w:lineRule="atLeast"/>
        <w:textAlignment w:val="center"/>
        <w:rPr>
          <w:rFonts w:ascii="Arial" w:eastAsia="Times New Roman" w:hAnsi="Arial" w:cs="Arial"/>
          <w:lang w:eastAsia="fi-FI"/>
        </w:rPr>
      </w:pPr>
      <w:r w:rsidRPr="00422441">
        <w:rPr>
          <w:rFonts w:ascii="Arial" w:eastAsia="Times New Roman" w:hAnsi="Arial" w:cs="Arial"/>
          <w:lang w:eastAsia="fi-FI"/>
        </w:rPr>
        <w:t xml:space="preserve">Ammattikorkeakoulujen valintakokeisiin kutsutaan kaikki hakukelpoiset hakijat. Matkailu-, ravitsemis- ja talousalan valtakunnallinen valintakoe on sama päivä- ja monimuotototeutuksissa. </w:t>
      </w:r>
    </w:p>
    <w:p w:rsidR="00422441" w:rsidRPr="00422441" w:rsidRDefault="00422441" w:rsidP="00422441">
      <w:pPr>
        <w:widowControl w:val="0"/>
        <w:tabs>
          <w:tab w:val="left" w:pos="567"/>
        </w:tabs>
        <w:autoSpaceDE w:val="0"/>
        <w:autoSpaceDN w:val="0"/>
        <w:adjustRightInd w:val="0"/>
        <w:spacing w:after="0" w:line="220" w:lineRule="atLeast"/>
        <w:textAlignment w:val="center"/>
        <w:rPr>
          <w:rFonts w:ascii="Arial" w:eastAsia="Times New Roman" w:hAnsi="Arial" w:cs="Arial"/>
          <w:lang w:eastAsia="fi-FI"/>
        </w:rPr>
      </w:pPr>
    </w:p>
    <w:p w:rsidR="00422441" w:rsidRPr="00422441" w:rsidRDefault="00422441" w:rsidP="00422441">
      <w:pPr>
        <w:widowControl w:val="0"/>
        <w:tabs>
          <w:tab w:val="left" w:pos="567"/>
        </w:tabs>
        <w:autoSpaceDE w:val="0"/>
        <w:autoSpaceDN w:val="0"/>
        <w:adjustRightInd w:val="0"/>
        <w:spacing w:after="0" w:line="220" w:lineRule="atLeast"/>
        <w:textAlignment w:val="center"/>
        <w:rPr>
          <w:rFonts w:ascii="Arial" w:eastAsia="Times New Roman" w:hAnsi="Arial" w:cs="Arial"/>
          <w:bCs/>
          <w:i/>
          <w:caps/>
          <w:lang w:eastAsia="fi-FI"/>
        </w:rPr>
      </w:pPr>
      <w:r w:rsidRPr="00422441">
        <w:rPr>
          <w:rFonts w:ascii="Arial" w:eastAsia="Times New Roman" w:hAnsi="Arial" w:cs="Arial"/>
          <w:lang w:eastAsia="fi-FI"/>
        </w:rPr>
        <w:t>Valintakokeen yhteinen osuus pidetä</w:t>
      </w:r>
      <w:r w:rsidR="00AE248A">
        <w:rPr>
          <w:rFonts w:ascii="Arial" w:eastAsia="Times New Roman" w:hAnsi="Arial" w:cs="Arial"/>
          <w:lang w:eastAsia="fi-FI"/>
        </w:rPr>
        <w:t>än kevään yhteishaussa ti</w:t>
      </w:r>
      <w:r w:rsidRPr="00422441">
        <w:rPr>
          <w:rFonts w:ascii="Arial" w:eastAsia="Times New Roman" w:hAnsi="Arial" w:cs="Arial"/>
          <w:lang w:eastAsia="fi-FI"/>
        </w:rPr>
        <w:t xml:space="preserve"> 7.6.2016 ja syksyn yhteishaussa ti 1.11.2016</w:t>
      </w:r>
      <w:r w:rsidRPr="00422441">
        <w:rPr>
          <w:rFonts w:ascii="Arial" w:eastAsia="Times New Roman" w:hAnsi="Arial" w:cs="Arial"/>
          <w:i/>
          <w:lang w:eastAsia="fi-FI"/>
        </w:rPr>
        <w:t xml:space="preserve"> </w:t>
      </w:r>
      <w:r w:rsidRPr="00422441">
        <w:rPr>
          <w:rFonts w:ascii="Arial" w:eastAsia="Times New Roman" w:hAnsi="Arial" w:cs="Arial"/>
          <w:lang w:eastAsia="fi-FI"/>
        </w:rPr>
        <w:t>alkaen klo 10.00</w:t>
      </w:r>
      <w:r w:rsidRPr="00422441">
        <w:rPr>
          <w:rFonts w:ascii="Arial" w:eastAsia="Times New Roman" w:hAnsi="Arial" w:cs="Arial"/>
          <w:i/>
          <w:lang w:eastAsia="fi-FI"/>
        </w:rPr>
        <w:t xml:space="preserve">.   </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422441">
        <w:rPr>
          <w:rFonts w:ascii="Arial" w:eastAsia="Times New Roman" w:hAnsi="Arial" w:cs="Arial"/>
          <w:lang w:eastAsia="fi-FI"/>
        </w:rPr>
        <w:t xml:space="preserve"> Valintakokeessa käytetään ennakkoaineistoa joka julkaistaan jokaisen valtakunnallista koetta käyttävän ammattikorkeakoulun www-sivuilla: kevään haussa 10.5.-7.6.2016 ja syksyn haussa 4.10.- 1.11.2016. Aineisto ei saa olla mukana koetilanteessa.</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SimSun" w:hAnsi="Arial" w:cs="Arial"/>
          <w:lang w:eastAsia="zh-CN"/>
        </w:rPr>
      </w:pPr>
      <w:r w:rsidRPr="00422441">
        <w:rPr>
          <w:rFonts w:ascii="Arial" w:eastAsia="Times New Roman" w:hAnsi="Arial" w:cs="Arial"/>
          <w:lang w:eastAsia="fi-FI"/>
        </w:rPr>
        <w:t>Valintakokeeseen sisältyy kaksi osiota, joista toinen on ammattikorkeakoulun valinnan mukaan haastattelu tai kirjoitelma.  Haastattelu voi</w:t>
      </w:r>
      <w:r w:rsidRPr="00422441">
        <w:rPr>
          <w:rFonts w:ascii="Arial" w:eastAsia="SimSun" w:hAnsi="Arial" w:cs="Arial"/>
          <w:lang w:eastAsia="zh-CN"/>
        </w:rPr>
        <w:t xml:space="preserve"> olla ennen kirjallista osuutta, sen jälkeen tai tarvittaessa myös kirjallista osuutta seuraavana päivänä.</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bookmarkStart w:id="55" w:name="OLE_LINK2"/>
      <w:bookmarkStart w:id="56" w:name="OLE_LINK1"/>
      <w:r w:rsidRPr="00422441">
        <w:rPr>
          <w:rFonts w:ascii="Arial" w:eastAsia="Times New Roman" w:hAnsi="Arial" w:cs="Arial"/>
          <w:lang w:eastAsia="fi-FI"/>
        </w:rPr>
        <w:t>Valintakokeessa painotetaan soveltuvuutta alan koulutukseen, motivaatiota, äidinkielen, englannin ja ongelmanratkaisun taitoa sekä matemaattis-loogisia valmiuksia. Valintakokeesta on saatava vähintään 25 pistettä. Valintakokeen molemmista osioista on saatava vähintään 1 piste. Koetulos on</w:t>
      </w:r>
      <w:r w:rsidRPr="00422441">
        <w:rPr>
          <w:rFonts w:ascii="Arial" w:eastAsia="Times New Roman" w:hAnsi="Arial" w:cs="Arial"/>
          <w:sz w:val="20"/>
          <w:szCs w:val="20"/>
          <w:lang w:eastAsia="fi-FI"/>
        </w:rPr>
        <w:t xml:space="preserve"> </w:t>
      </w:r>
      <w:r w:rsidRPr="00422441">
        <w:rPr>
          <w:rFonts w:ascii="Arial" w:eastAsia="Times New Roman" w:hAnsi="Arial" w:cs="Arial"/>
          <w:lang w:eastAsia="fi-FI"/>
        </w:rPr>
        <w:t>voimassa kyseisen haun ajan.</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bookmarkEnd w:id="55"/>
    <w:bookmarkEnd w:id="56"/>
    <w:p w:rsidR="00422441" w:rsidRPr="00175FFD"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422441">
        <w:rPr>
          <w:rFonts w:ascii="Arial" w:eastAsia="Times New Roman" w:hAnsi="Arial" w:cs="Arial"/>
          <w:lang w:eastAsia="fi-FI"/>
        </w:rPr>
        <w:t xml:space="preserve">Valintayhteistyötä tekevien ammattikorkeakoulujen nimet löytyvät osoitteesta </w:t>
      </w:r>
      <w:hyperlink r:id="rId14" w:history="1">
        <w:r w:rsidRPr="00386378">
          <w:rPr>
            <w:rFonts w:ascii="Arial" w:eastAsia="Times New Roman" w:hAnsi="Arial" w:cs="Arial"/>
            <w:u w:val="single"/>
            <w:lang w:eastAsia="fi-FI"/>
          </w:rPr>
          <w:t>www.opintopolku.fi</w:t>
        </w:r>
      </w:hyperlink>
      <w:r w:rsidRPr="00422441">
        <w:rPr>
          <w:rFonts w:ascii="Arial" w:eastAsia="Times New Roman" w:hAnsi="Arial" w:cs="Arial"/>
          <w:lang w:eastAsia="fi-FI"/>
        </w:rPr>
        <w:t xml:space="preserve">. Valintakoeyhteistyötä tekevät ammattikorkeakoulut hyväksyvät sellaisenaan toisessa ammattikorkeakoulussa suoritetun valintakokeen Tarkemmat tiedot löytyvät ammattikorkeakoulujen hakijan oppaista tai www-sivuilta. </w:t>
      </w:r>
      <w:r w:rsidR="00AB30D3">
        <w:rPr>
          <w:rFonts w:ascii="Arial" w:eastAsia="Times New Roman" w:hAnsi="Arial" w:cs="Arial"/>
          <w:lang w:eastAsia="fi-FI"/>
        </w:rPr>
        <w:br/>
      </w:r>
    </w:p>
    <w:p w:rsidR="00422441" w:rsidRPr="00DE32E5" w:rsidRDefault="000A5A73" w:rsidP="00B6648A">
      <w:pPr>
        <w:pStyle w:val="Otsikko2"/>
        <w:rPr>
          <w:rFonts w:ascii="Arial" w:hAnsi="Arial" w:cs="Arial"/>
        </w:rPr>
      </w:pPr>
      <w:bookmarkStart w:id="57" w:name="_Toc428266286"/>
      <w:bookmarkStart w:id="58" w:name="_Toc380041863"/>
      <w:r w:rsidRPr="00DE32E5">
        <w:rPr>
          <w:rFonts w:ascii="Arial" w:hAnsi="Arial" w:cs="Arial"/>
        </w:rPr>
        <w:t>6</w:t>
      </w:r>
      <w:r w:rsidR="00451F1B" w:rsidRPr="00DE32E5">
        <w:rPr>
          <w:rFonts w:ascii="Arial" w:hAnsi="Arial" w:cs="Arial"/>
        </w:rPr>
        <w:t xml:space="preserve">.2 </w:t>
      </w:r>
      <w:r w:rsidR="00422441" w:rsidRPr="00DE32E5">
        <w:rPr>
          <w:rFonts w:ascii="Arial" w:hAnsi="Arial" w:cs="Arial"/>
        </w:rPr>
        <w:t>Vieraskielinen koulutus</w:t>
      </w:r>
      <w:bookmarkEnd w:id="57"/>
      <w:r w:rsidR="00451F1B" w:rsidRPr="00DE32E5">
        <w:rPr>
          <w:rFonts w:ascii="Arial" w:hAnsi="Arial" w:cs="Arial"/>
        </w:rPr>
        <w:t xml:space="preserve"> </w:t>
      </w:r>
      <w:bookmarkEnd w:id="58"/>
      <w:r w:rsidR="00451F1B" w:rsidRPr="00DE32E5">
        <w:rPr>
          <w:rFonts w:ascii="Arial" w:hAnsi="Arial" w:cs="Arial"/>
        </w:rPr>
        <w:br/>
      </w:r>
    </w:p>
    <w:p w:rsidR="00422441" w:rsidRPr="00987A79" w:rsidRDefault="00422441" w:rsidP="00826C7C">
      <w:pPr>
        <w:rPr>
          <w:rFonts w:ascii="Arial" w:hAnsi="Arial" w:cs="Arial"/>
          <w:b/>
          <w:sz w:val="26"/>
          <w:szCs w:val="26"/>
          <w:lang w:bidi="en-US"/>
        </w:rPr>
      </w:pPr>
      <w:bookmarkStart w:id="59" w:name="_Toc380041864"/>
      <w:r w:rsidRPr="00987A79">
        <w:rPr>
          <w:rFonts w:ascii="Arial" w:hAnsi="Arial" w:cs="Arial"/>
          <w:b/>
          <w:sz w:val="26"/>
          <w:szCs w:val="26"/>
          <w:lang w:bidi="en-US"/>
        </w:rPr>
        <w:t>Päivätoteutus / Full-time studies</w:t>
      </w:r>
      <w:bookmarkEnd w:id="59"/>
    </w:p>
    <w:p w:rsidR="00422441" w:rsidRPr="006159A6"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bidi="en-US"/>
        </w:rPr>
      </w:pPr>
    </w:p>
    <w:p w:rsidR="00422441" w:rsidRPr="00735C77" w:rsidRDefault="00422441" w:rsidP="00422441">
      <w:pPr>
        <w:spacing w:after="200" w:line="276" w:lineRule="auto"/>
        <w:rPr>
          <w:rFonts w:ascii="Arial" w:eastAsia="Times New Roman" w:hAnsi="Arial" w:cs="Arial"/>
          <w:b/>
          <w:sz w:val="24"/>
          <w:szCs w:val="24"/>
          <w:lang w:bidi="en-US"/>
        </w:rPr>
      </w:pPr>
      <w:r w:rsidRPr="00735C77">
        <w:rPr>
          <w:rFonts w:ascii="Arial" w:eastAsia="Times New Roman" w:hAnsi="Arial" w:cs="Arial"/>
          <w:b/>
          <w:sz w:val="24"/>
          <w:szCs w:val="24"/>
          <w:lang w:bidi="en-US"/>
        </w:rPr>
        <w:t>Hakukohteet</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422441">
        <w:rPr>
          <w:rFonts w:ascii="Arial" w:eastAsia="Times New Roman" w:hAnsi="Arial" w:cs="Arial"/>
          <w:lang w:eastAsia="fi-FI"/>
        </w:rPr>
        <w:lastRenderedPageBreak/>
        <w:t>Korkeakoulujen yhteishaussa matkailu- ja ravitsemisalan ammattikorkeakoulututkintoon johtava vieraskielisen koulutuksen hakukohde, jota tämä suositus koskee:</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val="en-US" w:eastAsia="fi-FI"/>
        </w:rPr>
      </w:pPr>
      <w:r w:rsidRPr="00422441">
        <w:rPr>
          <w:rFonts w:ascii="Arial" w:eastAsia="Times New Roman" w:hAnsi="Arial" w:cs="Arial"/>
          <w:lang w:val="en-US" w:eastAsia="fi-FI"/>
        </w:rPr>
        <w:t xml:space="preserve">Bachelor´s Degree Programme, Tourism and Hospitality Management, full-time studies </w:t>
      </w:r>
    </w:p>
    <w:p w:rsidR="00422441" w:rsidRPr="00735C77"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 w:val="24"/>
          <w:szCs w:val="24"/>
          <w:lang w:val="en-US" w:eastAsia="fi-FI"/>
        </w:rPr>
      </w:pPr>
    </w:p>
    <w:p w:rsidR="00422441" w:rsidRPr="00735C77" w:rsidRDefault="00422441" w:rsidP="00422441">
      <w:pPr>
        <w:spacing w:after="200" w:line="276" w:lineRule="auto"/>
        <w:rPr>
          <w:rFonts w:ascii="Arial" w:eastAsia="Times New Roman" w:hAnsi="Arial" w:cs="Arial"/>
          <w:b/>
          <w:sz w:val="24"/>
          <w:szCs w:val="24"/>
          <w:lang w:eastAsia="fi-FI"/>
        </w:rPr>
      </w:pPr>
      <w:r w:rsidRPr="00735C77">
        <w:rPr>
          <w:rFonts w:ascii="Arial" w:eastAsia="Times New Roman" w:hAnsi="Arial" w:cs="Arial"/>
          <w:b/>
          <w:sz w:val="24"/>
          <w:szCs w:val="24"/>
          <w:lang w:eastAsia="fi-FI"/>
        </w:rPr>
        <w:t>Opiskelijavalinta</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422441">
        <w:rPr>
          <w:rFonts w:ascii="Arial" w:eastAsia="Times New Roman" w:hAnsi="Arial" w:cs="Arial"/>
          <w:lang w:eastAsia="fi-FI"/>
        </w:rPr>
        <w:t>Yleinen hakukelpoisuus tutkintoon johtaviin koulutuksiin on kerrottu valintaperustesuosituksen yleisessä osassa.</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987A79" w:rsidRPr="00422441" w:rsidRDefault="00987A79" w:rsidP="00987A79">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trike/>
          <w:color w:val="000000"/>
          <w:lang w:eastAsia="fi-FI"/>
        </w:rPr>
      </w:pPr>
      <w:r w:rsidRPr="00422441">
        <w:rPr>
          <w:rFonts w:ascii="Arial" w:eastAsia="Times New Roman" w:hAnsi="Arial" w:cs="Arial"/>
          <w:color w:val="000000"/>
          <w:lang w:eastAsia="fi-FI"/>
        </w:rPr>
        <w:t>Hakijat voidaan valita hakukohteittain kahdella eri valintatavalla.</w:t>
      </w:r>
    </w:p>
    <w:p w:rsidR="00987A79" w:rsidRPr="00422441" w:rsidRDefault="00987A79" w:rsidP="00987A79">
      <w:pPr>
        <w:widowControl w:val="0"/>
        <w:tabs>
          <w:tab w:val="left" w:pos="567"/>
          <w:tab w:val="left" w:pos="680"/>
        </w:tabs>
        <w:autoSpaceDE w:val="0"/>
        <w:autoSpaceDN w:val="0"/>
        <w:adjustRightInd w:val="0"/>
        <w:spacing w:after="0" w:line="220" w:lineRule="atLeast"/>
        <w:jc w:val="both"/>
        <w:textAlignment w:val="center"/>
        <w:rPr>
          <w:rFonts w:ascii="Arial" w:eastAsia="Times New Roman" w:hAnsi="Arial" w:cs="Arial"/>
          <w:strike/>
          <w:color w:val="000000"/>
          <w:lang w:eastAsia="fi-FI"/>
        </w:rPr>
      </w:pPr>
    </w:p>
    <w:p w:rsidR="00987A79" w:rsidRPr="00422441" w:rsidRDefault="00D84D50" w:rsidP="00987A79">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Pr>
          <w:rFonts w:ascii="Arial" w:eastAsia="Times New Roman" w:hAnsi="Arial" w:cs="Arial"/>
          <w:color w:val="000000"/>
          <w:lang w:eastAsia="fi-FI"/>
        </w:rPr>
        <w:t xml:space="preserve">Vieraskielisessä päivätoteutuksessa </w:t>
      </w:r>
      <w:r w:rsidR="00987A79">
        <w:rPr>
          <w:rFonts w:ascii="Arial" w:eastAsia="Times New Roman" w:hAnsi="Arial" w:cs="Arial"/>
          <w:color w:val="000000"/>
          <w:lang w:eastAsia="fi-FI"/>
        </w:rPr>
        <w:t>v</w:t>
      </w:r>
      <w:r w:rsidR="00987A79" w:rsidRPr="00422441">
        <w:rPr>
          <w:rFonts w:ascii="Arial" w:eastAsia="Times New Roman" w:hAnsi="Arial" w:cs="Arial"/>
          <w:color w:val="000000"/>
          <w:lang w:eastAsia="fi-FI"/>
        </w:rPr>
        <w:t xml:space="preserve">alintatapajonoista täytetään ensin </w:t>
      </w:r>
      <w:r w:rsidR="00987A79">
        <w:rPr>
          <w:rFonts w:ascii="Arial" w:eastAsia="Times New Roman" w:hAnsi="Arial" w:cs="Arial"/>
          <w:b/>
          <w:color w:val="000000"/>
          <w:lang w:eastAsia="fi-FI"/>
        </w:rPr>
        <w:t xml:space="preserve">valintatapa 1 </w:t>
      </w:r>
      <w:r w:rsidR="00987A79" w:rsidRPr="00422441">
        <w:rPr>
          <w:rFonts w:ascii="Arial" w:eastAsia="Times New Roman" w:hAnsi="Arial" w:cs="Arial"/>
          <w:color w:val="000000"/>
          <w:lang w:eastAsia="fi-FI"/>
        </w:rPr>
        <w:t xml:space="preserve">ja sitten </w:t>
      </w:r>
      <w:r w:rsidR="00987A79">
        <w:rPr>
          <w:rFonts w:ascii="Arial" w:eastAsia="Times New Roman" w:hAnsi="Arial" w:cs="Arial"/>
          <w:b/>
          <w:color w:val="000000"/>
          <w:lang w:eastAsia="fi-FI"/>
        </w:rPr>
        <w:t>valintatapa 2</w:t>
      </w:r>
      <w:r w:rsidR="00987A79" w:rsidRPr="00422441">
        <w:rPr>
          <w:rFonts w:ascii="Arial" w:eastAsia="Times New Roman" w:hAnsi="Arial" w:cs="Arial"/>
          <w:color w:val="000000"/>
          <w:lang w:eastAsia="fi-FI"/>
        </w:rPr>
        <w:t>.</w:t>
      </w:r>
      <w:r w:rsidR="00987A79" w:rsidRPr="00422441">
        <w:rPr>
          <w:rFonts w:ascii="Arial" w:eastAsia="Times New Roman" w:hAnsi="Arial" w:cs="Arial"/>
          <w:color w:val="FF0000"/>
          <w:lang w:eastAsia="fi-FI"/>
        </w:rPr>
        <w:t xml:space="preserve"> </w:t>
      </w:r>
      <w:r w:rsidR="00987A79" w:rsidRPr="00422441">
        <w:rPr>
          <w:rFonts w:ascii="Arial" w:eastAsia="Times New Roman" w:hAnsi="Arial" w:cs="Arial"/>
          <w:lang w:eastAsia="fi-FI"/>
        </w:rPr>
        <w:t xml:space="preserve">Ammattikorkeakoulut määrittelevät hakukohdekohtaisesti, kuinka monta aloituspaikkaa osoittavat kumpaankin jonoon. </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bidi="en-US"/>
        </w:rPr>
      </w:pPr>
      <w:r w:rsidRPr="00422441">
        <w:rPr>
          <w:rFonts w:ascii="Arial" w:eastAsia="Times New Roman" w:hAnsi="Arial" w:cs="Arial"/>
          <w:lang w:bidi="en-US"/>
        </w:rPr>
        <w:t xml:space="preserve">Valinta on ehdollinen siihen asti kunnes ammattikorkeakoulu on tarkistanut </w:t>
      </w:r>
      <w:r w:rsidRPr="00422441">
        <w:rPr>
          <w:rFonts w:ascii="Arial" w:eastAsia="Times New Roman" w:hAnsi="Arial" w:cs="Arial"/>
          <w:lang w:eastAsia="fi-FI"/>
        </w:rPr>
        <w:t>alkuperäiset</w:t>
      </w:r>
      <w:r w:rsidRPr="00422441">
        <w:rPr>
          <w:rFonts w:ascii="Arial" w:eastAsia="Times New Roman" w:hAnsi="Arial" w:cs="Arial"/>
          <w:lang w:bidi="en-US"/>
        </w:rPr>
        <w:t xml:space="preserve"> koulutodistukset. T</w:t>
      </w:r>
      <w:r w:rsidRPr="00422441">
        <w:rPr>
          <w:rFonts w:ascii="Arial" w:eastAsia="Times New Roman" w:hAnsi="Arial" w:cs="Arial"/>
          <w:lang w:eastAsia="fi-FI"/>
        </w:rPr>
        <w:t xml:space="preserve">odistusten toimitusohjeet ovat </w:t>
      </w:r>
      <w:r w:rsidR="00D13B8D">
        <w:rPr>
          <w:rFonts w:ascii="Arial" w:eastAsia="Times New Roman" w:hAnsi="Arial" w:cs="Arial"/>
          <w:lang w:eastAsia="fi-FI"/>
        </w:rPr>
        <w:t>aikataululiitteestä</w:t>
      </w:r>
      <w:r w:rsidRPr="00422441">
        <w:rPr>
          <w:rFonts w:ascii="Arial" w:eastAsia="Times New Roman" w:hAnsi="Arial" w:cs="Arial"/>
          <w:lang w:eastAsia="fi-FI"/>
        </w:rPr>
        <w:t xml:space="preserve">.  </w:t>
      </w:r>
      <w:r w:rsidRPr="00422441">
        <w:rPr>
          <w:rFonts w:ascii="Arial" w:eastAsia="Times New Roman" w:hAnsi="Arial" w:cs="Arial"/>
          <w:lang w:bidi="en-US"/>
        </w:rPr>
        <w:t xml:space="preserve">Ammattikorkeakoulu voi purkaa valinnan, jos todistuksia ei toimiteta ammattikorkeakoulun ilmoittamassa määräajassa tai jos hakija on antanut hakemuksessaan virheellisiä tietoja. </w:t>
      </w:r>
    </w:p>
    <w:p w:rsidR="001539A5" w:rsidRDefault="001539A5" w:rsidP="00422441">
      <w:pPr>
        <w:widowControl w:val="0"/>
        <w:autoSpaceDE w:val="0"/>
        <w:autoSpaceDN w:val="0"/>
        <w:adjustRightInd w:val="0"/>
        <w:spacing w:after="0" w:line="220" w:lineRule="atLeast"/>
        <w:contextualSpacing/>
        <w:jc w:val="both"/>
        <w:textAlignment w:val="center"/>
        <w:rPr>
          <w:rFonts w:ascii="Arial" w:eastAsia="Times New Roman" w:hAnsi="Arial" w:cs="Arial"/>
          <w:lang w:bidi="en-US"/>
        </w:rPr>
      </w:pPr>
    </w:p>
    <w:p w:rsidR="004E1CE5" w:rsidRPr="00422441" w:rsidRDefault="004E1CE5" w:rsidP="00422441">
      <w:pPr>
        <w:widowControl w:val="0"/>
        <w:autoSpaceDE w:val="0"/>
        <w:autoSpaceDN w:val="0"/>
        <w:adjustRightInd w:val="0"/>
        <w:spacing w:after="0" w:line="220" w:lineRule="atLeast"/>
        <w:contextualSpacing/>
        <w:jc w:val="both"/>
        <w:textAlignment w:val="center"/>
        <w:rPr>
          <w:rFonts w:ascii="Arial" w:eastAsia="Times New Roman" w:hAnsi="Arial" w:cs="Arial"/>
          <w:lang w:bidi="en-US"/>
        </w:rPr>
      </w:pPr>
    </w:p>
    <w:p w:rsidR="004E1CE5" w:rsidRDefault="00422441" w:rsidP="004E1CE5">
      <w:pPr>
        <w:widowControl w:val="0"/>
        <w:autoSpaceDE w:val="0"/>
        <w:autoSpaceDN w:val="0"/>
        <w:adjustRightInd w:val="0"/>
        <w:spacing w:after="0" w:line="220" w:lineRule="atLeast"/>
        <w:ind w:left="840" w:hanging="840"/>
        <w:contextualSpacing/>
        <w:jc w:val="both"/>
        <w:textAlignment w:val="center"/>
        <w:rPr>
          <w:rFonts w:ascii="Arial" w:eastAsia="Times New Roman" w:hAnsi="Arial" w:cs="Arial"/>
          <w:lang w:bidi="en-US"/>
        </w:rPr>
      </w:pPr>
      <w:r w:rsidRPr="00422441">
        <w:rPr>
          <w:rFonts w:ascii="Arial" w:eastAsia="Times New Roman" w:hAnsi="Arial" w:cs="Arial"/>
          <w:lang w:bidi="en-US"/>
        </w:rPr>
        <w:t>V</w:t>
      </w:r>
      <w:r w:rsidR="004E1CE5">
        <w:rPr>
          <w:rFonts w:ascii="Arial" w:eastAsia="Times New Roman" w:hAnsi="Arial" w:cs="Arial"/>
          <w:lang w:bidi="en-US"/>
        </w:rPr>
        <w:t>alintapisteiden enimmäismäärät:</w:t>
      </w:r>
    </w:p>
    <w:p w:rsidR="004E1CE5" w:rsidRPr="004E1CE5" w:rsidRDefault="004E1CE5" w:rsidP="004E1CE5">
      <w:pPr>
        <w:widowControl w:val="0"/>
        <w:autoSpaceDE w:val="0"/>
        <w:autoSpaceDN w:val="0"/>
        <w:adjustRightInd w:val="0"/>
        <w:spacing w:after="0" w:line="220" w:lineRule="atLeast"/>
        <w:ind w:left="840" w:hanging="840"/>
        <w:contextualSpacing/>
        <w:jc w:val="both"/>
        <w:textAlignment w:val="center"/>
        <w:rPr>
          <w:rFonts w:ascii="Arial" w:eastAsia="Times New Roman" w:hAnsi="Arial" w:cs="Arial"/>
          <w:lang w:bidi="en-US"/>
        </w:rPr>
      </w:pPr>
    </w:p>
    <w:p w:rsidR="00987A79" w:rsidRPr="005B245A" w:rsidRDefault="00FC32EB" w:rsidP="00987A79">
      <w:pPr>
        <w:spacing w:after="220" w:line="240" w:lineRule="auto"/>
        <w:rPr>
          <w:rFonts w:ascii="Arial" w:eastAsia="Calibri" w:hAnsi="Arial" w:cs="Arial"/>
          <w:b/>
        </w:rPr>
      </w:pPr>
      <w:r>
        <w:rPr>
          <w:rFonts w:ascii="Arial" w:eastAsia="Calibri" w:hAnsi="Arial" w:cs="Arial"/>
          <w:b/>
        </w:rPr>
        <w:t>VALINTATAPA 1:</w:t>
      </w:r>
      <w:r w:rsidR="00987A79" w:rsidRPr="005B245A">
        <w:rPr>
          <w:rFonts w:ascii="Arial" w:eastAsia="Calibri" w:hAnsi="Arial" w:cs="Arial"/>
          <w:b/>
        </w:rPr>
        <w:t xml:space="preserve"> VALINTAKOE</w:t>
      </w:r>
    </w:p>
    <w:p w:rsidR="00987A79" w:rsidRPr="005B245A" w:rsidRDefault="00987A79" w:rsidP="00987A79">
      <w:pPr>
        <w:spacing w:after="0" w:line="240" w:lineRule="auto"/>
        <w:rPr>
          <w:rFonts w:ascii="Arial" w:eastAsia="Times New Roman" w:hAnsi="Arial" w:cs="Arial"/>
          <w:lang w:eastAsia="fi-FI"/>
        </w:rPr>
      </w:pPr>
      <w:r w:rsidRPr="005B245A">
        <w:rPr>
          <w:rFonts w:ascii="Arial" w:eastAsia="Times New Roman" w:hAnsi="Arial" w:cs="Arial"/>
          <w:lang w:eastAsia="fi-FI"/>
        </w:rPr>
        <w:t>Valintakoe</w:t>
      </w:r>
      <w:r w:rsidRPr="005B245A">
        <w:rPr>
          <w:rFonts w:ascii="Arial" w:eastAsia="Times New Roman" w:hAnsi="Arial" w:cs="Arial"/>
          <w:lang w:eastAsia="fi-FI"/>
        </w:rPr>
        <w:tab/>
      </w:r>
      <w:r w:rsidRPr="005B245A">
        <w:rPr>
          <w:rFonts w:ascii="Arial" w:eastAsia="Times New Roman" w:hAnsi="Arial" w:cs="Arial"/>
          <w:lang w:eastAsia="fi-FI"/>
        </w:rPr>
        <w:tab/>
        <w:t>70 pistettä</w:t>
      </w:r>
    </w:p>
    <w:p w:rsidR="004A073A" w:rsidRDefault="004A073A" w:rsidP="00987A79">
      <w:pPr>
        <w:spacing w:after="220" w:line="240" w:lineRule="auto"/>
        <w:rPr>
          <w:rFonts w:ascii="Arial" w:eastAsia="Times New Roman" w:hAnsi="Arial" w:cs="Arial"/>
          <w:lang w:bidi="en-US"/>
        </w:rPr>
      </w:pPr>
    </w:p>
    <w:p w:rsidR="00987A79" w:rsidRPr="005B245A" w:rsidRDefault="00987A79" w:rsidP="00987A79">
      <w:pPr>
        <w:spacing w:after="220" w:line="240" w:lineRule="auto"/>
        <w:rPr>
          <w:rFonts w:ascii="Arial" w:eastAsia="Calibri" w:hAnsi="Arial" w:cs="Arial"/>
          <w:b/>
        </w:rPr>
      </w:pPr>
      <w:r>
        <w:rPr>
          <w:rFonts w:ascii="Arial" w:eastAsia="Times New Roman" w:hAnsi="Arial" w:cs="Arial"/>
          <w:lang w:bidi="en-US"/>
        </w:rPr>
        <w:br/>
      </w:r>
      <w:r w:rsidR="00FC32EB">
        <w:rPr>
          <w:rFonts w:ascii="Arial" w:eastAsia="Calibri" w:hAnsi="Arial" w:cs="Arial"/>
          <w:b/>
        </w:rPr>
        <w:t>VALINTATAPA 2:</w:t>
      </w:r>
      <w:r w:rsidRPr="005B245A">
        <w:rPr>
          <w:rFonts w:ascii="Arial" w:eastAsia="Calibri" w:hAnsi="Arial" w:cs="Arial"/>
          <w:b/>
        </w:rPr>
        <w:t xml:space="preserve"> KOULUMENESTYS JA VALINTAKOE (koskee vain ylioppilastutkinnolla hakevia)</w:t>
      </w:r>
    </w:p>
    <w:p w:rsidR="00987A79" w:rsidRPr="005B245A" w:rsidRDefault="00701997" w:rsidP="00987A79">
      <w:pPr>
        <w:spacing w:after="0" w:line="240" w:lineRule="auto"/>
        <w:rPr>
          <w:rFonts w:ascii="Arial" w:eastAsia="Times New Roman" w:hAnsi="Arial" w:cs="Arial"/>
          <w:b/>
          <w:lang w:eastAsia="fi-FI"/>
        </w:rPr>
      </w:pPr>
      <w:r>
        <w:rPr>
          <w:rFonts w:ascii="Arial" w:eastAsia="Times New Roman" w:hAnsi="Arial" w:cs="Arial"/>
          <w:b/>
          <w:lang w:eastAsia="fi-FI"/>
        </w:rPr>
        <w:t>Vaihtoehto 2</w:t>
      </w:r>
      <w:r w:rsidR="00987A79" w:rsidRPr="005B245A">
        <w:rPr>
          <w:rFonts w:ascii="Arial" w:eastAsia="Times New Roman" w:hAnsi="Arial" w:cs="Arial"/>
          <w:b/>
          <w:lang w:eastAsia="fi-FI"/>
        </w:rPr>
        <w:t>A</w:t>
      </w:r>
    </w:p>
    <w:p w:rsidR="00987A79" w:rsidRPr="005B245A" w:rsidRDefault="00987A79" w:rsidP="00987A79">
      <w:pPr>
        <w:spacing w:after="0" w:line="240" w:lineRule="auto"/>
        <w:rPr>
          <w:rFonts w:ascii="Arial" w:eastAsia="Times New Roman" w:hAnsi="Arial" w:cs="Arial"/>
          <w:lang w:eastAsia="fi-FI"/>
        </w:rPr>
      </w:pPr>
      <w:r w:rsidRPr="005B245A">
        <w:rPr>
          <w:rFonts w:ascii="Arial" w:eastAsia="Times New Roman" w:hAnsi="Arial" w:cs="Arial"/>
          <w:lang w:eastAsia="fi-FI"/>
        </w:rPr>
        <w:t>Koulumenestys</w:t>
      </w:r>
      <w:r w:rsidRPr="005B245A">
        <w:rPr>
          <w:rFonts w:ascii="Arial" w:eastAsia="Times New Roman" w:hAnsi="Arial" w:cs="Arial"/>
          <w:lang w:eastAsia="fi-FI"/>
        </w:rPr>
        <w:tab/>
        <w:t>30 pistettä (ylioppilastutkinnon arvosanat)</w:t>
      </w:r>
    </w:p>
    <w:p w:rsidR="00987A79" w:rsidRPr="005B245A" w:rsidRDefault="00987A79" w:rsidP="00987A79">
      <w:pPr>
        <w:spacing w:after="0" w:line="240" w:lineRule="auto"/>
        <w:rPr>
          <w:rFonts w:ascii="Arial" w:eastAsia="Times New Roman" w:hAnsi="Arial" w:cs="Arial"/>
          <w:lang w:eastAsia="fi-FI"/>
        </w:rPr>
      </w:pPr>
      <w:r w:rsidRPr="005B245A">
        <w:rPr>
          <w:rFonts w:ascii="Arial" w:eastAsia="Times New Roman" w:hAnsi="Arial" w:cs="Arial"/>
          <w:lang w:eastAsia="fi-FI"/>
        </w:rPr>
        <w:t>Valintakoe</w:t>
      </w:r>
      <w:r w:rsidRPr="005B245A">
        <w:rPr>
          <w:rFonts w:ascii="Arial" w:eastAsia="Times New Roman" w:hAnsi="Arial" w:cs="Arial"/>
          <w:lang w:eastAsia="fi-FI"/>
        </w:rPr>
        <w:tab/>
      </w:r>
      <w:r w:rsidRPr="005B245A">
        <w:rPr>
          <w:rFonts w:ascii="Arial" w:eastAsia="Times New Roman" w:hAnsi="Arial" w:cs="Arial"/>
          <w:lang w:eastAsia="fi-FI"/>
        </w:rPr>
        <w:tab/>
        <w:t>70 pistettä</w:t>
      </w:r>
    </w:p>
    <w:p w:rsidR="00987A79" w:rsidRDefault="00987A79" w:rsidP="00987A79">
      <w:pPr>
        <w:widowControl w:val="0"/>
        <w:autoSpaceDE w:val="0"/>
        <w:autoSpaceDN w:val="0"/>
        <w:adjustRightInd w:val="0"/>
        <w:spacing w:after="0" w:line="220" w:lineRule="atLeast"/>
        <w:jc w:val="both"/>
        <w:textAlignment w:val="center"/>
        <w:rPr>
          <w:rFonts w:ascii="Arial" w:eastAsia="Times New Roman" w:hAnsi="Arial" w:cs="Arial"/>
          <w:lang w:eastAsia="fi-FI"/>
        </w:rPr>
      </w:pPr>
      <w:r w:rsidRPr="005B245A">
        <w:rPr>
          <w:rFonts w:ascii="Arial" w:eastAsia="Times New Roman" w:hAnsi="Arial" w:cs="Arial"/>
          <w:lang w:eastAsia="fi-FI"/>
        </w:rPr>
        <w:t>Yhteensä</w:t>
      </w:r>
      <w:r w:rsidRPr="005B245A">
        <w:rPr>
          <w:rFonts w:ascii="Arial" w:eastAsia="Times New Roman" w:hAnsi="Arial" w:cs="Arial"/>
          <w:lang w:eastAsia="fi-FI"/>
        </w:rPr>
        <w:tab/>
        <w:t xml:space="preserve">                     100 pistettä</w:t>
      </w:r>
    </w:p>
    <w:p w:rsidR="00CF2884" w:rsidRDefault="00CF2884"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bidi="en-US"/>
        </w:rPr>
      </w:pPr>
    </w:p>
    <w:p w:rsidR="00422441" w:rsidRPr="00CF2884"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b/>
          <w:lang w:eastAsia="fi-FI"/>
        </w:rPr>
      </w:pPr>
      <w:r w:rsidRPr="00837544">
        <w:rPr>
          <w:rFonts w:ascii="Arial" w:eastAsia="Times New Roman" w:hAnsi="Arial" w:cs="Arial"/>
          <w:b/>
          <w:sz w:val="26"/>
          <w:szCs w:val="26"/>
          <w:lang w:eastAsia="fi-FI"/>
        </w:rPr>
        <w:t>Valintakoe</w:t>
      </w:r>
    </w:p>
    <w:p w:rsidR="00422441" w:rsidRPr="00422441" w:rsidRDefault="00422441" w:rsidP="00422441">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422441" w:rsidRPr="00422441" w:rsidRDefault="00422441" w:rsidP="0099509F">
      <w:pPr>
        <w:widowControl w:val="0"/>
        <w:tabs>
          <w:tab w:val="left" w:pos="567"/>
        </w:tabs>
        <w:autoSpaceDE w:val="0"/>
        <w:autoSpaceDN w:val="0"/>
        <w:adjustRightInd w:val="0"/>
        <w:spacing w:after="0" w:line="240" w:lineRule="auto"/>
        <w:textAlignment w:val="center"/>
        <w:rPr>
          <w:rFonts w:ascii="Arial" w:eastAsia="Times New Roman" w:hAnsi="Arial" w:cs="Arial"/>
          <w:bCs/>
          <w:caps/>
          <w:lang w:eastAsia="fi-FI"/>
        </w:rPr>
      </w:pPr>
      <w:r w:rsidRPr="00422441">
        <w:rPr>
          <w:rFonts w:ascii="Arial" w:eastAsia="Times New Roman" w:hAnsi="Arial" w:cs="Arial"/>
          <w:lang w:eastAsia="fi-FI"/>
        </w:rPr>
        <w:t>Ammattikorkeakoulujen valintakokeisiin kutsutaan kaikki hakukelpoiset hakijat. Matkailu-, ravitsemis- ja talousalan valtakunnallisen valintakokeen yhteinen osuus pidetään torstaina 21.4.2016.</w:t>
      </w:r>
    </w:p>
    <w:p w:rsidR="00422441" w:rsidRPr="00422441" w:rsidRDefault="00422441" w:rsidP="0099509F">
      <w:pPr>
        <w:widowControl w:val="0"/>
        <w:tabs>
          <w:tab w:val="left" w:pos="567"/>
          <w:tab w:val="left" w:pos="680"/>
        </w:tabs>
        <w:autoSpaceDE w:val="0"/>
        <w:autoSpaceDN w:val="0"/>
        <w:adjustRightInd w:val="0"/>
        <w:spacing w:after="0" w:line="240" w:lineRule="auto"/>
        <w:textAlignment w:val="center"/>
        <w:rPr>
          <w:rFonts w:ascii="Arial" w:eastAsia="Times New Roman" w:hAnsi="Arial" w:cs="Arial"/>
          <w:lang w:eastAsia="fi-FI"/>
        </w:rPr>
      </w:pPr>
    </w:p>
    <w:p w:rsidR="00422441" w:rsidRPr="00422441" w:rsidRDefault="00422441" w:rsidP="0099509F">
      <w:pPr>
        <w:spacing w:after="0" w:line="240" w:lineRule="auto"/>
        <w:rPr>
          <w:rFonts w:ascii="Arial" w:eastAsia="Times New Roman" w:hAnsi="Arial" w:cs="Arial"/>
          <w:lang w:eastAsia="fi-FI"/>
        </w:rPr>
      </w:pPr>
      <w:r w:rsidRPr="00422441">
        <w:rPr>
          <w:rFonts w:ascii="Arial" w:eastAsia="Times New Roman" w:hAnsi="Arial" w:cs="Arial"/>
          <w:lang w:eastAsia="fi-FI"/>
        </w:rPr>
        <w:t xml:space="preserve">Valintakokeessa painotetaan soveltuvuutta alan koulutukseen. Valintakokeesta on saatava vähintään 25 pistettä niin, että motivaatio-osuudesta on saatava vähintään 11pistettä (max 30p), essee-artikkeli-osuudesta 7 pistettä (max 20p) ja matemaattis-loogisesta osuudesta 7 pistettä (max 20p). Koetulos on voimassa kyseisen haun ajan. </w:t>
      </w:r>
    </w:p>
    <w:p w:rsidR="00422441" w:rsidRPr="00422441" w:rsidRDefault="00422441" w:rsidP="0099509F">
      <w:pPr>
        <w:widowControl w:val="0"/>
        <w:autoSpaceDE w:val="0"/>
        <w:autoSpaceDN w:val="0"/>
        <w:adjustRightInd w:val="0"/>
        <w:spacing w:after="0" w:line="240" w:lineRule="auto"/>
        <w:contextualSpacing/>
        <w:jc w:val="both"/>
        <w:textAlignment w:val="center"/>
        <w:rPr>
          <w:rFonts w:ascii="Arial" w:eastAsia="Times New Roman" w:hAnsi="Arial" w:cs="Arial"/>
          <w:sz w:val="20"/>
          <w:szCs w:val="20"/>
          <w:lang w:eastAsia="fi-FI"/>
        </w:rPr>
      </w:pPr>
    </w:p>
    <w:p w:rsidR="00422441" w:rsidRPr="00422441" w:rsidRDefault="00422441" w:rsidP="0099509F">
      <w:pPr>
        <w:widowControl w:val="0"/>
        <w:tabs>
          <w:tab w:val="left" w:pos="567"/>
          <w:tab w:val="left" w:pos="680"/>
        </w:tabs>
        <w:autoSpaceDE w:val="0"/>
        <w:autoSpaceDN w:val="0"/>
        <w:adjustRightInd w:val="0"/>
        <w:spacing w:after="0" w:line="240" w:lineRule="auto"/>
        <w:textAlignment w:val="center"/>
        <w:rPr>
          <w:rFonts w:ascii="Arial" w:eastAsia="Times New Roman" w:hAnsi="Arial" w:cs="Arial"/>
          <w:lang w:eastAsia="fi-FI"/>
        </w:rPr>
      </w:pPr>
      <w:r w:rsidRPr="00422441">
        <w:rPr>
          <w:rFonts w:ascii="Arial" w:eastAsia="Times New Roman" w:hAnsi="Arial" w:cs="Arial"/>
          <w:lang w:eastAsia="fi-FI"/>
        </w:rPr>
        <w:t xml:space="preserve">Valintayhteistyötä tekevien ammattikorkeakoulujen nimet löytyvät osoitteesta </w:t>
      </w:r>
      <w:hyperlink r:id="rId15" w:history="1">
        <w:r w:rsidRPr="00386378">
          <w:rPr>
            <w:rFonts w:ascii="Arial" w:eastAsia="Times New Roman" w:hAnsi="Arial" w:cs="Arial"/>
            <w:u w:val="single"/>
            <w:lang w:eastAsia="fi-FI"/>
          </w:rPr>
          <w:t>www.opintopolku.fi</w:t>
        </w:r>
      </w:hyperlink>
      <w:r w:rsidRPr="00422441">
        <w:rPr>
          <w:rFonts w:ascii="Arial" w:eastAsia="Times New Roman" w:hAnsi="Arial" w:cs="Arial"/>
          <w:lang w:eastAsia="fi-FI"/>
        </w:rPr>
        <w:t xml:space="preserve">. Valintakoeyhteistyötä tekevät ammattikorkeakoulut hyväksyvät sellaisenaan toisessa ammattikorkeakoulussa suoritetun valintakokeen Tarkemmat tiedot löytyvät ammattikorkeakoulujen hakijan oppaista tai www-sivuilta. </w:t>
      </w: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 w:val="20"/>
          <w:szCs w:val="20"/>
          <w:lang w:eastAsia="fi-FI"/>
        </w:rPr>
      </w:pPr>
    </w:p>
    <w:p w:rsidR="00422441" w:rsidRPr="00422441" w:rsidRDefault="00422441" w:rsidP="00422441">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 w:val="20"/>
          <w:szCs w:val="20"/>
          <w:lang w:eastAsia="fi-FI"/>
        </w:rPr>
      </w:pPr>
    </w:p>
    <w:p w:rsidR="00422441" w:rsidRPr="008A474E" w:rsidRDefault="00422441" w:rsidP="00422441">
      <w:pPr>
        <w:spacing w:after="200" w:line="276" w:lineRule="auto"/>
        <w:rPr>
          <w:rFonts w:ascii="Arial" w:eastAsia="Calibri" w:hAnsi="Arial" w:cs="Arial"/>
          <w:b/>
          <w:sz w:val="26"/>
          <w:szCs w:val="26"/>
          <w:lang w:bidi="en-US"/>
        </w:rPr>
      </w:pPr>
      <w:r w:rsidRPr="008A474E">
        <w:rPr>
          <w:rFonts w:ascii="Arial" w:eastAsia="Calibri" w:hAnsi="Arial" w:cs="Arial"/>
          <w:b/>
          <w:sz w:val="26"/>
          <w:szCs w:val="26"/>
          <w:lang w:bidi="en-US"/>
        </w:rPr>
        <w:t>Koulumenestys- ja työkokemuspisteet</w:t>
      </w:r>
    </w:p>
    <w:p w:rsidR="008A474E" w:rsidRPr="008A474E" w:rsidRDefault="008A474E" w:rsidP="008A474E">
      <w:pPr>
        <w:pStyle w:val="2b"/>
        <w:rPr>
          <w:rFonts w:ascii="Arial" w:eastAsia="Calibri" w:hAnsi="Arial" w:cs="Arial"/>
          <w:bCs w:val="0"/>
          <w:caps w:val="0"/>
          <w:color w:val="FF0000"/>
          <w:sz w:val="24"/>
          <w:szCs w:val="24"/>
          <w:lang w:val="fi-FI"/>
        </w:rPr>
      </w:pPr>
      <w:r w:rsidRPr="008A474E">
        <w:rPr>
          <w:rFonts w:ascii="Arial" w:eastAsia="Calibri" w:hAnsi="Arial" w:cs="Arial"/>
          <w:bCs w:val="0"/>
          <w:caps w:val="0"/>
          <w:color w:val="auto"/>
          <w:sz w:val="24"/>
          <w:szCs w:val="24"/>
          <w:lang w:val="fi-FI"/>
        </w:rPr>
        <w:lastRenderedPageBreak/>
        <w:t xml:space="preserve">Koulumenestyksen pisteytys päivätoteutuksissa </w:t>
      </w:r>
    </w:p>
    <w:p w:rsidR="008A474E" w:rsidRDefault="008A474E" w:rsidP="008A474E">
      <w:pPr>
        <w:pStyle w:val="2b"/>
        <w:rPr>
          <w:rFonts w:ascii="Arial" w:eastAsia="Calibri" w:hAnsi="Arial" w:cs="Arial"/>
          <w:b w:val="0"/>
          <w:bCs w:val="0"/>
          <w:caps w:val="0"/>
          <w:color w:val="auto"/>
          <w:sz w:val="22"/>
          <w:szCs w:val="22"/>
          <w:lang w:val="fi-FI"/>
        </w:rPr>
      </w:pPr>
    </w:p>
    <w:p w:rsidR="008A474E" w:rsidRPr="00945089" w:rsidRDefault="008A474E" w:rsidP="00CA6336">
      <w:pPr>
        <w:pStyle w:val="2b"/>
        <w:spacing w:line="240" w:lineRule="auto"/>
        <w:rPr>
          <w:rFonts w:ascii="Arial" w:eastAsia="Calibri" w:hAnsi="Arial" w:cs="Arial"/>
          <w:b w:val="0"/>
          <w:bCs w:val="0"/>
          <w:caps w:val="0"/>
          <w:color w:val="auto"/>
          <w:sz w:val="22"/>
          <w:szCs w:val="22"/>
          <w:lang w:val="fi-FI"/>
        </w:rPr>
      </w:pPr>
      <w:r w:rsidRPr="00FB56BF">
        <w:rPr>
          <w:rFonts w:ascii="Arial" w:eastAsia="Calibri" w:hAnsi="Arial" w:cs="Arial"/>
          <w:bCs w:val="0"/>
          <w:caps w:val="0"/>
          <w:color w:val="auto"/>
          <w:sz w:val="24"/>
          <w:szCs w:val="24"/>
          <w:lang w:val="fi-FI"/>
        </w:rPr>
        <w:t>Valintatapa 2</w:t>
      </w:r>
      <w:r>
        <w:rPr>
          <w:rFonts w:ascii="Arial" w:eastAsia="Calibri" w:hAnsi="Arial" w:cs="Arial"/>
          <w:b w:val="0"/>
          <w:bCs w:val="0"/>
          <w:caps w:val="0"/>
          <w:color w:val="auto"/>
          <w:sz w:val="22"/>
          <w:szCs w:val="22"/>
          <w:lang w:val="fi-FI"/>
        </w:rPr>
        <w:t xml:space="preserve"> </w:t>
      </w:r>
      <w:r>
        <w:rPr>
          <w:rFonts w:ascii="Arial" w:eastAsia="Calibri" w:hAnsi="Arial" w:cs="Arial"/>
          <w:b w:val="0"/>
          <w:bCs w:val="0"/>
          <w:caps w:val="0"/>
          <w:color w:val="auto"/>
          <w:sz w:val="22"/>
          <w:szCs w:val="22"/>
          <w:lang w:val="fi-FI"/>
        </w:rPr>
        <w:br/>
      </w:r>
      <w:r>
        <w:rPr>
          <w:rFonts w:ascii="Arial" w:eastAsia="Calibri" w:hAnsi="Arial" w:cs="Arial"/>
          <w:b w:val="0"/>
          <w:bCs w:val="0"/>
          <w:caps w:val="0"/>
          <w:color w:val="auto"/>
          <w:sz w:val="22"/>
          <w:szCs w:val="22"/>
          <w:lang w:val="fi-FI"/>
        </w:rPr>
        <w:br/>
        <w:t xml:space="preserve">Koulumenestyspisteet muodostuvat </w:t>
      </w:r>
      <w:r w:rsidRPr="00945089">
        <w:rPr>
          <w:rFonts w:ascii="Arial" w:eastAsia="Calibri" w:hAnsi="Arial" w:cs="Arial"/>
          <w:b w:val="0"/>
          <w:bCs w:val="0"/>
          <w:caps w:val="0"/>
          <w:color w:val="auto"/>
          <w:sz w:val="22"/>
          <w:szCs w:val="22"/>
          <w:lang w:val="fi-FI"/>
        </w:rPr>
        <w:t xml:space="preserve">ylioppilastutkintotodistuksen </w:t>
      </w:r>
      <w:r>
        <w:rPr>
          <w:rFonts w:ascii="Arial" w:eastAsia="Calibri" w:hAnsi="Arial" w:cs="Arial"/>
          <w:b w:val="0"/>
          <w:bCs w:val="0"/>
          <w:caps w:val="0"/>
          <w:color w:val="auto"/>
          <w:sz w:val="22"/>
          <w:szCs w:val="22"/>
          <w:lang w:val="fi-FI"/>
        </w:rPr>
        <w:t xml:space="preserve">perusteella. </w:t>
      </w:r>
      <w:r w:rsidRPr="00945089">
        <w:rPr>
          <w:rFonts w:ascii="Arial" w:eastAsia="Calibri" w:hAnsi="Arial" w:cs="Arial"/>
          <w:b w:val="0"/>
          <w:bCs w:val="0"/>
          <w:caps w:val="0"/>
          <w:color w:val="auto"/>
          <w:sz w:val="22"/>
          <w:szCs w:val="22"/>
          <w:lang w:val="fi-FI"/>
        </w:rPr>
        <w:t>Ylioppilastutkintotodistuksen arvosanat saadaan hakijarekisteriin suoraan ylioppilastutkintolautakunnalta.</w:t>
      </w:r>
    </w:p>
    <w:p w:rsidR="008A474E" w:rsidRDefault="008A474E" w:rsidP="008A474E">
      <w:pPr>
        <w:spacing w:after="0" w:line="360" w:lineRule="auto"/>
        <w:rPr>
          <w:rFonts w:ascii="Arial" w:hAnsi="Arial" w:cs="Arial"/>
          <w:color w:val="FF0000"/>
          <w:sz w:val="24"/>
          <w:szCs w:val="24"/>
        </w:rPr>
      </w:pPr>
    </w:p>
    <w:tbl>
      <w:tblPr>
        <w:tblStyle w:val="TableGrid5"/>
        <w:tblW w:w="0" w:type="auto"/>
        <w:tblLook w:val="04A0" w:firstRow="1" w:lastRow="0" w:firstColumn="1" w:lastColumn="0" w:noHBand="0" w:noVBand="1"/>
      </w:tblPr>
      <w:tblGrid>
        <w:gridCol w:w="3941"/>
        <w:gridCol w:w="1016"/>
        <w:gridCol w:w="992"/>
        <w:gridCol w:w="985"/>
        <w:gridCol w:w="999"/>
        <w:gridCol w:w="993"/>
      </w:tblGrid>
      <w:tr w:rsidR="008A474E" w:rsidRPr="0067629B" w:rsidTr="005C4EAC">
        <w:trPr>
          <w:trHeight w:val="408"/>
        </w:trPr>
        <w:tc>
          <w:tcPr>
            <w:tcW w:w="3941" w:type="dxa"/>
          </w:tcPr>
          <w:p w:rsidR="008A474E" w:rsidRPr="0067629B" w:rsidRDefault="008A474E" w:rsidP="005C4EAC">
            <w:pPr>
              <w:rPr>
                <w:rFonts w:ascii="Arial" w:eastAsia="Calibri" w:hAnsi="Arial" w:cs="Arial"/>
                <w:b/>
              </w:rPr>
            </w:pPr>
            <w:r w:rsidRPr="0067629B">
              <w:rPr>
                <w:rFonts w:ascii="Arial" w:eastAsia="Calibri" w:hAnsi="Arial" w:cs="Arial"/>
                <w:b/>
                <w:szCs w:val="24"/>
              </w:rPr>
              <w:t>Yo-tutkintotodistus</w:t>
            </w:r>
          </w:p>
        </w:tc>
        <w:tc>
          <w:tcPr>
            <w:tcW w:w="1016" w:type="dxa"/>
          </w:tcPr>
          <w:p w:rsidR="008A474E" w:rsidRPr="0067629B" w:rsidRDefault="008A474E" w:rsidP="005C4EAC">
            <w:pPr>
              <w:rPr>
                <w:rFonts w:ascii="Arial" w:eastAsia="Calibri" w:hAnsi="Arial" w:cs="Arial"/>
                <w:b/>
              </w:rPr>
            </w:pPr>
            <w:r w:rsidRPr="0067629B">
              <w:rPr>
                <w:rFonts w:ascii="Arial" w:eastAsia="Calibri" w:hAnsi="Arial" w:cs="Arial"/>
                <w:b/>
                <w:szCs w:val="24"/>
              </w:rPr>
              <w:t>L/E</w:t>
            </w:r>
          </w:p>
        </w:tc>
        <w:tc>
          <w:tcPr>
            <w:tcW w:w="992" w:type="dxa"/>
          </w:tcPr>
          <w:p w:rsidR="008A474E" w:rsidRPr="0067629B" w:rsidRDefault="008A474E" w:rsidP="005C4EAC">
            <w:pPr>
              <w:rPr>
                <w:rFonts w:ascii="Arial" w:eastAsia="Calibri" w:hAnsi="Arial" w:cs="Arial"/>
                <w:b/>
              </w:rPr>
            </w:pPr>
            <w:r w:rsidRPr="0067629B">
              <w:rPr>
                <w:rFonts w:ascii="Arial" w:eastAsia="Calibri" w:hAnsi="Arial" w:cs="Arial"/>
                <w:b/>
                <w:szCs w:val="24"/>
              </w:rPr>
              <w:t>M</w:t>
            </w:r>
          </w:p>
        </w:tc>
        <w:tc>
          <w:tcPr>
            <w:tcW w:w="985" w:type="dxa"/>
          </w:tcPr>
          <w:p w:rsidR="008A474E" w:rsidRPr="0067629B" w:rsidRDefault="008A474E" w:rsidP="005C4EAC">
            <w:pPr>
              <w:rPr>
                <w:rFonts w:ascii="Arial" w:eastAsia="Calibri" w:hAnsi="Arial" w:cs="Arial"/>
                <w:b/>
              </w:rPr>
            </w:pPr>
            <w:r w:rsidRPr="0067629B">
              <w:rPr>
                <w:rFonts w:ascii="Arial" w:eastAsia="Calibri" w:hAnsi="Arial" w:cs="Arial"/>
                <w:b/>
                <w:szCs w:val="24"/>
              </w:rPr>
              <w:t>C</w:t>
            </w:r>
          </w:p>
        </w:tc>
        <w:tc>
          <w:tcPr>
            <w:tcW w:w="999" w:type="dxa"/>
          </w:tcPr>
          <w:p w:rsidR="008A474E" w:rsidRPr="0067629B" w:rsidRDefault="008A474E" w:rsidP="005C4EAC">
            <w:pPr>
              <w:rPr>
                <w:rFonts w:ascii="Arial" w:eastAsia="Calibri" w:hAnsi="Arial" w:cs="Arial"/>
                <w:b/>
              </w:rPr>
            </w:pPr>
            <w:r w:rsidRPr="0067629B">
              <w:rPr>
                <w:rFonts w:ascii="Arial" w:eastAsia="Calibri" w:hAnsi="Arial" w:cs="Arial"/>
                <w:b/>
                <w:szCs w:val="24"/>
              </w:rPr>
              <w:t>B</w:t>
            </w:r>
          </w:p>
        </w:tc>
        <w:tc>
          <w:tcPr>
            <w:tcW w:w="993" w:type="dxa"/>
          </w:tcPr>
          <w:p w:rsidR="008A474E" w:rsidRPr="0067629B" w:rsidRDefault="008A474E" w:rsidP="005C4EAC">
            <w:pPr>
              <w:rPr>
                <w:rFonts w:ascii="Arial" w:eastAsia="Calibri" w:hAnsi="Arial" w:cs="Arial"/>
                <w:b/>
              </w:rPr>
            </w:pPr>
            <w:r w:rsidRPr="0067629B">
              <w:rPr>
                <w:rFonts w:ascii="Arial" w:eastAsia="Calibri" w:hAnsi="Arial" w:cs="Arial"/>
                <w:b/>
                <w:szCs w:val="24"/>
              </w:rPr>
              <w:t>A</w:t>
            </w:r>
          </w:p>
        </w:tc>
      </w:tr>
      <w:tr w:rsidR="008A474E" w:rsidRPr="0067629B" w:rsidTr="005C4EAC">
        <w:trPr>
          <w:trHeight w:val="413"/>
        </w:trPr>
        <w:tc>
          <w:tcPr>
            <w:tcW w:w="3941" w:type="dxa"/>
          </w:tcPr>
          <w:p w:rsidR="008A474E" w:rsidRPr="0067629B" w:rsidRDefault="008A474E" w:rsidP="005C4EAC">
            <w:pPr>
              <w:rPr>
                <w:rFonts w:ascii="Arial" w:eastAsia="Calibri" w:hAnsi="Arial" w:cs="Arial"/>
                <w:b/>
              </w:rPr>
            </w:pPr>
            <w:r w:rsidRPr="0067629B">
              <w:rPr>
                <w:rFonts w:ascii="Arial" w:eastAsia="Calibri" w:hAnsi="Arial" w:cs="Arial"/>
                <w:szCs w:val="24"/>
              </w:rPr>
              <w:t>Äidinkieli *</w:t>
            </w:r>
          </w:p>
        </w:tc>
        <w:tc>
          <w:tcPr>
            <w:tcW w:w="1016" w:type="dxa"/>
          </w:tcPr>
          <w:p w:rsidR="008A474E" w:rsidRPr="0067629B" w:rsidRDefault="008A474E" w:rsidP="005C4EAC">
            <w:pPr>
              <w:rPr>
                <w:rFonts w:ascii="Arial" w:eastAsia="Calibri" w:hAnsi="Arial" w:cs="Arial"/>
                <w:b/>
              </w:rPr>
            </w:pPr>
            <w:r w:rsidRPr="0067629B">
              <w:rPr>
                <w:rFonts w:ascii="Arial" w:eastAsia="Calibri" w:hAnsi="Arial" w:cs="Arial"/>
                <w:szCs w:val="24"/>
              </w:rPr>
              <w:t>10</w:t>
            </w:r>
          </w:p>
        </w:tc>
        <w:tc>
          <w:tcPr>
            <w:tcW w:w="992" w:type="dxa"/>
          </w:tcPr>
          <w:p w:rsidR="008A474E" w:rsidRPr="0067629B" w:rsidRDefault="008A474E" w:rsidP="005C4EAC">
            <w:pPr>
              <w:rPr>
                <w:rFonts w:ascii="Arial" w:eastAsia="Calibri" w:hAnsi="Arial" w:cs="Arial"/>
              </w:rPr>
            </w:pPr>
            <w:r w:rsidRPr="0067629B">
              <w:rPr>
                <w:rFonts w:ascii="Arial" w:eastAsia="Calibri" w:hAnsi="Arial" w:cs="Arial"/>
              </w:rPr>
              <w:t>9</w:t>
            </w:r>
          </w:p>
        </w:tc>
        <w:tc>
          <w:tcPr>
            <w:tcW w:w="985" w:type="dxa"/>
          </w:tcPr>
          <w:p w:rsidR="008A474E" w:rsidRPr="0067629B" w:rsidRDefault="008A474E" w:rsidP="005C4EAC">
            <w:pPr>
              <w:rPr>
                <w:rFonts w:ascii="Arial" w:eastAsia="Calibri" w:hAnsi="Arial" w:cs="Arial"/>
              </w:rPr>
            </w:pPr>
            <w:r w:rsidRPr="0067629B">
              <w:rPr>
                <w:rFonts w:ascii="Arial" w:eastAsia="Calibri" w:hAnsi="Arial" w:cs="Arial"/>
              </w:rPr>
              <w:t>8</w:t>
            </w:r>
          </w:p>
        </w:tc>
        <w:tc>
          <w:tcPr>
            <w:tcW w:w="999" w:type="dxa"/>
          </w:tcPr>
          <w:p w:rsidR="008A474E" w:rsidRPr="0067629B" w:rsidRDefault="008A474E" w:rsidP="005C4EAC">
            <w:pPr>
              <w:rPr>
                <w:rFonts w:ascii="Arial" w:eastAsia="Calibri" w:hAnsi="Arial" w:cs="Arial"/>
              </w:rPr>
            </w:pPr>
            <w:r w:rsidRPr="0067629B">
              <w:rPr>
                <w:rFonts w:ascii="Arial" w:eastAsia="Calibri" w:hAnsi="Arial" w:cs="Arial"/>
              </w:rPr>
              <w:t>7</w:t>
            </w:r>
          </w:p>
        </w:tc>
        <w:tc>
          <w:tcPr>
            <w:tcW w:w="993" w:type="dxa"/>
          </w:tcPr>
          <w:p w:rsidR="008A474E" w:rsidRPr="0067629B" w:rsidRDefault="008A474E" w:rsidP="005C4EAC">
            <w:pPr>
              <w:rPr>
                <w:rFonts w:ascii="Arial" w:eastAsia="Calibri" w:hAnsi="Arial" w:cs="Arial"/>
              </w:rPr>
            </w:pPr>
            <w:r w:rsidRPr="0067629B">
              <w:rPr>
                <w:rFonts w:ascii="Arial" w:eastAsia="Calibri" w:hAnsi="Arial" w:cs="Arial"/>
              </w:rPr>
              <w:t>6</w:t>
            </w:r>
          </w:p>
        </w:tc>
      </w:tr>
      <w:tr w:rsidR="008A474E" w:rsidRPr="0067629B" w:rsidTr="005C4EAC">
        <w:tc>
          <w:tcPr>
            <w:tcW w:w="3941" w:type="dxa"/>
          </w:tcPr>
          <w:p w:rsidR="008A474E" w:rsidRPr="0067629B" w:rsidRDefault="008A474E" w:rsidP="005C4EAC">
            <w:pPr>
              <w:rPr>
                <w:rFonts w:ascii="Arial" w:eastAsia="Calibri" w:hAnsi="Arial" w:cs="Arial"/>
                <w:b/>
              </w:rPr>
            </w:pPr>
            <w:r w:rsidRPr="0067629B">
              <w:rPr>
                <w:rFonts w:ascii="Arial" w:eastAsia="Calibri" w:hAnsi="Arial" w:cs="Arial"/>
                <w:szCs w:val="24"/>
              </w:rPr>
              <w:t>Paras kieli (vieraat kielet ja toinen   kotimainen): pitkä (lyhyt/keskipitkä)</w:t>
            </w:r>
          </w:p>
        </w:tc>
        <w:tc>
          <w:tcPr>
            <w:tcW w:w="1016" w:type="dxa"/>
          </w:tcPr>
          <w:p w:rsidR="008A474E" w:rsidRPr="0067629B" w:rsidRDefault="008A474E" w:rsidP="005C4EAC">
            <w:pPr>
              <w:rPr>
                <w:rFonts w:ascii="Arial" w:eastAsia="Calibri" w:hAnsi="Arial" w:cs="Arial"/>
                <w:b/>
              </w:rPr>
            </w:pPr>
            <w:r w:rsidRPr="0067629B">
              <w:rPr>
                <w:rFonts w:ascii="Arial" w:eastAsia="Calibri" w:hAnsi="Arial" w:cs="Arial"/>
                <w:szCs w:val="24"/>
              </w:rPr>
              <w:t>10 (9)</w:t>
            </w:r>
          </w:p>
        </w:tc>
        <w:tc>
          <w:tcPr>
            <w:tcW w:w="992" w:type="dxa"/>
          </w:tcPr>
          <w:p w:rsidR="008A474E" w:rsidRPr="0067629B" w:rsidRDefault="008A474E" w:rsidP="005C4EAC">
            <w:pPr>
              <w:rPr>
                <w:rFonts w:ascii="Arial" w:eastAsia="Calibri" w:hAnsi="Arial" w:cs="Arial"/>
                <w:b/>
              </w:rPr>
            </w:pPr>
            <w:r w:rsidRPr="0067629B">
              <w:rPr>
                <w:rFonts w:ascii="Arial" w:eastAsia="Calibri" w:hAnsi="Arial" w:cs="Arial"/>
                <w:szCs w:val="24"/>
              </w:rPr>
              <w:t>9 (8)</w:t>
            </w:r>
          </w:p>
        </w:tc>
        <w:tc>
          <w:tcPr>
            <w:tcW w:w="985" w:type="dxa"/>
          </w:tcPr>
          <w:p w:rsidR="008A474E" w:rsidRPr="0067629B" w:rsidRDefault="008A474E" w:rsidP="005C4EAC">
            <w:pPr>
              <w:rPr>
                <w:rFonts w:ascii="Arial" w:eastAsia="Calibri" w:hAnsi="Arial" w:cs="Arial"/>
                <w:b/>
              </w:rPr>
            </w:pPr>
            <w:r w:rsidRPr="0067629B">
              <w:rPr>
                <w:rFonts w:ascii="Arial" w:eastAsia="Calibri" w:hAnsi="Arial" w:cs="Arial"/>
                <w:szCs w:val="24"/>
              </w:rPr>
              <w:t>8 (7)</w:t>
            </w:r>
          </w:p>
        </w:tc>
        <w:tc>
          <w:tcPr>
            <w:tcW w:w="999" w:type="dxa"/>
          </w:tcPr>
          <w:p w:rsidR="008A474E" w:rsidRPr="0067629B" w:rsidRDefault="008A474E" w:rsidP="005C4EAC">
            <w:pPr>
              <w:rPr>
                <w:rFonts w:ascii="Arial" w:eastAsia="Calibri" w:hAnsi="Arial" w:cs="Arial"/>
                <w:b/>
              </w:rPr>
            </w:pPr>
            <w:r w:rsidRPr="0067629B">
              <w:rPr>
                <w:rFonts w:ascii="Arial" w:eastAsia="Calibri" w:hAnsi="Arial" w:cs="Arial"/>
                <w:szCs w:val="24"/>
              </w:rPr>
              <w:t>7 (6)</w:t>
            </w:r>
          </w:p>
        </w:tc>
        <w:tc>
          <w:tcPr>
            <w:tcW w:w="993" w:type="dxa"/>
          </w:tcPr>
          <w:p w:rsidR="008A474E" w:rsidRPr="0067629B" w:rsidRDefault="008A474E" w:rsidP="005C4EAC">
            <w:pPr>
              <w:rPr>
                <w:rFonts w:ascii="Arial" w:eastAsia="Calibri" w:hAnsi="Arial" w:cs="Arial"/>
                <w:b/>
              </w:rPr>
            </w:pPr>
            <w:r w:rsidRPr="0067629B">
              <w:rPr>
                <w:rFonts w:ascii="Arial" w:eastAsia="Calibri" w:hAnsi="Arial" w:cs="Arial"/>
                <w:szCs w:val="24"/>
              </w:rPr>
              <w:t>6 (5)</w:t>
            </w:r>
          </w:p>
        </w:tc>
      </w:tr>
      <w:tr w:rsidR="008A474E" w:rsidRPr="0067629B" w:rsidTr="005C4EAC">
        <w:tc>
          <w:tcPr>
            <w:tcW w:w="3941" w:type="dxa"/>
          </w:tcPr>
          <w:p w:rsidR="008A474E" w:rsidRPr="0067629B" w:rsidRDefault="008A474E" w:rsidP="005C4EAC">
            <w:pPr>
              <w:rPr>
                <w:rFonts w:ascii="Arial" w:eastAsia="Calibri" w:hAnsi="Arial" w:cs="Arial"/>
                <w:b/>
              </w:rPr>
            </w:pPr>
            <w:r w:rsidRPr="0067629B">
              <w:rPr>
                <w:rFonts w:ascii="Arial" w:eastAsia="Calibri" w:hAnsi="Arial" w:cs="Arial"/>
                <w:szCs w:val="24"/>
              </w:rPr>
              <w:t xml:space="preserve">Matematiikka (lyhyt tai pitkä) </w:t>
            </w:r>
            <w:r w:rsidRPr="0067629B">
              <w:rPr>
                <w:rFonts w:ascii="Arial" w:eastAsia="Calibri" w:hAnsi="Arial" w:cs="Arial"/>
                <w:szCs w:val="24"/>
              </w:rPr>
              <w:br/>
              <w:t>tai paras reaaliaineiden kokeista (ennen v. 2006 kirjoittaneilla reaali)</w:t>
            </w:r>
          </w:p>
        </w:tc>
        <w:tc>
          <w:tcPr>
            <w:tcW w:w="1016" w:type="dxa"/>
          </w:tcPr>
          <w:p w:rsidR="008A474E" w:rsidRPr="0067629B" w:rsidRDefault="008A474E" w:rsidP="005C4EAC">
            <w:pPr>
              <w:rPr>
                <w:rFonts w:ascii="Arial" w:eastAsia="Calibri" w:hAnsi="Arial" w:cs="Arial"/>
                <w:b/>
              </w:rPr>
            </w:pPr>
            <w:r w:rsidRPr="0067629B">
              <w:rPr>
                <w:rFonts w:ascii="Arial" w:eastAsia="Calibri" w:hAnsi="Arial" w:cs="Arial"/>
                <w:szCs w:val="24"/>
              </w:rPr>
              <w:t>10</w:t>
            </w:r>
          </w:p>
        </w:tc>
        <w:tc>
          <w:tcPr>
            <w:tcW w:w="992" w:type="dxa"/>
          </w:tcPr>
          <w:p w:rsidR="008A474E" w:rsidRPr="0067629B" w:rsidRDefault="008A474E" w:rsidP="005C4EAC">
            <w:pPr>
              <w:rPr>
                <w:rFonts w:ascii="Arial" w:eastAsia="Calibri" w:hAnsi="Arial" w:cs="Arial"/>
              </w:rPr>
            </w:pPr>
            <w:r w:rsidRPr="0067629B">
              <w:rPr>
                <w:rFonts w:ascii="Arial" w:eastAsia="Calibri" w:hAnsi="Arial" w:cs="Arial"/>
              </w:rPr>
              <w:t>9</w:t>
            </w:r>
          </w:p>
        </w:tc>
        <w:tc>
          <w:tcPr>
            <w:tcW w:w="985" w:type="dxa"/>
          </w:tcPr>
          <w:p w:rsidR="008A474E" w:rsidRPr="0067629B" w:rsidRDefault="008A474E" w:rsidP="005C4EAC">
            <w:pPr>
              <w:rPr>
                <w:rFonts w:ascii="Arial" w:eastAsia="Calibri" w:hAnsi="Arial" w:cs="Arial"/>
              </w:rPr>
            </w:pPr>
            <w:r w:rsidRPr="0067629B">
              <w:rPr>
                <w:rFonts w:ascii="Arial" w:eastAsia="Calibri" w:hAnsi="Arial" w:cs="Arial"/>
              </w:rPr>
              <w:t>8</w:t>
            </w:r>
          </w:p>
        </w:tc>
        <w:tc>
          <w:tcPr>
            <w:tcW w:w="999" w:type="dxa"/>
          </w:tcPr>
          <w:p w:rsidR="008A474E" w:rsidRPr="0067629B" w:rsidRDefault="008A474E" w:rsidP="005C4EAC">
            <w:pPr>
              <w:rPr>
                <w:rFonts w:ascii="Arial" w:eastAsia="Calibri" w:hAnsi="Arial" w:cs="Arial"/>
              </w:rPr>
            </w:pPr>
            <w:r w:rsidRPr="0067629B">
              <w:rPr>
                <w:rFonts w:ascii="Arial" w:eastAsia="Calibri" w:hAnsi="Arial" w:cs="Arial"/>
              </w:rPr>
              <w:t>7</w:t>
            </w:r>
          </w:p>
        </w:tc>
        <w:tc>
          <w:tcPr>
            <w:tcW w:w="993" w:type="dxa"/>
          </w:tcPr>
          <w:p w:rsidR="008A474E" w:rsidRPr="0067629B" w:rsidRDefault="008A474E" w:rsidP="005C4EAC">
            <w:pPr>
              <w:rPr>
                <w:rFonts w:ascii="Arial" w:eastAsia="Calibri" w:hAnsi="Arial" w:cs="Arial"/>
              </w:rPr>
            </w:pPr>
            <w:r w:rsidRPr="0067629B">
              <w:rPr>
                <w:rFonts w:ascii="Arial" w:eastAsia="Calibri" w:hAnsi="Arial" w:cs="Arial"/>
              </w:rPr>
              <w:t>6</w:t>
            </w:r>
          </w:p>
        </w:tc>
      </w:tr>
    </w:tbl>
    <w:p w:rsidR="008A474E" w:rsidRPr="00AB3057" w:rsidRDefault="008A474E" w:rsidP="008A474E">
      <w:pPr>
        <w:widowControl w:val="0"/>
        <w:spacing w:after="0" w:line="240" w:lineRule="auto"/>
        <w:ind w:left="79"/>
        <w:rPr>
          <w:rFonts w:ascii="Arial" w:eastAsia="Arial" w:hAnsi="Arial" w:cs="Arial"/>
          <w:color w:val="000000"/>
          <w:sz w:val="20"/>
          <w:szCs w:val="20"/>
          <w:lang w:eastAsia="fi-FI"/>
        </w:rPr>
      </w:pPr>
      <w:r w:rsidRPr="00AB3057">
        <w:rPr>
          <w:rFonts w:ascii="Arial" w:hAnsi="Arial" w:cs="Arial"/>
          <w:bCs/>
          <w:szCs w:val="24"/>
        </w:rPr>
        <w:t>* IB-</w:t>
      </w:r>
      <w:r w:rsidRPr="00AB3057">
        <w:rPr>
          <w:rFonts w:ascii="Arial" w:hAnsi="Arial" w:cs="Arial"/>
          <w:szCs w:val="24"/>
        </w:rPr>
        <w:t xml:space="preserve"> </w:t>
      </w:r>
      <w:r w:rsidRPr="00AB3057">
        <w:rPr>
          <w:rFonts w:ascii="Arial" w:hAnsi="Arial" w:cs="Arial"/>
          <w:bCs/>
          <w:szCs w:val="24"/>
        </w:rPr>
        <w:t xml:space="preserve">tutkinnossa äidinkieltä vastaa A1-kieli, EB- ja RP-tutkinnoissa äidinkieltä vastaava kieli. </w:t>
      </w:r>
    </w:p>
    <w:p w:rsidR="00CF2884" w:rsidRPr="00422441" w:rsidRDefault="00CF2884" w:rsidP="00422441">
      <w:pPr>
        <w:spacing w:after="200" w:line="276" w:lineRule="auto"/>
        <w:rPr>
          <w:rFonts w:ascii="Arial" w:eastAsia="Times New Roman" w:hAnsi="Arial" w:cs="Arial"/>
          <w:b/>
          <w:color w:val="4F81BD"/>
          <w:sz w:val="24"/>
          <w:szCs w:val="24"/>
          <w:lang w:eastAsia="fi-FI"/>
        </w:rPr>
      </w:pPr>
      <w:bookmarkStart w:id="60" w:name="page15"/>
      <w:bookmarkStart w:id="61" w:name="page19"/>
      <w:bookmarkEnd w:id="60"/>
      <w:bookmarkEnd w:id="61"/>
    </w:p>
    <w:p w:rsidR="00422441" w:rsidRPr="008A474E" w:rsidRDefault="00422441" w:rsidP="00422441">
      <w:pPr>
        <w:spacing w:after="0" w:line="240" w:lineRule="auto"/>
        <w:rPr>
          <w:rFonts w:ascii="Arial" w:eastAsia="Calibri" w:hAnsi="Arial" w:cs="Arial"/>
          <w:b/>
          <w:sz w:val="24"/>
          <w:szCs w:val="24"/>
          <w:lang w:eastAsia="fi-FI" w:bidi="en-US"/>
        </w:rPr>
      </w:pPr>
      <w:r w:rsidRPr="008A474E">
        <w:rPr>
          <w:rFonts w:ascii="Arial" w:eastAsia="Calibri" w:hAnsi="Arial" w:cs="Arial"/>
          <w:b/>
          <w:sz w:val="24"/>
          <w:szCs w:val="24"/>
          <w:lang w:eastAsia="fi-FI" w:bidi="en-US"/>
        </w:rPr>
        <w:t>Työkokemus</w:t>
      </w:r>
    </w:p>
    <w:p w:rsidR="00422441" w:rsidRPr="00422441" w:rsidRDefault="00422441" w:rsidP="00422441">
      <w:pPr>
        <w:spacing w:after="0" w:line="240" w:lineRule="auto"/>
        <w:rPr>
          <w:rFonts w:ascii="Arial" w:eastAsia="Calibri" w:hAnsi="Arial" w:cs="Arial"/>
          <w:b/>
          <w:lang w:eastAsia="fi-FI" w:bidi="en-US"/>
        </w:rPr>
      </w:pPr>
    </w:p>
    <w:p w:rsidR="00422441" w:rsidRPr="00422441" w:rsidRDefault="00422441" w:rsidP="00422441">
      <w:pPr>
        <w:spacing w:after="200" w:line="276" w:lineRule="auto"/>
        <w:rPr>
          <w:rFonts w:ascii="Arial" w:eastAsia="Times New Roman" w:hAnsi="Arial" w:cs="Arial"/>
          <w:b/>
          <w:lang w:eastAsia="fi-FI"/>
        </w:rPr>
      </w:pPr>
      <w:r w:rsidRPr="00422441">
        <w:rPr>
          <w:rFonts w:ascii="Arial" w:eastAsia="Times New Roman" w:hAnsi="Arial" w:cs="Arial"/>
          <w:b/>
          <w:lang w:eastAsia="fi-FI"/>
        </w:rPr>
        <w:t xml:space="preserve">Työkokemuspisteiden laskeminen ja kertyminen  </w:t>
      </w:r>
    </w:p>
    <w:p w:rsidR="00422441" w:rsidRPr="00422441" w:rsidRDefault="00422441" w:rsidP="001C0220">
      <w:pPr>
        <w:spacing w:after="200" w:line="240" w:lineRule="auto"/>
        <w:rPr>
          <w:rFonts w:ascii="Arial" w:eastAsia="Times New Roman" w:hAnsi="Arial" w:cs="Arial"/>
          <w:lang w:eastAsia="fi-FI"/>
        </w:rPr>
      </w:pPr>
      <w:r w:rsidRPr="00422441">
        <w:rPr>
          <w:rFonts w:ascii="Arial" w:eastAsia="Times New Roman" w:hAnsi="Arial" w:cs="Arial"/>
          <w:lang w:eastAsia="fi-FI"/>
        </w:rPr>
        <w:t xml:space="preserve">Huomioon otetaan 18-vuotiaana tai sen jälkeen hankittu yleinen työkokemus kevään haussa </w:t>
      </w:r>
      <w:r w:rsidRPr="001C0220">
        <w:rPr>
          <w:rFonts w:ascii="Arial" w:eastAsia="Times New Roman" w:hAnsi="Arial" w:cs="Arial"/>
          <w:b/>
          <w:lang w:eastAsia="fi-FI"/>
        </w:rPr>
        <w:t>31.07.2016</w:t>
      </w:r>
      <w:r w:rsidRPr="007D4576">
        <w:rPr>
          <w:rFonts w:ascii="Arial" w:eastAsia="Times New Roman" w:hAnsi="Arial" w:cs="Arial"/>
          <w:lang w:eastAsia="fi-FI"/>
        </w:rPr>
        <w:t xml:space="preserve"> ja syksyn haussa </w:t>
      </w:r>
      <w:r w:rsidRPr="001C0220">
        <w:rPr>
          <w:rFonts w:ascii="Arial" w:eastAsia="Times New Roman" w:hAnsi="Arial" w:cs="Arial"/>
          <w:b/>
          <w:lang w:eastAsia="fi-FI"/>
        </w:rPr>
        <w:t>31.12.2016</w:t>
      </w:r>
      <w:r w:rsidRPr="007D4576">
        <w:rPr>
          <w:rFonts w:ascii="Arial" w:eastAsia="Times New Roman" w:hAnsi="Arial" w:cs="Arial"/>
          <w:lang w:eastAsia="fi-FI"/>
        </w:rPr>
        <w:t xml:space="preserve"> saakka</w:t>
      </w:r>
      <w:r w:rsidRPr="00422441">
        <w:rPr>
          <w:rFonts w:ascii="Arial" w:eastAsia="Times New Roman" w:hAnsi="Arial" w:cs="Arial"/>
          <w:lang w:eastAsia="fi-FI"/>
        </w:rPr>
        <w:t>.  Kaksi kuukautta kokoaikaista työkokemusta tuottaa yhden pisteen.</w:t>
      </w:r>
    </w:p>
    <w:p w:rsidR="00422441" w:rsidRPr="00422441" w:rsidRDefault="00422441" w:rsidP="001C0220">
      <w:pPr>
        <w:spacing w:after="200" w:line="240" w:lineRule="auto"/>
        <w:rPr>
          <w:rFonts w:ascii="Arial" w:eastAsia="Times New Roman" w:hAnsi="Arial" w:cs="Arial"/>
          <w:i/>
          <w:color w:val="FF0000"/>
          <w:lang w:eastAsia="fi-FI"/>
        </w:rPr>
      </w:pPr>
      <w:r w:rsidRPr="00422441">
        <w:rPr>
          <w:rFonts w:ascii="Arial" w:eastAsia="Times New Roman" w:hAnsi="Arial" w:cs="Arial"/>
          <w:lang w:eastAsia="fi-FI"/>
        </w:rPr>
        <w:t>Pisteitä voi saada vain työkokemuksesta, josta on työnantajan antama työtodistus, ja joka tarkistetaan hyväksytyksi tulleilta. Työtodistuksesta tulee ilmetä mm. työsuhteen tarkka alkamis- ja päättymispäivä, työnantajan yhteystiedot, työtehtävät ja osa-aikatyön kohdalla työtunnit. Työtodistuksia ei tarvitse toimittaa hakuaikana.</w:t>
      </w:r>
      <w:r w:rsidR="0081378C">
        <w:rPr>
          <w:rFonts w:ascii="Arial" w:eastAsia="Times New Roman" w:hAnsi="Arial" w:cs="Arial"/>
          <w:lang w:eastAsia="fi-FI"/>
        </w:rPr>
        <w:t xml:space="preserve"> Työtodistusten toimitusohjeet ovat aikataululiitteessä.</w:t>
      </w:r>
    </w:p>
    <w:p w:rsidR="00422441" w:rsidRPr="00422441" w:rsidRDefault="00422441" w:rsidP="001C0220">
      <w:pPr>
        <w:spacing w:after="200" w:line="240" w:lineRule="auto"/>
        <w:rPr>
          <w:rFonts w:ascii="Arial" w:eastAsia="Times New Roman" w:hAnsi="Arial" w:cs="Arial"/>
          <w:lang w:eastAsia="fi-FI"/>
        </w:rPr>
      </w:pPr>
      <w:r w:rsidRPr="00422441">
        <w:rPr>
          <w:rFonts w:ascii="Arial" w:eastAsia="Times New Roman" w:hAnsi="Arial" w:cs="Arial"/>
          <w:lang w:eastAsia="fi-FI"/>
        </w:rPr>
        <w:t>Varusmiespalvelua, naisten vapaaehtoista asepalvelusta, siviilipalvelua tai hoitovapaata ei lasketa työkokemukseksi.</w:t>
      </w:r>
    </w:p>
    <w:p w:rsidR="00422441" w:rsidRPr="00422441" w:rsidRDefault="00422441" w:rsidP="001C0220">
      <w:pPr>
        <w:spacing w:after="200" w:line="240" w:lineRule="auto"/>
        <w:rPr>
          <w:rFonts w:ascii="Arial" w:eastAsia="Times New Roman" w:hAnsi="Arial" w:cs="Arial"/>
          <w:lang w:eastAsia="fi-FI"/>
        </w:rPr>
      </w:pPr>
      <w:r w:rsidRPr="00422441">
        <w:rPr>
          <w:rFonts w:ascii="Arial" w:eastAsia="Times New Roman" w:hAnsi="Arial" w:cs="Arial"/>
          <w:lang w:eastAsia="fi-FI"/>
        </w:rPr>
        <w:t>Yrittäjyys hyväksytään työkokemukseksi, jos siitä on todistus, joka osoittaa, että hakija on tai on ollut YEL tai MYEL- vakuutettu. (YEL= yrittäjäeläkevakuutus, MYEL=viljelijöiden, metsätilallisten, kalastajien ja poronhoitajien sekä heidän perheenjäsentensä työeläkevakuutus). Ulkomainen yrittäjyys todistetaan vastaavin virallisin dokumentein.</w:t>
      </w:r>
    </w:p>
    <w:p w:rsidR="00422441" w:rsidRPr="004A073A" w:rsidRDefault="00422441" w:rsidP="004A073A">
      <w:pPr>
        <w:spacing w:after="200" w:line="240" w:lineRule="auto"/>
        <w:rPr>
          <w:rFonts w:ascii="Arial" w:eastAsia="Times New Roman" w:hAnsi="Arial" w:cs="Arial"/>
          <w:lang w:eastAsia="fi-FI"/>
        </w:rPr>
      </w:pPr>
      <w:r w:rsidRPr="00422441">
        <w:rPr>
          <w:rFonts w:ascii="Arial" w:eastAsia="Times New Roman" w:hAnsi="Arial" w:cs="Arial"/>
          <w:lang w:eastAsia="fi-FI"/>
        </w:rPr>
        <w:t xml:space="preserve">Hakijan tulee muuntaa osa-aikatyön tunnit kokoaikaiseksi niin, että 150 tuntia tai 20 vähintään 7 tunnin työpäivää vastaa yhtä kuukautta. Työkokemuksen ei tarvitse olla yhtäjaksoista eikä saman työnantajan palveluksessa hankittua. Rinnakkaisista työsuhteista voi saada työkokemuspisteitä vain päätoimista työskentelyä vastaavan määrän. Mikäli työtodistus on kirjoitettu muulla kielellä kuin suomi, ruotsi tai englanti, on hakijan toimitettava hakijapalveluihin alkuperäiskielisen todistuskopion lisäksi kopio virallisen kielenkääntäjän suomeksi, ruotsiksi tai englanniksi tekemästä käännöksestä, josta tulee käydä ilmi kääntäjän nimi, allekirjoitus ja leima. </w:t>
      </w:r>
      <w:r w:rsidR="00835174">
        <w:rPr>
          <w:rFonts w:ascii="Arial" w:eastAsia="Times New Roman" w:hAnsi="Arial" w:cs="Arial"/>
          <w:lang w:eastAsia="fi-FI"/>
        </w:rPr>
        <w:br/>
      </w:r>
      <w:r w:rsidR="00835174">
        <w:rPr>
          <w:rFonts w:ascii="Arial" w:eastAsia="Times New Roman" w:hAnsi="Arial" w:cs="Arial"/>
          <w:lang w:eastAsia="fi-FI"/>
        </w:rPr>
        <w:br/>
      </w:r>
    </w:p>
    <w:p w:rsidR="003E7963" w:rsidRPr="00693B75" w:rsidRDefault="00F44F84" w:rsidP="00F44F84">
      <w:pPr>
        <w:pStyle w:val="Otsikko1"/>
        <w:rPr>
          <w:rFonts w:ascii="Arial" w:eastAsia="Times New Roman" w:hAnsi="Arial" w:cs="Arial"/>
          <w:vanish/>
          <w:sz w:val="28"/>
          <w:lang w:eastAsia="fi-FI"/>
        </w:rPr>
      </w:pPr>
      <w:bookmarkStart w:id="62" w:name="_Toc428266287"/>
      <w:r w:rsidRPr="00693B75">
        <w:rPr>
          <w:rFonts w:ascii="Arial" w:eastAsia="Times New Roman" w:hAnsi="Arial" w:cs="Arial"/>
          <w:sz w:val="28"/>
          <w:lang w:eastAsia="fi-FI"/>
        </w:rPr>
        <w:t xml:space="preserve">7 </w:t>
      </w:r>
      <w:r w:rsidR="003E7963" w:rsidRPr="00693B75">
        <w:rPr>
          <w:rFonts w:ascii="Arial" w:eastAsia="Times New Roman" w:hAnsi="Arial" w:cs="Arial"/>
          <w:sz w:val="28"/>
          <w:lang w:eastAsia="fi-FI"/>
        </w:rPr>
        <w:t>SOSIAALI- JA TERVEYSALAN AMMATTIKORKEAKOULUTUTKINTO</w:t>
      </w:r>
      <w:bookmarkEnd w:id="62"/>
      <w:r w:rsidR="003E7963" w:rsidRPr="00693B75">
        <w:rPr>
          <w:rFonts w:ascii="Arial" w:eastAsia="Times New Roman" w:hAnsi="Arial" w:cs="Arial"/>
          <w:sz w:val="28"/>
          <w:lang w:eastAsia="fi-FI"/>
        </w:rPr>
        <w:t xml:space="preserve"> </w:t>
      </w:r>
    </w:p>
    <w:p w:rsidR="003E7963" w:rsidRPr="00693B75" w:rsidRDefault="003E7963" w:rsidP="00F44F84">
      <w:pPr>
        <w:pStyle w:val="Otsikko1"/>
        <w:rPr>
          <w:rFonts w:ascii="Arial" w:eastAsia="Times New Roman" w:hAnsi="Arial" w:cs="Arial"/>
          <w:color w:val="4F81BD"/>
          <w:sz w:val="28"/>
          <w:lang w:eastAsia="fi-FI"/>
        </w:rPr>
      </w:pPr>
      <w:bookmarkStart w:id="63" w:name="_Toc379551821"/>
      <w:r w:rsidRPr="00693B75">
        <w:rPr>
          <w:rFonts w:ascii="Arial" w:eastAsia="Times New Roman" w:hAnsi="Arial" w:cs="Arial"/>
          <w:color w:val="4F81BD"/>
          <w:sz w:val="28"/>
          <w:lang w:eastAsia="fi-FI"/>
        </w:rPr>
        <w:t xml:space="preserve"> </w:t>
      </w:r>
    </w:p>
    <w:bookmarkEnd w:id="63"/>
    <w:p w:rsidR="003E7963" w:rsidRPr="00693B75" w:rsidRDefault="003E7963" w:rsidP="003E7963">
      <w:pPr>
        <w:spacing w:after="0" w:line="240" w:lineRule="auto"/>
        <w:rPr>
          <w:rFonts w:ascii="Arial" w:eastAsia="Times New Roman" w:hAnsi="Arial" w:cs="Arial"/>
          <w:lang w:eastAsia="fi-FI"/>
        </w:rPr>
      </w:pPr>
    </w:p>
    <w:p w:rsidR="003E7963" w:rsidRPr="00693B75" w:rsidRDefault="003E7963" w:rsidP="003E7963">
      <w:pPr>
        <w:spacing w:after="0" w:line="240" w:lineRule="auto"/>
        <w:rPr>
          <w:rFonts w:ascii="Arial" w:eastAsia="Times New Roman" w:hAnsi="Arial" w:cs="Arial"/>
          <w:lang w:eastAsia="fi-FI"/>
        </w:rPr>
      </w:pPr>
      <w:r w:rsidRPr="00693B75">
        <w:rPr>
          <w:rFonts w:ascii="Arial" w:eastAsia="Times New Roman" w:hAnsi="Arial" w:cs="Arial"/>
          <w:lang w:eastAsia="fi-FI"/>
        </w:rPr>
        <w:lastRenderedPageBreak/>
        <w:t>Tässä suosituksessa on kuvattu valintaperusteet suomen- ja ruotsinkieliseen koulutukseen sekä vieraskieliseen koulutukseen. Kaikki tässä asiakirjassa mainitut koulutukset eivät ole aina tarjonnassa samassa yhteishaussa. Kunkin ammattikorkeakoulun omilta verkkosivuilta löytyy tarkemmat tiedot koulutusten alkamisesta ja ajankohdista.</w:t>
      </w:r>
    </w:p>
    <w:p w:rsidR="003E7963" w:rsidRPr="00693B75" w:rsidRDefault="003E7963" w:rsidP="003E7963">
      <w:pPr>
        <w:spacing w:after="0" w:line="240" w:lineRule="auto"/>
        <w:rPr>
          <w:rFonts w:ascii="Arial" w:eastAsia="Times New Roman" w:hAnsi="Arial" w:cs="Arial"/>
          <w:lang w:eastAsia="fi-FI"/>
        </w:rPr>
      </w:pPr>
    </w:p>
    <w:p w:rsidR="003E7963" w:rsidRPr="00693B75" w:rsidRDefault="003E7963" w:rsidP="003E7963">
      <w:pPr>
        <w:spacing w:after="0" w:line="240" w:lineRule="auto"/>
        <w:rPr>
          <w:rFonts w:ascii="Arial" w:eastAsia="Times New Roman" w:hAnsi="Arial" w:cs="Arial"/>
          <w:lang w:eastAsia="fi-FI"/>
        </w:rPr>
      </w:pPr>
      <w:r w:rsidRPr="00693B75">
        <w:rPr>
          <w:rFonts w:ascii="Arial" w:eastAsia="Times New Roman" w:hAnsi="Arial" w:cs="Arial"/>
          <w:lang w:eastAsia="fi-FI"/>
        </w:rPr>
        <w:t xml:space="preserve">Katso myös valintaperustesuosituksen yleisosio, jota tämä sosiaali- ja terveysalan alakohtainen valintaperustesuositus tarkentaa. </w:t>
      </w:r>
    </w:p>
    <w:p w:rsidR="003E7963" w:rsidRPr="00693B75" w:rsidRDefault="003E7963" w:rsidP="003E7963">
      <w:pPr>
        <w:spacing w:after="0" w:line="240" w:lineRule="auto"/>
        <w:rPr>
          <w:rFonts w:ascii="Arial" w:eastAsia="Times New Roman" w:hAnsi="Arial" w:cs="Arial"/>
          <w:lang w:eastAsia="fi-FI"/>
        </w:rPr>
      </w:pPr>
    </w:p>
    <w:p w:rsidR="003E7963" w:rsidRPr="00A053C6" w:rsidRDefault="003E7963" w:rsidP="003E7963">
      <w:pPr>
        <w:spacing w:after="0" w:line="240" w:lineRule="auto"/>
        <w:rPr>
          <w:rFonts w:ascii="Arial" w:eastAsia="Times New Roman" w:hAnsi="Arial" w:cs="Arial"/>
          <w:highlight w:val="yellow"/>
          <w:lang w:eastAsia="fi-FI"/>
        </w:rPr>
      </w:pPr>
      <w:r w:rsidRPr="00693B75">
        <w:rPr>
          <w:rFonts w:ascii="Arial" w:eastAsia="Times New Roman" w:hAnsi="Arial" w:cs="Arial"/>
          <w:lang w:eastAsia="fi-FI"/>
        </w:rPr>
        <w:t xml:space="preserve">Ammattikorkeakoulut ilmoittavat valintakoeyhteistyöstä omilla www-sivuillaan. </w:t>
      </w:r>
      <w:r w:rsidR="00F44F84" w:rsidRPr="00EC128F">
        <w:rPr>
          <w:rFonts w:ascii="Arial" w:eastAsia="Times New Roman" w:hAnsi="Arial" w:cs="Arial"/>
          <w:highlight w:val="yellow"/>
          <w:lang w:eastAsia="fi-FI"/>
        </w:rPr>
        <w:br/>
      </w:r>
    </w:p>
    <w:p w:rsidR="003E7963" w:rsidRPr="00693B75" w:rsidRDefault="00F44F84" w:rsidP="003E7963">
      <w:pPr>
        <w:spacing w:after="0" w:line="240" w:lineRule="auto"/>
        <w:rPr>
          <w:rFonts w:ascii="Arial" w:eastAsia="Times New Roman" w:hAnsi="Arial" w:cs="Arial"/>
          <w:b/>
          <w:sz w:val="24"/>
        </w:rPr>
      </w:pPr>
      <w:bookmarkStart w:id="64" w:name="_Toc428266288"/>
      <w:r w:rsidRPr="00693B75">
        <w:rPr>
          <w:rStyle w:val="Otsikko2Char"/>
          <w:rFonts w:ascii="Arial" w:hAnsi="Arial" w:cs="Arial"/>
        </w:rPr>
        <w:t>7.1 Suomenkielinen ja ruotsinkielinen koulutus</w:t>
      </w:r>
      <w:r w:rsidR="0046373D" w:rsidRPr="00693B75">
        <w:rPr>
          <w:rStyle w:val="Otsikko2Char"/>
          <w:rFonts w:ascii="Arial" w:hAnsi="Arial" w:cs="Arial"/>
        </w:rPr>
        <w:t>, päivä ja monimuotototeutus</w:t>
      </w:r>
      <w:bookmarkEnd w:id="64"/>
      <w:r w:rsidRPr="00693B75">
        <w:rPr>
          <w:rFonts w:ascii="Arial" w:eastAsia="Times New Roman" w:hAnsi="Arial" w:cs="Arial"/>
          <w:b/>
        </w:rPr>
        <w:br/>
      </w:r>
      <w:r w:rsidRPr="00693B75">
        <w:rPr>
          <w:rFonts w:ascii="Arial" w:eastAsia="Times New Roman" w:hAnsi="Arial" w:cs="Arial"/>
          <w:b/>
        </w:rPr>
        <w:br/>
      </w:r>
      <w:r w:rsidR="00CD79E8" w:rsidRPr="00693B75">
        <w:rPr>
          <w:rFonts w:ascii="Arial" w:eastAsia="Times New Roman" w:hAnsi="Arial" w:cs="Arial"/>
          <w:b/>
          <w:sz w:val="24"/>
        </w:rPr>
        <w:t>H</w:t>
      </w:r>
      <w:r w:rsidR="003E7963" w:rsidRPr="00693B75">
        <w:rPr>
          <w:rFonts w:ascii="Arial" w:eastAsia="Times New Roman" w:hAnsi="Arial" w:cs="Arial"/>
          <w:b/>
          <w:sz w:val="24"/>
        </w:rPr>
        <w:t xml:space="preserve">akukohteet </w:t>
      </w:r>
    </w:p>
    <w:p w:rsidR="003E7963" w:rsidRPr="00693B75" w:rsidRDefault="003E7963" w:rsidP="003E7963">
      <w:pPr>
        <w:spacing w:after="0" w:line="240" w:lineRule="auto"/>
        <w:rPr>
          <w:rFonts w:ascii="Arial" w:eastAsia="Times New Roman" w:hAnsi="Arial" w:cs="Arial"/>
        </w:rPr>
      </w:pPr>
    </w:p>
    <w:p w:rsidR="003E7963" w:rsidRPr="00693B75" w:rsidRDefault="003E7963" w:rsidP="003E7963">
      <w:pPr>
        <w:spacing w:after="0" w:line="240" w:lineRule="auto"/>
        <w:rPr>
          <w:rFonts w:ascii="Arial" w:eastAsia="Times New Roman" w:hAnsi="Arial" w:cs="Arial"/>
          <w:bCs/>
          <w:iCs/>
        </w:rPr>
      </w:pPr>
      <w:r w:rsidRPr="00693B75">
        <w:rPr>
          <w:rFonts w:ascii="Arial" w:eastAsia="Times New Roman" w:hAnsi="Arial" w:cs="Arial"/>
          <w:bCs/>
          <w:iCs/>
        </w:rPr>
        <w:t xml:space="preserve">Sosiaali- ja terveysalalla koulutus ja hakukohde nimetään tutkintonimikkeen mukaisesti. </w:t>
      </w:r>
    </w:p>
    <w:p w:rsidR="003E7963" w:rsidRPr="00693B75" w:rsidRDefault="003E7963" w:rsidP="003E7963">
      <w:pPr>
        <w:spacing w:after="0" w:line="240" w:lineRule="auto"/>
        <w:rPr>
          <w:rFonts w:ascii="Arial" w:eastAsia="Times New Roman" w:hAnsi="Arial" w:cs="Arial"/>
          <w:bCs/>
          <w:iCs/>
        </w:rPr>
      </w:pPr>
    </w:p>
    <w:p w:rsidR="003E7963" w:rsidRPr="00693B75" w:rsidRDefault="003E7963" w:rsidP="003E7963">
      <w:pPr>
        <w:spacing w:after="0" w:line="240" w:lineRule="auto"/>
        <w:rPr>
          <w:rFonts w:ascii="Arial" w:eastAsia="Times New Roman" w:hAnsi="Arial" w:cs="Arial"/>
          <w:bCs/>
          <w:iCs/>
        </w:rPr>
      </w:pPr>
      <w:r w:rsidRPr="00693B75">
        <w:rPr>
          <w:rFonts w:ascii="Arial" w:eastAsia="Times New Roman" w:hAnsi="Arial" w:cs="Arial"/>
          <w:bCs/>
          <w:iCs/>
        </w:rPr>
        <w:t>Hakukohteena on tutkintonimike. Vain muutamassa koulutuksen ja hakukohteen nimessä käytetään tarkennetta (esim. Sairaanhoitaja (AMK), diakoninen hoitotyö). Kaikkiin hakukohteisiin liitetään maininta toteutuksesta, joka on joko päivätoteutus tai monimuotototeutus.</w:t>
      </w:r>
    </w:p>
    <w:tbl>
      <w:tblPr>
        <w:tblStyle w:val="TableGrid1"/>
        <w:tblW w:w="0" w:type="auto"/>
        <w:tblLayout w:type="fixed"/>
        <w:tblLook w:val="04A0" w:firstRow="1" w:lastRow="0" w:firstColumn="1" w:lastColumn="0" w:noHBand="0" w:noVBand="1"/>
      </w:tblPr>
      <w:tblGrid>
        <w:gridCol w:w="3823"/>
        <w:gridCol w:w="1530"/>
        <w:gridCol w:w="3402"/>
      </w:tblGrid>
      <w:tr w:rsidR="003E7963" w:rsidRPr="00EC128F" w:rsidTr="00A053C6">
        <w:tc>
          <w:tcPr>
            <w:tcW w:w="3823" w:type="dxa"/>
          </w:tcPr>
          <w:p w:rsidR="00BB4E4C" w:rsidRPr="00693B75" w:rsidRDefault="003E7963" w:rsidP="003E7963">
            <w:pPr>
              <w:keepNext/>
              <w:keepLines/>
              <w:outlineLvl w:val="3"/>
              <w:rPr>
                <w:rFonts w:ascii="Arial" w:hAnsi="Arial" w:cs="Arial"/>
                <w:bCs/>
                <w:iCs/>
              </w:rPr>
            </w:pPr>
            <w:r w:rsidRPr="00693B75">
              <w:rPr>
                <w:rFonts w:ascii="Arial" w:hAnsi="Arial" w:cs="Arial"/>
                <w:bCs/>
                <w:iCs/>
              </w:rPr>
              <w:lastRenderedPageBreak/>
              <w:t>Taulukko 1  Sosiaali- ja terveysalan ammattikorkeakoulututkintoon johtavat hakukohteet</w:t>
            </w:r>
          </w:p>
          <w:p w:rsidR="003E7963" w:rsidRPr="00693B75" w:rsidRDefault="003E7963" w:rsidP="003E7963">
            <w:pPr>
              <w:keepNext/>
              <w:keepLines/>
              <w:outlineLvl w:val="3"/>
              <w:rPr>
                <w:rFonts w:ascii="Arial" w:hAnsi="Arial" w:cs="Arial"/>
                <w:bCs/>
                <w:iCs/>
              </w:rPr>
            </w:pPr>
            <w:r w:rsidRPr="00693B75">
              <w:rPr>
                <w:rFonts w:ascii="Arial" w:hAnsi="Arial" w:cs="Arial"/>
                <w:bCs/>
                <w:iCs/>
              </w:rPr>
              <w:t>Hakukohde sekä</w:t>
            </w:r>
          </w:p>
          <w:p w:rsidR="003E7963" w:rsidRPr="00693B75" w:rsidRDefault="003E7963" w:rsidP="003E7963">
            <w:pPr>
              <w:keepNext/>
              <w:keepLines/>
              <w:outlineLvl w:val="3"/>
              <w:rPr>
                <w:rFonts w:ascii="Arial" w:hAnsi="Arial" w:cs="Arial"/>
                <w:bCs/>
                <w:iCs/>
              </w:rPr>
            </w:pPr>
            <w:r w:rsidRPr="00693B75">
              <w:rPr>
                <w:rFonts w:ascii="Arial" w:hAnsi="Arial" w:cs="Arial"/>
                <w:bCs/>
                <w:iCs/>
              </w:rPr>
              <w:t>tarkenne (erikseen mainittu)</w:t>
            </w:r>
          </w:p>
          <w:p w:rsidR="003E7963" w:rsidRPr="00693B75" w:rsidRDefault="003E7963" w:rsidP="003E7963">
            <w:pPr>
              <w:keepNext/>
              <w:keepLines/>
              <w:outlineLvl w:val="3"/>
              <w:rPr>
                <w:rFonts w:ascii="Arial" w:hAnsi="Arial" w:cs="Arial"/>
                <w:bCs/>
                <w:iCs/>
              </w:rPr>
            </w:pPr>
            <w:r w:rsidRPr="00693B75">
              <w:rPr>
                <w:rFonts w:ascii="Arial" w:hAnsi="Arial" w:cs="Arial"/>
                <w:bCs/>
                <w:iCs/>
              </w:rPr>
              <w:t>suomeksi</w:t>
            </w:r>
          </w:p>
        </w:tc>
        <w:tc>
          <w:tcPr>
            <w:tcW w:w="1530" w:type="dxa"/>
          </w:tcPr>
          <w:p w:rsidR="003E7963" w:rsidRPr="00622B36" w:rsidRDefault="003E7963" w:rsidP="003E7963">
            <w:pPr>
              <w:keepNext/>
              <w:keepLines/>
              <w:outlineLvl w:val="3"/>
              <w:rPr>
                <w:rFonts w:ascii="Arial" w:hAnsi="Arial" w:cs="Arial"/>
                <w:bCs/>
                <w:iCs/>
              </w:rPr>
            </w:pPr>
          </w:p>
          <w:p w:rsidR="003E7963" w:rsidRPr="00622B36" w:rsidRDefault="003E7963" w:rsidP="003E7963">
            <w:pPr>
              <w:keepNext/>
              <w:keepLines/>
              <w:outlineLvl w:val="3"/>
              <w:rPr>
                <w:rFonts w:ascii="Arial" w:hAnsi="Arial" w:cs="Arial"/>
                <w:bCs/>
                <w:iCs/>
              </w:rPr>
            </w:pPr>
          </w:p>
          <w:p w:rsidR="003E7963" w:rsidRPr="00622B36" w:rsidRDefault="003E7963" w:rsidP="003E7963">
            <w:pPr>
              <w:keepNext/>
              <w:keepLines/>
              <w:outlineLvl w:val="3"/>
              <w:rPr>
                <w:rFonts w:ascii="Arial" w:hAnsi="Arial" w:cs="Arial"/>
                <w:bCs/>
                <w:iCs/>
              </w:rPr>
            </w:pPr>
            <w:r w:rsidRPr="00622B36">
              <w:rPr>
                <w:rFonts w:ascii="Arial" w:hAnsi="Arial" w:cs="Arial"/>
                <w:bCs/>
                <w:iCs/>
              </w:rPr>
              <w:t>på svenska</w:t>
            </w:r>
          </w:p>
        </w:tc>
        <w:tc>
          <w:tcPr>
            <w:tcW w:w="3402" w:type="dxa"/>
          </w:tcPr>
          <w:p w:rsidR="003E7963" w:rsidRPr="00622B36" w:rsidRDefault="003E7963" w:rsidP="003E7963">
            <w:pPr>
              <w:keepNext/>
              <w:keepLines/>
              <w:outlineLvl w:val="3"/>
              <w:rPr>
                <w:rFonts w:ascii="Arial" w:hAnsi="Arial" w:cs="Arial"/>
                <w:bCs/>
                <w:iCs/>
              </w:rPr>
            </w:pPr>
          </w:p>
          <w:p w:rsidR="003E7963" w:rsidRPr="00622B36" w:rsidRDefault="003E7963" w:rsidP="003E7963">
            <w:pPr>
              <w:keepNext/>
              <w:keepLines/>
              <w:outlineLvl w:val="3"/>
              <w:rPr>
                <w:rFonts w:ascii="Arial" w:hAnsi="Arial" w:cs="Arial"/>
                <w:bCs/>
                <w:iCs/>
                <w:strike/>
              </w:rPr>
            </w:pPr>
          </w:p>
          <w:p w:rsidR="003E7963" w:rsidRPr="00622B36" w:rsidRDefault="003E7963" w:rsidP="003E7963">
            <w:pPr>
              <w:keepNext/>
              <w:keepLines/>
              <w:outlineLvl w:val="3"/>
              <w:rPr>
                <w:rFonts w:ascii="Arial" w:hAnsi="Arial" w:cs="Arial"/>
                <w:bCs/>
                <w:iCs/>
              </w:rPr>
            </w:pPr>
            <w:r w:rsidRPr="00622B36">
              <w:rPr>
                <w:rFonts w:ascii="Arial" w:hAnsi="Arial" w:cs="Arial"/>
                <w:bCs/>
                <w:iCs/>
              </w:rPr>
              <w:t>in english</w:t>
            </w:r>
          </w:p>
        </w:tc>
      </w:tr>
      <w:tr w:rsidR="003E7963" w:rsidRPr="000B5B34" w:rsidTr="00A053C6">
        <w:tc>
          <w:tcPr>
            <w:tcW w:w="3823" w:type="dxa"/>
          </w:tcPr>
          <w:p w:rsidR="003E7963" w:rsidRPr="00693B75" w:rsidRDefault="003E7963" w:rsidP="003E7963">
            <w:pPr>
              <w:keepNext/>
              <w:keepLines/>
              <w:outlineLvl w:val="3"/>
              <w:rPr>
                <w:rFonts w:ascii="Arial" w:hAnsi="Arial" w:cs="Arial"/>
                <w:bCs/>
                <w:iCs/>
              </w:rPr>
            </w:pPr>
            <w:r w:rsidRPr="00693B75">
              <w:rPr>
                <w:rFonts w:ascii="Arial" w:hAnsi="Arial" w:cs="Arial"/>
                <w:bCs/>
                <w:iCs/>
              </w:rPr>
              <w:t>Apuvälineteknikko (AMK)</w:t>
            </w:r>
          </w:p>
        </w:tc>
        <w:tc>
          <w:tcPr>
            <w:tcW w:w="1530" w:type="dxa"/>
          </w:tcPr>
          <w:p w:rsidR="003E7963" w:rsidRPr="00622B36" w:rsidRDefault="003E7963" w:rsidP="003E7963">
            <w:pPr>
              <w:keepNext/>
              <w:keepLines/>
              <w:outlineLvl w:val="3"/>
              <w:rPr>
                <w:rFonts w:ascii="Arial" w:hAnsi="Arial" w:cs="Arial"/>
                <w:bCs/>
                <w:iC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Prosthetics and Orthotics</w:t>
            </w:r>
          </w:p>
        </w:tc>
      </w:tr>
      <w:tr w:rsidR="003E7963" w:rsidRPr="000B5B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Bioanalyytikko (AMK)</w:t>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Bioanalytiker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Biomedical Laboratory Science</w:t>
            </w:r>
          </w:p>
        </w:tc>
      </w:tr>
      <w:tr w:rsidR="003E7963" w:rsidRPr="000B5B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Ensihoitaja (AMK)</w:t>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Förstavårdare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Emergency Care</w:t>
            </w:r>
          </w:p>
        </w:tc>
      </w:tr>
      <w:tr w:rsidR="003E7963" w:rsidRPr="00EC128F"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Fysioterapeutti (AMK)</w:t>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Fysioterapeut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Physiotherapy</w:t>
            </w:r>
          </w:p>
        </w:tc>
      </w:tr>
      <w:tr w:rsidR="003E7963" w:rsidRPr="000B5B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Geronomi (AMK)</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Geriatric Care</w:t>
            </w:r>
          </w:p>
        </w:tc>
      </w:tr>
      <w:tr w:rsidR="003E7963" w:rsidRPr="000B5B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Hammasteknikko (AMK)</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Dental Technology</w:t>
            </w:r>
          </w:p>
        </w:tc>
      </w:tr>
      <w:tr w:rsidR="003E7963" w:rsidRPr="00EC128F"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Jalkaterapeutti (AMK)</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Podiatry</w:t>
            </w:r>
          </w:p>
        </w:tc>
      </w:tr>
      <w:tr w:rsidR="003E7963" w:rsidRPr="000B5B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Kuntoutuksen ohjaaja (AMK)</w:t>
            </w:r>
            <w:r w:rsidRPr="00693B75">
              <w:rPr>
                <w:rFonts w:ascii="Arial" w:hAnsi="Arial" w:cs="Arial"/>
                <w:bCs/>
                <w:iCs/>
                <w:lang w:val="en-US"/>
              </w:rPr>
              <w:tab/>
              <w:t xml:space="preserve">  </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Rehabilitation Counselling</w:t>
            </w:r>
          </w:p>
        </w:tc>
      </w:tr>
      <w:tr w:rsidR="003E7963" w:rsidRPr="00EC128F"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Kätilö (AMK)</w:t>
            </w:r>
            <w:r w:rsidRPr="00693B75">
              <w:rPr>
                <w:rFonts w:ascii="Arial" w:hAnsi="Arial" w:cs="Arial"/>
                <w:bCs/>
                <w:iCs/>
                <w:lang w:val="en-US"/>
              </w:rPr>
              <w:tab/>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Barnmorska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Midwifery</w:t>
            </w:r>
          </w:p>
        </w:tc>
      </w:tr>
      <w:tr w:rsidR="003E7963" w:rsidRPr="00EC128F"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Naprapaatti (AMK)</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Naprapathy</w:t>
            </w:r>
          </w:p>
        </w:tc>
      </w:tr>
      <w:tr w:rsidR="003E7963" w:rsidRPr="00EC128F"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Optometristi (AMK)</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Optometry</w:t>
            </w:r>
          </w:p>
        </w:tc>
      </w:tr>
      <w:tr w:rsidR="003E7963" w:rsidRPr="00EC128F"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Osteopaatti (AMK)</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Osteopathy</w:t>
            </w:r>
          </w:p>
        </w:tc>
      </w:tr>
      <w:tr w:rsidR="003E7963" w:rsidRPr="000B5B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Röntgenhoitaja (AMK)</w:t>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Röntgenskötare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Radiography and Radiotherapy</w:t>
            </w:r>
          </w:p>
        </w:tc>
      </w:tr>
      <w:tr w:rsidR="003E7963" w:rsidRPr="00EC128F"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Sairaanhoitaja (AMK)</w:t>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Sjukskötare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Nursing</w:t>
            </w:r>
          </w:p>
        </w:tc>
      </w:tr>
      <w:tr w:rsidR="003E7963" w:rsidRPr="00CD32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 xml:space="preserve">Sairaanhoitaja (AMK), </w:t>
            </w:r>
            <w:r w:rsidRPr="00693B75">
              <w:rPr>
                <w:rFonts w:ascii="Arial" w:hAnsi="Arial" w:cs="Arial"/>
                <w:bCs/>
                <w:i/>
                <w:iCs/>
                <w:lang w:val="en-US"/>
              </w:rPr>
              <w:t>diakoninen hoitotyö</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Diaconal Nursing</w:t>
            </w:r>
          </w:p>
        </w:tc>
      </w:tr>
      <w:tr w:rsidR="003E7963" w:rsidRPr="00CD32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Sosionomi (AMK)</w:t>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Socionom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Social Services</w:t>
            </w:r>
          </w:p>
        </w:tc>
      </w:tr>
      <w:tr w:rsidR="003E7963" w:rsidRPr="00CD32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 xml:space="preserve">Sosionomi (AMK), </w:t>
            </w:r>
            <w:r w:rsidRPr="00693B75">
              <w:rPr>
                <w:rFonts w:ascii="Arial" w:hAnsi="Arial" w:cs="Arial"/>
                <w:bCs/>
                <w:i/>
                <w:iCs/>
                <w:lang w:val="en-US"/>
              </w:rPr>
              <w:t>diakoniatyö</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Social Services, Diaconal Social Work</w:t>
            </w:r>
          </w:p>
        </w:tc>
      </w:tr>
      <w:tr w:rsidR="003E7963" w:rsidRPr="00CD32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 xml:space="preserve">Sosionomi (AMK), </w:t>
            </w:r>
            <w:r w:rsidRPr="00693B75">
              <w:rPr>
                <w:rFonts w:ascii="Arial" w:hAnsi="Arial" w:cs="Arial"/>
                <w:bCs/>
                <w:i/>
                <w:iCs/>
                <w:lang w:val="en-US"/>
              </w:rPr>
              <w:t>kirkon nuorisotyö</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Social Services, Christian Child and Youth work</w:t>
            </w:r>
          </w:p>
        </w:tc>
      </w:tr>
      <w:tr w:rsidR="003E7963" w:rsidRPr="00CD32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 xml:space="preserve">Sosionomi (AMK), </w:t>
            </w:r>
            <w:r w:rsidRPr="00693B75">
              <w:rPr>
                <w:rFonts w:ascii="Arial" w:hAnsi="Arial" w:cs="Arial"/>
                <w:bCs/>
                <w:i/>
                <w:iCs/>
                <w:lang w:val="en-US"/>
              </w:rPr>
              <w:t>kirkon varhaiskasvatus</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Social Services, Christian Early Childhood Education</w:t>
            </w:r>
          </w:p>
        </w:tc>
      </w:tr>
      <w:tr w:rsidR="003E7963" w:rsidRPr="00CD3234" w:rsidTr="00A053C6">
        <w:trPr>
          <w:trHeight w:val="594"/>
        </w:trPr>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 xml:space="preserve">Sosionomi (AMK), </w:t>
            </w:r>
            <w:r w:rsidRPr="00693B75">
              <w:rPr>
                <w:rFonts w:ascii="Arial" w:hAnsi="Arial" w:cs="Arial"/>
                <w:bCs/>
                <w:i/>
                <w:iCs/>
                <w:lang w:val="en-US"/>
              </w:rPr>
              <w:t>rikosseuraamus</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A053C6">
            <w:pPr>
              <w:keepNext/>
              <w:keepLines/>
              <w:outlineLvl w:val="3"/>
              <w:rPr>
                <w:rFonts w:ascii="Arial" w:hAnsi="Arial" w:cs="Arial"/>
                <w:bCs/>
                <w:iCs/>
                <w:lang w:val="en-US"/>
              </w:rPr>
            </w:pPr>
            <w:r w:rsidRPr="00622B36">
              <w:rPr>
                <w:rFonts w:ascii="Arial" w:hAnsi="Arial" w:cs="Arial"/>
                <w:bCs/>
                <w:iCs/>
                <w:lang w:val="en-US"/>
              </w:rPr>
              <w:t>Degree Programme in  Social Services, Correctional Services</w:t>
            </w:r>
          </w:p>
        </w:tc>
      </w:tr>
      <w:tr w:rsidR="003E7963" w:rsidRPr="00CD32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Suuhygienisti (AMK)</w:t>
            </w:r>
          </w:p>
        </w:tc>
        <w:tc>
          <w:tcPr>
            <w:tcW w:w="1530" w:type="dxa"/>
          </w:tcPr>
          <w:p w:rsidR="003E7963" w:rsidRPr="00622B36" w:rsidRDefault="003E7963" w:rsidP="003E7963">
            <w:pPr>
              <w:keepNext/>
              <w:keepLines/>
              <w:outlineLvl w:val="3"/>
              <w:rPr>
                <w:rFonts w:ascii="Arial" w:hAnsi="Arial" w:cs="Arial"/>
                <w:bCs/>
                <w:iCs/>
                <w:lang w:val="en-US"/>
              </w:rPr>
            </w:pP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Oral Hygiene</w:t>
            </w:r>
          </w:p>
        </w:tc>
      </w:tr>
      <w:tr w:rsidR="003E7963" w:rsidRPr="00CD32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Terveydenhoitaja (AMK)</w:t>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Hälsovårdare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Public Health Nursing</w:t>
            </w:r>
          </w:p>
        </w:tc>
      </w:tr>
      <w:tr w:rsidR="003E7963" w:rsidRPr="00CD3234" w:rsidTr="00A053C6">
        <w:tc>
          <w:tcPr>
            <w:tcW w:w="3823" w:type="dxa"/>
          </w:tcPr>
          <w:p w:rsidR="003E7963" w:rsidRPr="00693B75" w:rsidRDefault="003E7963" w:rsidP="003E7963">
            <w:pPr>
              <w:keepNext/>
              <w:keepLines/>
              <w:outlineLvl w:val="3"/>
              <w:rPr>
                <w:rFonts w:ascii="Arial" w:hAnsi="Arial" w:cs="Arial"/>
                <w:bCs/>
                <w:iCs/>
                <w:lang w:val="en-US"/>
              </w:rPr>
            </w:pPr>
            <w:r w:rsidRPr="00693B75">
              <w:rPr>
                <w:rFonts w:ascii="Arial" w:hAnsi="Arial" w:cs="Arial"/>
                <w:bCs/>
                <w:iCs/>
                <w:lang w:val="en-US"/>
              </w:rPr>
              <w:t>Toimintaterapeutti (AMK)</w:t>
            </w:r>
          </w:p>
        </w:tc>
        <w:tc>
          <w:tcPr>
            <w:tcW w:w="1530"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Ergoterapeut (YH)</w:t>
            </w:r>
          </w:p>
        </w:tc>
        <w:tc>
          <w:tcPr>
            <w:tcW w:w="3402" w:type="dxa"/>
          </w:tcPr>
          <w:p w:rsidR="003E7963" w:rsidRPr="00622B36" w:rsidRDefault="003E7963" w:rsidP="003E7963">
            <w:pPr>
              <w:keepNext/>
              <w:keepLines/>
              <w:outlineLvl w:val="3"/>
              <w:rPr>
                <w:rFonts w:ascii="Arial" w:hAnsi="Arial" w:cs="Arial"/>
                <w:bCs/>
                <w:iCs/>
                <w:lang w:val="en-US"/>
              </w:rPr>
            </w:pPr>
            <w:r w:rsidRPr="00622B36">
              <w:rPr>
                <w:rFonts w:ascii="Arial" w:hAnsi="Arial" w:cs="Arial"/>
                <w:bCs/>
                <w:iCs/>
                <w:lang w:val="en-US"/>
              </w:rPr>
              <w:t>Degree Programme in  Occupational Therapy</w:t>
            </w:r>
          </w:p>
        </w:tc>
      </w:tr>
    </w:tbl>
    <w:p w:rsidR="003E7963" w:rsidRPr="00622B36" w:rsidRDefault="003E7963" w:rsidP="009579FA">
      <w:pPr>
        <w:rPr>
          <w:rFonts w:ascii="Arial" w:hAnsi="Arial" w:cs="Arial"/>
          <w:b/>
          <w:sz w:val="26"/>
          <w:szCs w:val="26"/>
        </w:rPr>
      </w:pPr>
      <w:r w:rsidRPr="00622B36">
        <w:rPr>
          <w:rFonts w:ascii="Arial" w:hAnsi="Arial" w:cs="Arial"/>
          <w:b/>
          <w:sz w:val="26"/>
          <w:szCs w:val="26"/>
        </w:rPr>
        <w:lastRenderedPageBreak/>
        <w:t>Opiskelijavalinta</w:t>
      </w:r>
    </w:p>
    <w:p w:rsidR="003E7963" w:rsidRPr="00622B36" w:rsidRDefault="003E7963" w:rsidP="003E7963">
      <w:pPr>
        <w:spacing w:after="200" w:line="240" w:lineRule="auto"/>
        <w:rPr>
          <w:rFonts w:ascii="Arial" w:eastAsia="Times New Roman" w:hAnsi="Arial" w:cs="Arial"/>
        </w:rPr>
      </w:pPr>
      <w:r w:rsidRPr="00622B36">
        <w:rPr>
          <w:rFonts w:ascii="Arial" w:eastAsia="Times New Roman" w:hAnsi="Arial" w:cs="Arial"/>
        </w:rPr>
        <w:t xml:space="preserve">Hakukelpoisuus ammattikorkeakouluopintoihin on määritelty valintaperustesuosituksen yleisessä osassa. </w:t>
      </w:r>
    </w:p>
    <w:p w:rsidR="003E7963" w:rsidRPr="00622B36" w:rsidRDefault="003E7963" w:rsidP="003E7963">
      <w:pPr>
        <w:spacing w:after="200" w:line="240" w:lineRule="auto"/>
        <w:rPr>
          <w:rFonts w:ascii="Arial" w:eastAsia="Times New Roman" w:hAnsi="Arial" w:cs="Arial"/>
        </w:rPr>
      </w:pPr>
      <w:r w:rsidRPr="00622B36">
        <w:rPr>
          <w:rFonts w:ascii="Arial" w:eastAsia="Times New Roman" w:hAnsi="Arial" w:cs="Arial"/>
        </w:rPr>
        <w:t>Sosiaali-, terveys- ja liikunta-alalle hakevan terveydentilan ja toimintakyvyn tulee olla sellainen, että hän kykenee opintoihin liittyviin käytännön tehtäviin ja harjoitteluun. Tieto alan terveydellisistä vaatimuksista löytyy ammattikorkeakoulun www-sivuilta ja Opintopolku.fi-palvelusta.</w:t>
      </w:r>
    </w:p>
    <w:p w:rsidR="003E7963" w:rsidRPr="00622B36" w:rsidRDefault="003E7963" w:rsidP="003E7963">
      <w:pPr>
        <w:spacing w:after="200" w:line="240" w:lineRule="auto"/>
        <w:rPr>
          <w:rFonts w:ascii="Arial" w:eastAsia="Times New Roman" w:hAnsi="Arial" w:cs="Arial"/>
        </w:rPr>
      </w:pPr>
      <w:r w:rsidRPr="00622B36">
        <w:rPr>
          <w:rFonts w:ascii="Arial" w:eastAsia="Times New Roman" w:hAnsi="Arial" w:cs="Arial"/>
        </w:rPr>
        <w:t xml:space="preserve">Bioanalyytikkokoulutukseen hakeutuvalla on oltava mikroskoopilla työskentelyyn riittävä näkökyky ja normaali värinäkö. Koulutukseen valittujen tulee toimittaa silmälääkärin, optikon tai optometristin todistus koulutuksen alkaessa ammattikorkeakoulun antamien ohjeiden mukaisesti. Ammattikorkeakoulu voi purkaa valinnan, mikäli todistusta ei toimiteta määräajassa tai valituksi tullutta opiskelijaa ei todistuksen perusteella voida pitää soveltuvana bioanalyytikkokoulutukseen. </w:t>
      </w:r>
    </w:p>
    <w:p w:rsidR="003E7963" w:rsidRPr="00622B36" w:rsidRDefault="003E7963" w:rsidP="003E7963">
      <w:pPr>
        <w:spacing w:after="200" w:line="240" w:lineRule="auto"/>
        <w:rPr>
          <w:rFonts w:ascii="Arial" w:eastAsia="Times New Roman" w:hAnsi="Arial" w:cs="Arial"/>
        </w:rPr>
      </w:pPr>
      <w:r w:rsidRPr="00622B36">
        <w:rPr>
          <w:rFonts w:ascii="Arial" w:eastAsia="Times New Roman" w:hAnsi="Arial" w:cs="Arial"/>
        </w:rPr>
        <w:t>Alalle hakeutuvan tulee huomioida, että</w:t>
      </w:r>
    </w:p>
    <w:p w:rsidR="003E7963" w:rsidRPr="00622B36" w:rsidRDefault="003E7963" w:rsidP="00EB26C4">
      <w:pPr>
        <w:numPr>
          <w:ilvl w:val="0"/>
          <w:numId w:val="16"/>
        </w:numPr>
        <w:spacing w:after="200" w:line="240" w:lineRule="auto"/>
        <w:rPr>
          <w:rFonts w:ascii="Arial" w:eastAsia="Times New Roman" w:hAnsi="Arial" w:cs="Arial"/>
        </w:rPr>
      </w:pPr>
      <w:r w:rsidRPr="00622B36">
        <w:rPr>
          <w:rFonts w:ascii="Arial" w:eastAsia="Times New Roman" w:hAnsi="Arial" w:cs="Arial"/>
        </w:rPr>
        <w:t>opiskelu ja ammatissa toimiminen edellyttävät hyvää henkistä tasapainoa</w:t>
      </w:r>
    </w:p>
    <w:p w:rsidR="003E7963" w:rsidRPr="00622B36" w:rsidRDefault="003E7963" w:rsidP="00EB26C4">
      <w:pPr>
        <w:numPr>
          <w:ilvl w:val="0"/>
          <w:numId w:val="16"/>
        </w:numPr>
        <w:spacing w:after="200" w:line="240" w:lineRule="auto"/>
        <w:rPr>
          <w:rFonts w:ascii="Arial" w:eastAsia="Times New Roman" w:hAnsi="Arial" w:cs="Arial"/>
        </w:rPr>
      </w:pPr>
      <w:r w:rsidRPr="00622B36">
        <w:rPr>
          <w:rFonts w:ascii="Arial" w:eastAsia="Times New Roman" w:hAnsi="Arial" w:cs="Arial"/>
        </w:rPr>
        <w:t>ala ei sovellu huumeiden käyttäjälle eikä alkoholin tai lääkkeiden ongelmakäyttäjälle</w:t>
      </w:r>
    </w:p>
    <w:p w:rsidR="003E7963" w:rsidRPr="00622B36" w:rsidRDefault="003E7963" w:rsidP="00EB26C4">
      <w:pPr>
        <w:numPr>
          <w:ilvl w:val="0"/>
          <w:numId w:val="16"/>
        </w:numPr>
        <w:spacing w:after="200" w:line="240" w:lineRule="auto"/>
        <w:rPr>
          <w:rFonts w:ascii="Arial" w:eastAsia="Times New Roman" w:hAnsi="Arial" w:cs="Arial"/>
        </w:rPr>
      </w:pPr>
      <w:r w:rsidRPr="00622B36">
        <w:rPr>
          <w:rFonts w:ascii="Arial" w:eastAsia="Times New Roman" w:hAnsi="Arial" w:cs="Arial"/>
        </w:rPr>
        <w:t xml:space="preserve">esimerkiksi tuki- ja liikuntaelimistön sairaudet, krooniset ihosairaudet ja allergiat voivat muuttua terveydelliseksi ongelmaksi opiskeluaikana tai myöhemmin työelämässä </w:t>
      </w:r>
    </w:p>
    <w:p w:rsidR="003E7963" w:rsidRPr="00622B36" w:rsidRDefault="003E7963" w:rsidP="00EB26C4">
      <w:pPr>
        <w:numPr>
          <w:ilvl w:val="0"/>
          <w:numId w:val="16"/>
        </w:numPr>
        <w:spacing w:after="200" w:line="240" w:lineRule="auto"/>
        <w:rPr>
          <w:rFonts w:ascii="Arial" w:eastAsia="Times New Roman" w:hAnsi="Arial" w:cs="Arial"/>
        </w:rPr>
      </w:pPr>
      <w:r w:rsidRPr="00622B36">
        <w:rPr>
          <w:rFonts w:ascii="Arial" w:eastAsia="Times New Roman" w:hAnsi="Arial" w:cs="Arial"/>
        </w:rPr>
        <w:t>veriteitse tarttuva tauti saattaa rajoittaa opintojen etenemistä ja työhön sijoittumista.</w:t>
      </w:r>
    </w:p>
    <w:p w:rsidR="003E7963" w:rsidRPr="005075C8" w:rsidRDefault="003E7963" w:rsidP="003E7963">
      <w:pPr>
        <w:spacing w:after="200" w:line="240" w:lineRule="auto"/>
        <w:rPr>
          <w:rFonts w:ascii="Arial" w:eastAsia="Times New Roman" w:hAnsi="Arial" w:cs="Arial"/>
        </w:rPr>
      </w:pPr>
    </w:p>
    <w:p w:rsidR="003E7963" w:rsidRPr="005075C8" w:rsidRDefault="003E7963" w:rsidP="003E7963">
      <w:pPr>
        <w:spacing w:after="200" w:line="240" w:lineRule="auto"/>
        <w:rPr>
          <w:rFonts w:ascii="Arial" w:eastAsia="Times New Roman" w:hAnsi="Arial" w:cs="Arial"/>
        </w:rPr>
      </w:pPr>
      <w:r w:rsidRPr="005075C8">
        <w:rPr>
          <w:rFonts w:ascii="Arial" w:eastAsia="Times New Roman" w:hAnsi="Arial" w:cs="Arial"/>
        </w:rPr>
        <w:t>Opiskelijaksi pyrkivän tulee ammattikorkeakoulun pyynnöstä antaa opiskelijaksi ottamisen arvioinnin edellyttämät terveydentilaansa ja toimintakykyään koskevat tiedot sekä tieto mahdollisesta aiemmasta opiskeluoikeuden peruuttamista koskevasta päätöksestä.</w:t>
      </w:r>
    </w:p>
    <w:p w:rsidR="003E7963" w:rsidRPr="005075C8" w:rsidRDefault="003E7963" w:rsidP="003E7963">
      <w:pPr>
        <w:spacing w:after="200" w:line="240" w:lineRule="auto"/>
        <w:rPr>
          <w:rFonts w:ascii="Arial" w:eastAsia="Times New Roman" w:hAnsi="Arial" w:cs="Arial"/>
        </w:rPr>
      </w:pPr>
      <w:r w:rsidRPr="005075C8">
        <w:rPr>
          <w:rFonts w:ascii="Arial" w:eastAsia="Times New Roman" w:hAnsi="Arial" w:cs="Arial"/>
        </w:rPr>
        <w:t>Opiskelijan tulee ammattikorkeakoulun pyynnöstä esittää rikostaustaote, jos opiskelijalle annetaan opinnoissa tai opintoihin kuuluvassa harjoittelussa tehtäviä, jotka edellyttävät olennaisesti alaikäisten parissa työskentelyä.</w:t>
      </w:r>
    </w:p>
    <w:p w:rsidR="003E7963" w:rsidRPr="00EC128F" w:rsidRDefault="003E7963" w:rsidP="003E7963">
      <w:pPr>
        <w:spacing w:after="200" w:line="240" w:lineRule="auto"/>
        <w:rPr>
          <w:rFonts w:ascii="Arial" w:eastAsia="Times New Roman" w:hAnsi="Arial" w:cs="Arial"/>
          <w:highlight w:val="yellow"/>
        </w:rPr>
      </w:pPr>
      <w:r w:rsidRPr="005075C8">
        <w:rPr>
          <w:rFonts w:ascii="Arial" w:eastAsia="Times New Roman" w:hAnsi="Arial" w:cs="Arial"/>
        </w:rPr>
        <w:t>Ammattikorkeakoulu voi velvoittaa opiskelijan esittämään huumausainetestiä koskevan todistuksen, jos on aihetta epäillä, että opiskelija on huumausaineiden vaikutuksen alaisena opintoihin kuuluvissa käytännön tehtävissä tai harjoittelussa tai että opiskelijalla on riippuvuus huumausaineista.</w:t>
      </w:r>
      <w:r w:rsidR="00835174">
        <w:rPr>
          <w:rFonts w:ascii="Arial" w:eastAsia="Times New Roman" w:hAnsi="Arial" w:cs="Arial"/>
          <w:highlight w:val="yellow"/>
        </w:rPr>
        <w:br/>
      </w:r>
    </w:p>
    <w:p w:rsidR="005075C8" w:rsidRPr="00414F4A" w:rsidRDefault="003E7963" w:rsidP="005075C8">
      <w:pPr>
        <w:spacing w:after="0" w:line="240" w:lineRule="auto"/>
        <w:rPr>
          <w:rFonts w:ascii="Arial" w:eastAsia="Times New Roman" w:hAnsi="Arial" w:cs="Arial"/>
          <w:lang w:eastAsia="fi-FI"/>
        </w:rPr>
      </w:pPr>
      <w:r w:rsidRPr="005075C8">
        <w:rPr>
          <w:rFonts w:ascii="Arial" w:eastAsia="Times New Roman" w:hAnsi="Arial" w:cs="Arial"/>
          <w:b/>
          <w:sz w:val="24"/>
          <w:lang w:eastAsia="fi-FI"/>
        </w:rPr>
        <w:t>Opis</w:t>
      </w:r>
      <w:r w:rsidR="005075C8" w:rsidRPr="005075C8">
        <w:rPr>
          <w:rFonts w:ascii="Arial" w:eastAsia="Times New Roman" w:hAnsi="Arial" w:cs="Arial"/>
          <w:b/>
          <w:sz w:val="24"/>
          <w:lang w:eastAsia="fi-FI"/>
        </w:rPr>
        <w:t>kelijavalinta on kaksivaiheinen</w:t>
      </w:r>
      <w:r w:rsidR="005075C8">
        <w:rPr>
          <w:rFonts w:ascii="Arial" w:eastAsia="Times New Roman" w:hAnsi="Arial" w:cs="Arial"/>
          <w:b/>
          <w:highlight w:val="yellow"/>
          <w:lang w:eastAsia="fi-FI"/>
        </w:rPr>
        <w:br/>
      </w:r>
      <w:r w:rsidR="005075C8">
        <w:rPr>
          <w:rFonts w:ascii="Arial" w:eastAsia="Times New Roman" w:hAnsi="Arial" w:cs="Arial"/>
          <w:b/>
          <w:highlight w:val="yellow"/>
          <w:lang w:eastAsia="fi-FI"/>
        </w:rPr>
        <w:br/>
      </w:r>
      <w:r w:rsidR="005075C8" w:rsidRPr="00E05892">
        <w:rPr>
          <w:rFonts w:ascii="Arial" w:eastAsia="Times New Roman" w:hAnsi="Arial" w:cs="Arial"/>
          <w:lang w:eastAsia="fi-FI"/>
        </w:rPr>
        <w:t xml:space="preserve">Kaikki hakijat osallistuvat valtakunnalliseen esivalintakokeeseen ilman erillistä kutsua. </w:t>
      </w:r>
      <w:r w:rsidR="005075C8" w:rsidRPr="005B5A67">
        <w:rPr>
          <w:rFonts w:ascii="Arial" w:eastAsia="Times New Roman" w:hAnsi="Arial" w:cs="Arial"/>
          <w:strike/>
          <w:color w:val="FF0000"/>
          <w:lang w:eastAsia="fi-FI"/>
        </w:rPr>
        <w:br/>
      </w:r>
      <w:r w:rsidR="005075C8" w:rsidRPr="005B5A67">
        <w:rPr>
          <w:rFonts w:ascii="Arial" w:eastAsia="Times New Roman" w:hAnsi="Arial" w:cs="Arial"/>
          <w:strike/>
          <w:color w:val="FF0000"/>
          <w:lang w:eastAsia="fi-FI"/>
        </w:rPr>
        <w:br/>
      </w:r>
      <w:r w:rsidR="005075C8" w:rsidRPr="00414F4A">
        <w:rPr>
          <w:rFonts w:ascii="Arial" w:eastAsia="Times New Roman" w:hAnsi="Arial" w:cs="Arial"/>
          <w:lang w:eastAsia="fi-FI"/>
        </w:rPr>
        <w:t xml:space="preserve">Esivalintakokeen perusteella osa hakukelpoisista hakijoista kutsutaan varsinaiseen valintakokeeseen. Valintakokeeseen kutsutaan vähintään kaksinkertainen määrä hakijoita aloituspaikkoihin nähden. </w:t>
      </w:r>
    </w:p>
    <w:p w:rsidR="005075C8" w:rsidRPr="00E05892" w:rsidRDefault="005075C8" w:rsidP="005075C8">
      <w:pPr>
        <w:spacing w:after="0" w:line="240" w:lineRule="auto"/>
        <w:rPr>
          <w:rFonts w:ascii="Arial" w:eastAsia="Times New Roman" w:hAnsi="Arial" w:cs="Arial"/>
          <w:lang w:eastAsia="fi-FI"/>
        </w:rPr>
      </w:pPr>
    </w:p>
    <w:p w:rsidR="005075C8" w:rsidRPr="00C67A08" w:rsidRDefault="005075C8" w:rsidP="005075C8">
      <w:pPr>
        <w:spacing w:after="0" w:line="240" w:lineRule="auto"/>
        <w:rPr>
          <w:rFonts w:ascii="Arial" w:eastAsia="Times New Roman" w:hAnsi="Arial" w:cs="Arial"/>
          <w:lang w:eastAsia="fi-FI"/>
        </w:rPr>
      </w:pPr>
      <w:r w:rsidRPr="00E05892">
        <w:rPr>
          <w:rFonts w:ascii="Arial" w:eastAsia="Times New Roman" w:hAnsi="Arial" w:cs="Arial"/>
          <w:lang w:eastAsia="fi-FI"/>
        </w:rPr>
        <w:t>Lopullinen valinta tehdään ylioppilastutkinnossa saatujen pisteiden ja valintakokeesta saatujen pisteiden perusteella tai pelkästään valintakokeesta saatujen pisteiden perusteella.</w:t>
      </w:r>
    </w:p>
    <w:p w:rsidR="00C021EA" w:rsidRPr="00EC128F" w:rsidRDefault="00C021EA" w:rsidP="00CB41BD">
      <w:pPr>
        <w:spacing w:after="220" w:line="240" w:lineRule="auto"/>
        <w:rPr>
          <w:rFonts w:ascii="Arial" w:eastAsia="Calibri" w:hAnsi="Arial" w:cs="Arial"/>
          <w:highlight w:val="yellow"/>
        </w:rPr>
      </w:pPr>
    </w:p>
    <w:p w:rsidR="00CB41BD" w:rsidRPr="005075C8" w:rsidRDefault="00CB41BD" w:rsidP="00CB41BD">
      <w:pPr>
        <w:spacing w:after="220" w:line="240" w:lineRule="auto"/>
        <w:rPr>
          <w:rFonts w:ascii="Arial" w:eastAsia="Calibri" w:hAnsi="Arial" w:cs="Arial"/>
          <w:b/>
        </w:rPr>
      </w:pPr>
      <w:r w:rsidRPr="00EC128F">
        <w:rPr>
          <w:rFonts w:ascii="Arial" w:eastAsia="Calibri" w:hAnsi="Arial" w:cs="Arial"/>
          <w:highlight w:val="yellow"/>
        </w:rPr>
        <w:lastRenderedPageBreak/>
        <w:br/>
      </w:r>
      <w:r w:rsidR="00AF2C63" w:rsidRPr="005075C8">
        <w:rPr>
          <w:rFonts w:ascii="Arial" w:eastAsia="Calibri" w:hAnsi="Arial" w:cs="Arial"/>
          <w:b/>
        </w:rPr>
        <w:t>VALINTATAPA 1:</w:t>
      </w:r>
      <w:r w:rsidRPr="005075C8">
        <w:rPr>
          <w:rFonts w:ascii="Arial" w:eastAsia="Calibri" w:hAnsi="Arial" w:cs="Arial"/>
          <w:b/>
        </w:rPr>
        <w:t xml:space="preserve"> VALINTAKOE</w:t>
      </w:r>
    </w:p>
    <w:p w:rsidR="00CB41BD" w:rsidRPr="005075C8" w:rsidRDefault="00CB41BD" w:rsidP="00CB41BD">
      <w:pPr>
        <w:spacing w:after="0" w:line="240" w:lineRule="auto"/>
        <w:rPr>
          <w:rFonts w:ascii="Arial" w:eastAsia="Times New Roman" w:hAnsi="Arial" w:cs="Arial"/>
          <w:lang w:eastAsia="fi-FI"/>
        </w:rPr>
      </w:pPr>
      <w:r w:rsidRPr="005075C8">
        <w:rPr>
          <w:rFonts w:ascii="Arial" w:eastAsia="Times New Roman" w:hAnsi="Arial" w:cs="Arial"/>
          <w:lang w:eastAsia="fi-FI"/>
        </w:rPr>
        <w:t>Valintakoe</w:t>
      </w:r>
      <w:r w:rsidRPr="005075C8">
        <w:rPr>
          <w:rFonts w:ascii="Arial" w:eastAsia="Times New Roman" w:hAnsi="Arial" w:cs="Arial"/>
          <w:lang w:eastAsia="fi-FI"/>
        </w:rPr>
        <w:tab/>
      </w:r>
      <w:r w:rsidRPr="005075C8">
        <w:rPr>
          <w:rFonts w:ascii="Arial" w:eastAsia="Times New Roman" w:hAnsi="Arial" w:cs="Arial"/>
          <w:lang w:eastAsia="fi-FI"/>
        </w:rPr>
        <w:tab/>
        <w:t>70 pistettä</w:t>
      </w:r>
    </w:p>
    <w:p w:rsidR="00FB303B" w:rsidRPr="005075C8" w:rsidRDefault="00FB303B" w:rsidP="00CB41BD">
      <w:pPr>
        <w:spacing w:after="0" w:line="240" w:lineRule="auto"/>
        <w:rPr>
          <w:rFonts w:ascii="Arial" w:eastAsia="Times New Roman" w:hAnsi="Arial" w:cs="Arial"/>
          <w:lang w:eastAsia="fi-FI"/>
        </w:rPr>
      </w:pPr>
    </w:p>
    <w:p w:rsidR="00FB303B" w:rsidRPr="005075C8" w:rsidRDefault="00AF2C63" w:rsidP="00FB303B">
      <w:pPr>
        <w:spacing w:after="220" w:line="240" w:lineRule="auto"/>
        <w:rPr>
          <w:rFonts w:ascii="Arial" w:eastAsia="Calibri" w:hAnsi="Arial" w:cs="Arial"/>
          <w:b/>
        </w:rPr>
      </w:pPr>
      <w:r w:rsidRPr="005075C8">
        <w:rPr>
          <w:rFonts w:ascii="Arial" w:eastAsia="Calibri" w:hAnsi="Arial" w:cs="Arial"/>
          <w:b/>
        </w:rPr>
        <w:t>VALINTATAPA 2:</w:t>
      </w:r>
      <w:r w:rsidR="00FB303B" w:rsidRPr="005075C8">
        <w:rPr>
          <w:rFonts w:ascii="Arial" w:eastAsia="Calibri" w:hAnsi="Arial" w:cs="Arial"/>
          <w:b/>
        </w:rPr>
        <w:t xml:space="preserve"> KOULUMENESTYS JA VALINTAKOE (koskee vain ylioppilastutkinnolla hakevia)</w:t>
      </w:r>
    </w:p>
    <w:p w:rsidR="00FB303B" w:rsidRPr="005075C8" w:rsidRDefault="00EE2CA5" w:rsidP="00FB303B">
      <w:pPr>
        <w:spacing w:after="0" w:line="240" w:lineRule="auto"/>
        <w:rPr>
          <w:rFonts w:ascii="Arial" w:eastAsia="Times New Roman" w:hAnsi="Arial" w:cs="Arial"/>
          <w:b/>
          <w:lang w:eastAsia="fi-FI"/>
        </w:rPr>
      </w:pPr>
      <w:r w:rsidRPr="005075C8">
        <w:rPr>
          <w:rFonts w:ascii="Arial" w:eastAsia="Times New Roman" w:hAnsi="Arial" w:cs="Arial"/>
          <w:b/>
          <w:lang w:eastAsia="fi-FI"/>
        </w:rPr>
        <w:t>Vaihtoehto 2</w:t>
      </w:r>
      <w:r w:rsidR="00FB303B" w:rsidRPr="005075C8">
        <w:rPr>
          <w:rFonts w:ascii="Arial" w:eastAsia="Times New Roman" w:hAnsi="Arial" w:cs="Arial"/>
          <w:b/>
          <w:lang w:eastAsia="fi-FI"/>
        </w:rPr>
        <w:t>A</w:t>
      </w:r>
    </w:p>
    <w:p w:rsidR="00FB303B" w:rsidRPr="005075C8" w:rsidRDefault="00FB303B" w:rsidP="00FB303B">
      <w:pPr>
        <w:spacing w:after="0" w:line="240" w:lineRule="auto"/>
        <w:rPr>
          <w:rFonts w:ascii="Arial" w:eastAsia="Times New Roman" w:hAnsi="Arial" w:cs="Arial"/>
          <w:lang w:eastAsia="fi-FI"/>
        </w:rPr>
      </w:pPr>
      <w:r w:rsidRPr="005075C8">
        <w:rPr>
          <w:rFonts w:ascii="Arial" w:eastAsia="Times New Roman" w:hAnsi="Arial" w:cs="Arial"/>
          <w:lang w:eastAsia="fi-FI"/>
        </w:rPr>
        <w:t>Koulumenestys</w:t>
      </w:r>
      <w:r w:rsidRPr="005075C8">
        <w:rPr>
          <w:rFonts w:ascii="Arial" w:eastAsia="Times New Roman" w:hAnsi="Arial" w:cs="Arial"/>
          <w:lang w:eastAsia="fi-FI"/>
        </w:rPr>
        <w:tab/>
        <w:t>30 pistettä (ylioppilastutkinnon arvosanat)</w:t>
      </w:r>
    </w:p>
    <w:p w:rsidR="00FB303B" w:rsidRPr="005075C8" w:rsidRDefault="00FB303B" w:rsidP="00FB303B">
      <w:pPr>
        <w:spacing w:after="0" w:line="240" w:lineRule="auto"/>
        <w:rPr>
          <w:rFonts w:ascii="Arial" w:eastAsia="Times New Roman" w:hAnsi="Arial" w:cs="Arial"/>
          <w:lang w:eastAsia="fi-FI"/>
        </w:rPr>
      </w:pPr>
      <w:r w:rsidRPr="005075C8">
        <w:rPr>
          <w:rFonts w:ascii="Arial" w:eastAsia="Times New Roman" w:hAnsi="Arial" w:cs="Arial"/>
          <w:lang w:eastAsia="fi-FI"/>
        </w:rPr>
        <w:t>Valintakoe</w:t>
      </w:r>
      <w:r w:rsidRPr="005075C8">
        <w:rPr>
          <w:rFonts w:ascii="Arial" w:eastAsia="Times New Roman" w:hAnsi="Arial" w:cs="Arial"/>
          <w:lang w:eastAsia="fi-FI"/>
        </w:rPr>
        <w:tab/>
      </w:r>
      <w:r w:rsidRPr="005075C8">
        <w:rPr>
          <w:rFonts w:ascii="Arial" w:eastAsia="Times New Roman" w:hAnsi="Arial" w:cs="Arial"/>
          <w:lang w:eastAsia="fi-FI"/>
        </w:rPr>
        <w:tab/>
        <w:t>70 pistettä</w:t>
      </w:r>
    </w:p>
    <w:p w:rsidR="00CB41BD" w:rsidRPr="005075C8" w:rsidRDefault="00FB303B" w:rsidP="0090608C">
      <w:pPr>
        <w:spacing w:after="220" w:line="240" w:lineRule="auto"/>
        <w:rPr>
          <w:rFonts w:ascii="Arial" w:eastAsia="Times New Roman" w:hAnsi="Arial" w:cs="Arial"/>
          <w:lang w:eastAsia="fi-FI"/>
        </w:rPr>
      </w:pPr>
      <w:r w:rsidRPr="005075C8">
        <w:rPr>
          <w:rFonts w:ascii="Arial" w:eastAsia="Times New Roman" w:hAnsi="Arial" w:cs="Arial"/>
          <w:lang w:eastAsia="fi-FI"/>
        </w:rPr>
        <w:t>Yhteensä</w:t>
      </w:r>
      <w:r w:rsidRPr="005075C8">
        <w:rPr>
          <w:rFonts w:ascii="Arial" w:eastAsia="Times New Roman" w:hAnsi="Arial" w:cs="Arial"/>
          <w:lang w:eastAsia="fi-FI"/>
        </w:rPr>
        <w:tab/>
        <w:t xml:space="preserve">                     100 pistettä</w:t>
      </w:r>
    </w:p>
    <w:p w:rsidR="003E7963" w:rsidRPr="00EC128F" w:rsidRDefault="003E7963" w:rsidP="003E7963">
      <w:pPr>
        <w:spacing w:after="0" w:line="240" w:lineRule="auto"/>
        <w:rPr>
          <w:rFonts w:ascii="Arial" w:eastAsia="Times New Roman" w:hAnsi="Arial" w:cs="Arial"/>
          <w:highlight w:val="yellow"/>
          <w:lang w:eastAsia="fi-FI"/>
        </w:rPr>
      </w:pPr>
    </w:p>
    <w:p w:rsidR="005075C8" w:rsidRPr="003E7963" w:rsidRDefault="005075C8" w:rsidP="005075C8">
      <w:pPr>
        <w:spacing w:after="0" w:line="240" w:lineRule="auto"/>
        <w:rPr>
          <w:rFonts w:ascii="Arial" w:eastAsia="Times New Roman" w:hAnsi="Arial" w:cs="Arial"/>
          <w:b/>
          <w:lang w:eastAsia="fi-FI"/>
        </w:rPr>
      </w:pPr>
      <w:r w:rsidRPr="00181B9E">
        <w:rPr>
          <w:rFonts w:ascii="Arial" w:eastAsia="Times New Roman" w:hAnsi="Arial" w:cs="Arial"/>
          <w:lang w:eastAsia="fi-FI"/>
        </w:rPr>
        <w:t>Vali</w:t>
      </w:r>
      <w:r>
        <w:rPr>
          <w:rFonts w:ascii="Arial" w:eastAsia="Times New Roman" w:hAnsi="Arial" w:cs="Arial"/>
          <w:lang w:eastAsia="fi-FI"/>
        </w:rPr>
        <w:t>ntatapajonoista täytetään ensin</w:t>
      </w:r>
      <w:r w:rsidRPr="00181B9E">
        <w:rPr>
          <w:rFonts w:ascii="Arial" w:eastAsia="Times New Roman" w:hAnsi="Arial" w:cs="Arial"/>
          <w:b/>
          <w:lang w:eastAsia="fi-FI"/>
        </w:rPr>
        <w:t xml:space="preserve"> valintatapa 2, vaihtoehto</w:t>
      </w:r>
      <w:r w:rsidRPr="00181B9E">
        <w:rPr>
          <w:rFonts w:ascii="Arial" w:eastAsia="Times New Roman" w:hAnsi="Arial" w:cs="Arial"/>
          <w:lang w:eastAsia="fi-FI"/>
        </w:rPr>
        <w:t xml:space="preserve"> 2 A (koulumenestys ja valintakoe) ja sitten </w:t>
      </w:r>
      <w:r w:rsidRPr="00181B9E">
        <w:rPr>
          <w:rFonts w:ascii="Arial" w:eastAsia="Times New Roman" w:hAnsi="Arial" w:cs="Arial"/>
          <w:b/>
          <w:lang w:eastAsia="fi-FI"/>
        </w:rPr>
        <w:t>valintatapa</w:t>
      </w:r>
      <w:r w:rsidRPr="00181B9E">
        <w:rPr>
          <w:rFonts w:ascii="Arial" w:eastAsia="Times New Roman" w:hAnsi="Arial" w:cs="Arial"/>
          <w:lang w:eastAsia="fi-FI"/>
        </w:rPr>
        <w:t xml:space="preserve"> 1 (valintakoe). Ammattikorkeakoulut määrittelevät hakukohdekohtaisesti, kuinka monta aloituspaik</w:t>
      </w:r>
      <w:r>
        <w:rPr>
          <w:rFonts w:ascii="Arial" w:eastAsia="Times New Roman" w:hAnsi="Arial" w:cs="Arial"/>
          <w:lang w:eastAsia="fi-FI"/>
        </w:rPr>
        <w:t>kaa osoittavat kumpaankin valintatapaan</w:t>
      </w:r>
      <w:r w:rsidRPr="00181B9E">
        <w:rPr>
          <w:rFonts w:ascii="Arial" w:eastAsia="Times New Roman" w:hAnsi="Arial" w:cs="Arial"/>
          <w:lang w:eastAsia="fi-FI"/>
        </w:rPr>
        <w:t>.</w:t>
      </w:r>
      <w:r w:rsidRPr="003E7963">
        <w:rPr>
          <w:rFonts w:ascii="Arial" w:eastAsia="Times New Roman" w:hAnsi="Arial" w:cs="Arial"/>
          <w:lang w:eastAsia="fi-FI"/>
        </w:rPr>
        <w:t xml:space="preserve"> </w:t>
      </w:r>
    </w:p>
    <w:p w:rsidR="005075C8" w:rsidRPr="003E7963" w:rsidRDefault="005075C8" w:rsidP="005075C8">
      <w:pPr>
        <w:spacing w:after="0" w:line="240" w:lineRule="auto"/>
        <w:rPr>
          <w:rFonts w:ascii="Arial" w:eastAsia="Times New Roman" w:hAnsi="Arial" w:cs="Arial"/>
          <w:lang w:eastAsia="fi-FI"/>
        </w:rPr>
      </w:pPr>
    </w:p>
    <w:p w:rsidR="005075C8" w:rsidRPr="003E7963" w:rsidRDefault="005075C8" w:rsidP="005075C8">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Valinta on ehdollinen, kunnes ammattikorkeakoulu on tarkistanut koulutukseen valituilta alkuperäiset koulutodistukset, bioanalyytikkokoulutukseen valituilta todistuksen riittävästä näkökyvystä ja saanut hakijalta mahdollisesti pyydetyn selvityksen terveydentilasta. </w:t>
      </w:r>
    </w:p>
    <w:p w:rsidR="005075C8" w:rsidRPr="003E7963" w:rsidRDefault="005075C8" w:rsidP="005075C8">
      <w:pPr>
        <w:spacing w:after="0" w:line="240" w:lineRule="auto"/>
        <w:rPr>
          <w:rFonts w:ascii="Arial" w:eastAsia="Times New Roman" w:hAnsi="Arial" w:cs="Arial"/>
          <w:color w:val="FF0000"/>
          <w:lang w:eastAsia="fi-FI"/>
        </w:rPr>
      </w:pPr>
    </w:p>
    <w:p w:rsidR="005075C8" w:rsidRPr="003E7963" w:rsidRDefault="005075C8" w:rsidP="005075C8">
      <w:pPr>
        <w:spacing w:after="0" w:line="240" w:lineRule="auto"/>
        <w:rPr>
          <w:rFonts w:ascii="Arial" w:eastAsia="Times New Roman" w:hAnsi="Arial" w:cs="Arial"/>
          <w:color w:val="00B050"/>
          <w:lang w:eastAsia="fi-FI"/>
        </w:rPr>
      </w:pPr>
      <w:r w:rsidRPr="003E7963">
        <w:rPr>
          <w:rFonts w:ascii="Arial" w:eastAsia="Times New Roman" w:hAnsi="Arial" w:cs="Arial"/>
          <w:lang w:eastAsia="fi-FI"/>
        </w:rPr>
        <w:t xml:space="preserve">Ammattikorkeakoulu voi purkaa valinnan seuraavista syistä: </w:t>
      </w:r>
    </w:p>
    <w:p w:rsidR="005075C8" w:rsidRPr="003E7963" w:rsidRDefault="005075C8" w:rsidP="005075C8">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todistuksia ei toimiteta ammattikorkeakoulun ilmoittamassa määräajassa</w:t>
      </w:r>
    </w:p>
    <w:p w:rsidR="005075C8" w:rsidRPr="003E7963" w:rsidRDefault="005075C8" w:rsidP="005075C8">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hakija on antanut arvosanoistaan virheellisiä tietoja</w:t>
      </w:r>
    </w:p>
    <w:p w:rsidR="005075C8" w:rsidRPr="003E7963" w:rsidRDefault="005075C8" w:rsidP="005075C8">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bioanalyytikkokoulutukseen valittua ei voida pitää koulutukseen soveltuvana näkökyvystä annetun todistuksen perusteella</w:t>
      </w:r>
    </w:p>
    <w:p w:rsidR="005075C8" w:rsidRPr="003E7963" w:rsidRDefault="005075C8" w:rsidP="005075C8">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hakijaa ei voida pitää sosiaali- ja terveysalan koulutukseen terveydentilaltaan ja/tai toimintakyvyltään sopivana</w:t>
      </w:r>
    </w:p>
    <w:p w:rsidR="005075C8" w:rsidRPr="003E7963" w:rsidRDefault="005075C8" w:rsidP="005075C8">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hakija on jättänyt kertomatta terveydentilaansa liittyviä asioita</w:t>
      </w:r>
    </w:p>
    <w:p w:rsidR="005075C8" w:rsidRPr="003E7963" w:rsidRDefault="005075C8" w:rsidP="005075C8">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opiskelija on salannut aiemman opiskeluoikeuden peruuttamisen.</w:t>
      </w:r>
    </w:p>
    <w:p w:rsidR="003E7963" w:rsidRPr="00EC128F" w:rsidRDefault="003E7963" w:rsidP="003E7963">
      <w:pPr>
        <w:spacing w:after="0" w:line="240" w:lineRule="auto"/>
        <w:rPr>
          <w:rFonts w:ascii="Arial" w:eastAsia="Times New Roman" w:hAnsi="Arial" w:cs="Arial"/>
          <w:highlight w:val="yellow"/>
          <w:lang w:eastAsia="fi-FI"/>
        </w:rPr>
      </w:pPr>
    </w:p>
    <w:p w:rsidR="003E7963" w:rsidRPr="00EC128F" w:rsidRDefault="003E7963" w:rsidP="003E7963">
      <w:pPr>
        <w:spacing w:after="0" w:line="240" w:lineRule="auto"/>
        <w:rPr>
          <w:rFonts w:ascii="Arial" w:eastAsia="Times New Roman" w:hAnsi="Arial" w:cs="Arial"/>
          <w:b/>
          <w:i/>
          <w:highlight w:val="yellow"/>
          <w:lang w:eastAsia="fi-FI"/>
        </w:rPr>
      </w:pPr>
    </w:p>
    <w:p w:rsidR="0090608C" w:rsidRPr="003E42A3" w:rsidRDefault="0090608C" w:rsidP="0090608C">
      <w:pPr>
        <w:pStyle w:val="2b"/>
        <w:rPr>
          <w:rFonts w:ascii="Arial" w:eastAsia="Calibri" w:hAnsi="Arial" w:cs="Arial"/>
          <w:bCs w:val="0"/>
          <w:caps w:val="0"/>
          <w:color w:val="FF0000"/>
          <w:sz w:val="26"/>
          <w:szCs w:val="26"/>
          <w:lang w:val="fi-FI"/>
        </w:rPr>
      </w:pPr>
      <w:r w:rsidRPr="003E42A3">
        <w:rPr>
          <w:rFonts w:ascii="Arial" w:eastAsia="Calibri" w:hAnsi="Arial" w:cs="Arial"/>
          <w:bCs w:val="0"/>
          <w:caps w:val="0"/>
          <w:color w:val="auto"/>
          <w:sz w:val="26"/>
          <w:szCs w:val="26"/>
          <w:lang w:val="fi-FI"/>
        </w:rPr>
        <w:t xml:space="preserve">Koulumenestyksen </w:t>
      </w:r>
      <w:r w:rsidRPr="003E42A3">
        <w:rPr>
          <w:rFonts w:ascii="Arial" w:eastAsia="Calibri" w:hAnsi="Arial" w:cs="Arial"/>
          <w:bCs w:val="0"/>
          <w:caps w:val="0"/>
          <w:color w:val="auto"/>
          <w:sz w:val="24"/>
          <w:szCs w:val="26"/>
          <w:lang w:val="fi-FI"/>
        </w:rPr>
        <w:t>pisteytys</w:t>
      </w:r>
      <w:r w:rsidRPr="003E42A3">
        <w:rPr>
          <w:rFonts w:ascii="Arial" w:eastAsia="Calibri" w:hAnsi="Arial" w:cs="Arial"/>
          <w:bCs w:val="0"/>
          <w:caps w:val="0"/>
          <w:color w:val="auto"/>
          <w:sz w:val="26"/>
          <w:szCs w:val="26"/>
          <w:lang w:val="fi-FI"/>
        </w:rPr>
        <w:t xml:space="preserve"> </w:t>
      </w:r>
    </w:p>
    <w:p w:rsidR="0090608C" w:rsidRPr="00EC128F" w:rsidRDefault="0090608C" w:rsidP="0090608C">
      <w:pPr>
        <w:pStyle w:val="2b"/>
        <w:rPr>
          <w:rFonts w:ascii="Arial" w:eastAsia="Calibri" w:hAnsi="Arial" w:cs="Arial"/>
          <w:b w:val="0"/>
          <w:bCs w:val="0"/>
          <w:caps w:val="0"/>
          <w:color w:val="auto"/>
          <w:sz w:val="22"/>
          <w:szCs w:val="22"/>
          <w:highlight w:val="yellow"/>
          <w:lang w:val="fi-FI"/>
        </w:rPr>
      </w:pPr>
    </w:p>
    <w:p w:rsidR="0090608C" w:rsidRPr="00DC2A10" w:rsidRDefault="0090608C" w:rsidP="0090608C">
      <w:pPr>
        <w:pStyle w:val="2b"/>
        <w:rPr>
          <w:rFonts w:ascii="Arial" w:eastAsia="Calibri" w:hAnsi="Arial" w:cs="Arial"/>
          <w:b w:val="0"/>
          <w:bCs w:val="0"/>
          <w:caps w:val="0"/>
          <w:color w:val="auto"/>
          <w:sz w:val="22"/>
          <w:szCs w:val="22"/>
          <w:lang w:val="fi-FI"/>
        </w:rPr>
      </w:pPr>
      <w:r w:rsidRPr="00DC2A10">
        <w:rPr>
          <w:rFonts w:ascii="Arial" w:eastAsia="Calibri" w:hAnsi="Arial" w:cs="Arial"/>
          <w:bCs w:val="0"/>
          <w:caps w:val="0"/>
          <w:color w:val="auto"/>
          <w:sz w:val="24"/>
          <w:szCs w:val="24"/>
          <w:lang w:val="fi-FI"/>
        </w:rPr>
        <w:t>Valintatapa 2</w:t>
      </w:r>
      <w:r w:rsidRPr="00DC2A10">
        <w:rPr>
          <w:rFonts w:ascii="Arial" w:eastAsia="Calibri" w:hAnsi="Arial" w:cs="Arial"/>
          <w:b w:val="0"/>
          <w:bCs w:val="0"/>
          <w:caps w:val="0"/>
          <w:color w:val="auto"/>
          <w:sz w:val="24"/>
          <w:szCs w:val="24"/>
          <w:lang w:val="fi-FI"/>
        </w:rPr>
        <w:t xml:space="preserve"> </w:t>
      </w:r>
      <w:r w:rsidRPr="00DC2A10">
        <w:rPr>
          <w:rFonts w:ascii="Arial" w:eastAsia="Calibri" w:hAnsi="Arial" w:cs="Arial"/>
          <w:b w:val="0"/>
          <w:bCs w:val="0"/>
          <w:caps w:val="0"/>
          <w:color w:val="auto"/>
          <w:sz w:val="24"/>
          <w:szCs w:val="24"/>
          <w:lang w:val="fi-FI"/>
        </w:rPr>
        <w:br/>
      </w:r>
      <w:r w:rsidRPr="00DC2A10">
        <w:rPr>
          <w:rFonts w:ascii="Arial" w:eastAsia="Calibri" w:hAnsi="Arial" w:cs="Arial"/>
          <w:b w:val="0"/>
          <w:bCs w:val="0"/>
          <w:caps w:val="0"/>
          <w:color w:val="auto"/>
          <w:sz w:val="22"/>
          <w:szCs w:val="22"/>
          <w:lang w:val="fi-FI"/>
        </w:rPr>
        <w:br/>
        <w:t xml:space="preserve">Koulumenestyspisteet muodostuvat ylioppilastutkintotodistuksen perusteella. </w:t>
      </w:r>
      <w:r w:rsidR="00DC2A10">
        <w:rPr>
          <w:rFonts w:ascii="Arial" w:eastAsia="Calibri" w:hAnsi="Arial" w:cs="Arial"/>
          <w:b w:val="0"/>
          <w:bCs w:val="0"/>
          <w:caps w:val="0"/>
          <w:color w:val="auto"/>
          <w:sz w:val="22"/>
          <w:szCs w:val="22"/>
          <w:lang w:val="fi-FI"/>
        </w:rPr>
        <w:br/>
      </w:r>
      <w:r w:rsidR="00DC2A10">
        <w:rPr>
          <w:rFonts w:ascii="Arial" w:eastAsia="Calibri" w:hAnsi="Arial" w:cs="Arial"/>
          <w:b w:val="0"/>
          <w:bCs w:val="0"/>
          <w:caps w:val="0"/>
          <w:color w:val="auto"/>
          <w:sz w:val="22"/>
          <w:szCs w:val="22"/>
          <w:lang w:val="fi-FI"/>
        </w:rPr>
        <w:br/>
      </w:r>
      <w:r w:rsidR="00DC2A10" w:rsidRPr="00DC2A10">
        <w:rPr>
          <w:rFonts w:ascii="Arial" w:eastAsia="Calibri" w:hAnsi="Arial" w:cs="Arial"/>
          <w:bCs w:val="0"/>
          <w:caps w:val="0"/>
          <w:color w:val="auto"/>
          <w:sz w:val="22"/>
          <w:szCs w:val="22"/>
          <w:lang w:val="fi-FI"/>
        </w:rPr>
        <w:t>Ylioppilastutkintotodistuksen pisteytys</w:t>
      </w:r>
    </w:p>
    <w:p w:rsidR="0090608C" w:rsidRPr="00EC128F" w:rsidRDefault="0090608C" w:rsidP="0090608C">
      <w:pPr>
        <w:spacing w:after="0" w:line="360" w:lineRule="auto"/>
        <w:rPr>
          <w:rFonts w:ascii="Arial" w:hAnsi="Arial" w:cs="Arial"/>
          <w:color w:val="FF0000"/>
          <w:sz w:val="24"/>
          <w:szCs w:val="24"/>
          <w:highlight w:val="yellow"/>
        </w:rPr>
      </w:pPr>
    </w:p>
    <w:tbl>
      <w:tblPr>
        <w:tblStyle w:val="TableGrid5"/>
        <w:tblW w:w="0" w:type="auto"/>
        <w:tblLook w:val="04A0" w:firstRow="1" w:lastRow="0" w:firstColumn="1" w:lastColumn="0" w:noHBand="0" w:noVBand="1"/>
      </w:tblPr>
      <w:tblGrid>
        <w:gridCol w:w="3941"/>
        <w:gridCol w:w="1016"/>
        <w:gridCol w:w="992"/>
        <w:gridCol w:w="985"/>
        <w:gridCol w:w="999"/>
        <w:gridCol w:w="993"/>
      </w:tblGrid>
      <w:tr w:rsidR="0090608C" w:rsidRPr="00A243F8" w:rsidTr="005C4EAC">
        <w:trPr>
          <w:trHeight w:val="408"/>
        </w:trPr>
        <w:tc>
          <w:tcPr>
            <w:tcW w:w="3941" w:type="dxa"/>
          </w:tcPr>
          <w:p w:rsidR="0090608C" w:rsidRPr="00A243F8" w:rsidRDefault="0090608C" w:rsidP="005C4EAC">
            <w:pPr>
              <w:rPr>
                <w:rFonts w:ascii="Arial" w:eastAsia="Calibri" w:hAnsi="Arial" w:cs="Arial"/>
                <w:b/>
              </w:rPr>
            </w:pPr>
            <w:r w:rsidRPr="00A243F8">
              <w:rPr>
                <w:rFonts w:ascii="Arial" w:eastAsia="Calibri" w:hAnsi="Arial" w:cs="Arial"/>
                <w:b/>
                <w:szCs w:val="24"/>
              </w:rPr>
              <w:t>Yo-tutkintotodistus</w:t>
            </w:r>
          </w:p>
        </w:tc>
        <w:tc>
          <w:tcPr>
            <w:tcW w:w="1016" w:type="dxa"/>
          </w:tcPr>
          <w:p w:rsidR="0090608C" w:rsidRPr="00A243F8" w:rsidRDefault="0090608C" w:rsidP="005C4EAC">
            <w:pPr>
              <w:rPr>
                <w:rFonts w:ascii="Arial" w:eastAsia="Calibri" w:hAnsi="Arial" w:cs="Arial"/>
                <w:b/>
              </w:rPr>
            </w:pPr>
            <w:r w:rsidRPr="00A243F8">
              <w:rPr>
                <w:rFonts w:ascii="Arial" w:eastAsia="Calibri" w:hAnsi="Arial" w:cs="Arial"/>
                <w:b/>
                <w:szCs w:val="24"/>
              </w:rPr>
              <w:t>L/E</w:t>
            </w:r>
          </w:p>
        </w:tc>
        <w:tc>
          <w:tcPr>
            <w:tcW w:w="992" w:type="dxa"/>
          </w:tcPr>
          <w:p w:rsidR="0090608C" w:rsidRPr="00A243F8" w:rsidRDefault="0090608C" w:rsidP="005C4EAC">
            <w:pPr>
              <w:rPr>
                <w:rFonts w:ascii="Arial" w:eastAsia="Calibri" w:hAnsi="Arial" w:cs="Arial"/>
                <w:b/>
              </w:rPr>
            </w:pPr>
            <w:r w:rsidRPr="00A243F8">
              <w:rPr>
                <w:rFonts w:ascii="Arial" w:eastAsia="Calibri" w:hAnsi="Arial" w:cs="Arial"/>
                <w:b/>
                <w:szCs w:val="24"/>
              </w:rPr>
              <w:t>M</w:t>
            </w:r>
          </w:p>
        </w:tc>
        <w:tc>
          <w:tcPr>
            <w:tcW w:w="985" w:type="dxa"/>
          </w:tcPr>
          <w:p w:rsidR="0090608C" w:rsidRPr="00A243F8" w:rsidRDefault="0090608C" w:rsidP="005C4EAC">
            <w:pPr>
              <w:rPr>
                <w:rFonts w:ascii="Arial" w:eastAsia="Calibri" w:hAnsi="Arial" w:cs="Arial"/>
                <w:b/>
              </w:rPr>
            </w:pPr>
            <w:r w:rsidRPr="00A243F8">
              <w:rPr>
                <w:rFonts w:ascii="Arial" w:eastAsia="Calibri" w:hAnsi="Arial" w:cs="Arial"/>
                <w:b/>
                <w:szCs w:val="24"/>
              </w:rPr>
              <w:t>C</w:t>
            </w:r>
          </w:p>
        </w:tc>
        <w:tc>
          <w:tcPr>
            <w:tcW w:w="999" w:type="dxa"/>
          </w:tcPr>
          <w:p w:rsidR="0090608C" w:rsidRPr="00A243F8" w:rsidRDefault="0090608C" w:rsidP="005C4EAC">
            <w:pPr>
              <w:rPr>
                <w:rFonts w:ascii="Arial" w:eastAsia="Calibri" w:hAnsi="Arial" w:cs="Arial"/>
                <w:b/>
              </w:rPr>
            </w:pPr>
            <w:r w:rsidRPr="00A243F8">
              <w:rPr>
                <w:rFonts w:ascii="Arial" w:eastAsia="Calibri" w:hAnsi="Arial" w:cs="Arial"/>
                <w:b/>
                <w:szCs w:val="24"/>
              </w:rPr>
              <w:t>B</w:t>
            </w:r>
          </w:p>
        </w:tc>
        <w:tc>
          <w:tcPr>
            <w:tcW w:w="993" w:type="dxa"/>
          </w:tcPr>
          <w:p w:rsidR="0090608C" w:rsidRPr="00A243F8" w:rsidRDefault="0090608C" w:rsidP="005C4EAC">
            <w:pPr>
              <w:rPr>
                <w:rFonts w:ascii="Arial" w:eastAsia="Calibri" w:hAnsi="Arial" w:cs="Arial"/>
                <w:b/>
              </w:rPr>
            </w:pPr>
            <w:r w:rsidRPr="00A243F8">
              <w:rPr>
                <w:rFonts w:ascii="Arial" w:eastAsia="Calibri" w:hAnsi="Arial" w:cs="Arial"/>
                <w:b/>
                <w:szCs w:val="24"/>
              </w:rPr>
              <w:t>A</w:t>
            </w:r>
          </w:p>
        </w:tc>
      </w:tr>
      <w:tr w:rsidR="0090608C" w:rsidRPr="00A243F8" w:rsidTr="005C4EAC">
        <w:trPr>
          <w:trHeight w:val="413"/>
        </w:trPr>
        <w:tc>
          <w:tcPr>
            <w:tcW w:w="3941" w:type="dxa"/>
          </w:tcPr>
          <w:p w:rsidR="0090608C" w:rsidRPr="00A243F8" w:rsidRDefault="0090608C" w:rsidP="005C4EAC">
            <w:pPr>
              <w:rPr>
                <w:rFonts w:ascii="Arial" w:eastAsia="Calibri" w:hAnsi="Arial" w:cs="Arial"/>
                <w:b/>
              </w:rPr>
            </w:pPr>
            <w:r w:rsidRPr="00A243F8">
              <w:rPr>
                <w:rFonts w:ascii="Arial" w:eastAsia="Calibri" w:hAnsi="Arial" w:cs="Arial"/>
                <w:szCs w:val="24"/>
              </w:rPr>
              <w:t>Äidinkieli *</w:t>
            </w:r>
          </w:p>
        </w:tc>
        <w:tc>
          <w:tcPr>
            <w:tcW w:w="1016" w:type="dxa"/>
          </w:tcPr>
          <w:p w:rsidR="0090608C" w:rsidRPr="00A243F8" w:rsidRDefault="0090608C" w:rsidP="005C4EAC">
            <w:pPr>
              <w:rPr>
                <w:rFonts w:ascii="Arial" w:eastAsia="Calibri" w:hAnsi="Arial" w:cs="Arial"/>
                <w:b/>
              </w:rPr>
            </w:pPr>
            <w:r w:rsidRPr="00A243F8">
              <w:rPr>
                <w:rFonts w:ascii="Arial" w:eastAsia="Calibri" w:hAnsi="Arial" w:cs="Arial"/>
                <w:szCs w:val="24"/>
              </w:rPr>
              <w:t>10</w:t>
            </w:r>
          </w:p>
        </w:tc>
        <w:tc>
          <w:tcPr>
            <w:tcW w:w="992" w:type="dxa"/>
          </w:tcPr>
          <w:p w:rsidR="0090608C" w:rsidRPr="00A243F8" w:rsidRDefault="0090608C" w:rsidP="005C4EAC">
            <w:pPr>
              <w:rPr>
                <w:rFonts w:ascii="Arial" w:eastAsia="Calibri" w:hAnsi="Arial" w:cs="Arial"/>
              </w:rPr>
            </w:pPr>
            <w:r w:rsidRPr="00A243F8">
              <w:rPr>
                <w:rFonts w:ascii="Arial" w:eastAsia="Calibri" w:hAnsi="Arial" w:cs="Arial"/>
              </w:rPr>
              <w:t>9</w:t>
            </w:r>
          </w:p>
        </w:tc>
        <w:tc>
          <w:tcPr>
            <w:tcW w:w="985" w:type="dxa"/>
          </w:tcPr>
          <w:p w:rsidR="0090608C" w:rsidRPr="00A243F8" w:rsidRDefault="0090608C" w:rsidP="005C4EAC">
            <w:pPr>
              <w:rPr>
                <w:rFonts w:ascii="Arial" w:eastAsia="Calibri" w:hAnsi="Arial" w:cs="Arial"/>
              </w:rPr>
            </w:pPr>
            <w:r w:rsidRPr="00A243F8">
              <w:rPr>
                <w:rFonts w:ascii="Arial" w:eastAsia="Calibri" w:hAnsi="Arial" w:cs="Arial"/>
              </w:rPr>
              <w:t>8</w:t>
            </w:r>
          </w:p>
        </w:tc>
        <w:tc>
          <w:tcPr>
            <w:tcW w:w="999" w:type="dxa"/>
          </w:tcPr>
          <w:p w:rsidR="0090608C" w:rsidRPr="00A243F8" w:rsidRDefault="0090608C" w:rsidP="005C4EAC">
            <w:pPr>
              <w:rPr>
                <w:rFonts w:ascii="Arial" w:eastAsia="Calibri" w:hAnsi="Arial" w:cs="Arial"/>
              </w:rPr>
            </w:pPr>
            <w:r w:rsidRPr="00A243F8">
              <w:rPr>
                <w:rFonts w:ascii="Arial" w:eastAsia="Calibri" w:hAnsi="Arial" w:cs="Arial"/>
              </w:rPr>
              <w:t>7</w:t>
            </w:r>
          </w:p>
        </w:tc>
        <w:tc>
          <w:tcPr>
            <w:tcW w:w="993" w:type="dxa"/>
          </w:tcPr>
          <w:p w:rsidR="0090608C" w:rsidRPr="00A243F8" w:rsidRDefault="0090608C" w:rsidP="005C4EAC">
            <w:pPr>
              <w:rPr>
                <w:rFonts w:ascii="Arial" w:eastAsia="Calibri" w:hAnsi="Arial" w:cs="Arial"/>
              </w:rPr>
            </w:pPr>
            <w:r w:rsidRPr="00A243F8">
              <w:rPr>
                <w:rFonts w:ascii="Arial" w:eastAsia="Calibri" w:hAnsi="Arial" w:cs="Arial"/>
              </w:rPr>
              <w:t>6</w:t>
            </w:r>
          </w:p>
        </w:tc>
      </w:tr>
      <w:tr w:rsidR="0090608C" w:rsidRPr="00A243F8" w:rsidTr="005C4EAC">
        <w:tc>
          <w:tcPr>
            <w:tcW w:w="3941" w:type="dxa"/>
          </w:tcPr>
          <w:p w:rsidR="0090608C" w:rsidRPr="00A243F8" w:rsidRDefault="0090608C" w:rsidP="005C4EAC">
            <w:pPr>
              <w:rPr>
                <w:rFonts w:ascii="Arial" w:eastAsia="Calibri" w:hAnsi="Arial" w:cs="Arial"/>
                <w:b/>
              </w:rPr>
            </w:pPr>
            <w:r w:rsidRPr="00A243F8">
              <w:rPr>
                <w:rFonts w:ascii="Arial" w:eastAsia="Calibri" w:hAnsi="Arial" w:cs="Arial"/>
                <w:szCs w:val="24"/>
              </w:rPr>
              <w:t>Paras kieli (vieraat kielet ja toinen   kotimainen): pitkä (lyhyt/keskipitkä)</w:t>
            </w:r>
          </w:p>
        </w:tc>
        <w:tc>
          <w:tcPr>
            <w:tcW w:w="1016" w:type="dxa"/>
          </w:tcPr>
          <w:p w:rsidR="0090608C" w:rsidRPr="00A243F8" w:rsidRDefault="0090608C" w:rsidP="005C4EAC">
            <w:pPr>
              <w:rPr>
                <w:rFonts w:ascii="Arial" w:eastAsia="Calibri" w:hAnsi="Arial" w:cs="Arial"/>
                <w:b/>
              </w:rPr>
            </w:pPr>
            <w:r w:rsidRPr="00A243F8">
              <w:rPr>
                <w:rFonts w:ascii="Arial" w:eastAsia="Calibri" w:hAnsi="Arial" w:cs="Arial"/>
                <w:szCs w:val="24"/>
              </w:rPr>
              <w:t>10 (9)</w:t>
            </w:r>
          </w:p>
        </w:tc>
        <w:tc>
          <w:tcPr>
            <w:tcW w:w="992" w:type="dxa"/>
          </w:tcPr>
          <w:p w:rsidR="0090608C" w:rsidRPr="00A243F8" w:rsidRDefault="0090608C" w:rsidP="005C4EAC">
            <w:pPr>
              <w:rPr>
                <w:rFonts w:ascii="Arial" w:eastAsia="Calibri" w:hAnsi="Arial" w:cs="Arial"/>
                <w:b/>
              </w:rPr>
            </w:pPr>
            <w:r w:rsidRPr="00A243F8">
              <w:rPr>
                <w:rFonts w:ascii="Arial" w:eastAsia="Calibri" w:hAnsi="Arial" w:cs="Arial"/>
                <w:szCs w:val="24"/>
              </w:rPr>
              <w:t>9 (8)</w:t>
            </w:r>
          </w:p>
        </w:tc>
        <w:tc>
          <w:tcPr>
            <w:tcW w:w="985" w:type="dxa"/>
          </w:tcPr>
          <w:p w:rsidR="0090608C" w:rsidRPr="00A243F8" w:rsidRDefault="0090608C" w:rsidP="005C4EAC">
            <w:pPr>
              <w:rPr>
                <w:rFonts w:ascii="Arial" w:eastAsia="Calibri" w:hAnsi="Arial" w:cs="Arial"/>
                <w:b/>
              </w:rPr>
            </w:pPr>
            <w:r w:rsidRPr="00A243F8">
              <w:rPr>
                <w:rFonts w:ascii="Arial" w:eastAsia="Calibri" w:hAnsi="Arial" w:cs="Arial"/>
                <w:szCs w:val="24"/>
              </w:rPr>
              <w:t>8 (7)</w:t>
            </w:r>
          </w:p>
        </w:tc>
        <w:tc>
          <w:tcPr>
            <w:tcW w:w="999" w:type="dxa"/>
          </w:tcPr>
          <w:p w:rsidR="0090608C" w:rsidRPr="00A243F8" w:rsidRDefault="0090608C" w:rsidP="005C4EAC">
            <w:pPr>
              <w:rPr>
                <w:rFonts w:ascii="Arial" w:eastAsia="Calibri" w:hAnsi="Arial" w:cs="Arial"/>
                <w:b/>
              </w:rPr>
            </w:pPr>
            <w:r w:rsidRPr="00A243F8">
              <w:rPr>
                <w:rFonts w:ascii="Arial" w:eastAsia="Calibri" w:hAnsi="Arial" w:cs="Arial"/>
                <w:szCs w:val="24"/>
              </w:rPr>
              <w:t>7 (6)</w:t>
            </w:r>
          </w:p>
        </w:tc>
        <w:tc>
          <w:tcPr>
            <w:tcW w:w="993" w:type="dxa"/>
          </w:tcPr>
          <w:p w:rsidR="0090608C" w:rsidRPr="00A243F8" w:rsidRDefault="0090608C" w:rsidP="005C4EAC">
            <w:pPr>
              <w:rPr>
                <w:rFonts w:ascii="Arial" w:eastAsia="Calibri" w:hAnsi="Arial" w:cs="Arial"/>
                <w:b/>
              </w:rPr>
            </w:pPr>
            <w:r w:rsidRPr="00A243F8">
              <w:rPr>
                <w:rFonts w:ascii="Arial" w:eastAsia="Calibri" w:hAnsi="Arial" w:cs="Arial"/>
                <w:szCs w:val="24"/>
              </w:rPr>
              <w:t>6 (5)</w:t>
            </w:r>
          </w:p>
        </w:tc>
      </w:tr>
      <w:tr w:rsidR="0090608C" w:rsidRPr="00EC128F" w:rsidTr="005C4EAC">
        <w:tc>
          <w:tcPr>
            <w:tcW w:w="3941" w:type="dxa"/>
          </w:tcPr>
          <w:p w:rsidR="0090608C" w:rsidRPr="00A243F8" w:rsidRDefault="0090608C" w:rsidP="005C4EAC">
            <w:pPr>
              <w:rPr>
                <w:rFonts w:ascii="Arial" w:eastAsia="Calibri" w:hAnsi="Arial" w:cs="Arial"/>
                <w:b/>
              </w:rPr>
            </w:pPr>
            <w:r w:rsidRPr="00A243F8">
              <w:rPr>
                <w:rFonts w:ascii="Arial" w:eastAsia="Calibri" w:hAnsi="Arial" w:cs="Arial"/>
                <w:szCs w:val="24"/>
              </w:rPr>
              <w:t xml:space="preserve">Matematiikka (lyhyt tai pitkä) </w:t>
            </w:r>
            <w:r w:rsidRPr="00A243F8">
              <w:rPr>
                <w:rFonts w:ascii="Arial" w:eastAsia="Calibri" w:hAnsi="Arial" w:cs="Arial"/>
                <w:szCs w:val="24"/>
              </w:rPr>
              <w:br/>
              <w:t>tai paras reaaliaineiden kokeista (ennen v. 2006 kirjoittaneilla reaali)</w:t>
            </w:r>
          </w:p>
        </w:tc>
        <w:tc>
          <w:tcPr>
            <w:tcW w:w="1016" w:type="dxa"/>
          </w:tcPr>
          <w:p w:rsidR="0090608C" w:rsidRPr="00A243F8" w:rsidRDefault="0090608C" w:rsidP="005C4EAC">
            <w:pPr>
              <w:rPr>
                <w:rFonts w:ascii="Arial" w:eastAsia="Calibri" w:hAnsi="Arial" w:cs="Arial"/>
                <w:b/>
              </w:rPr>
            </w:pPr>
            <w:r w:rsidRPr="00A243F8">
              <w:rPr>
                <w:rFonts w:ascii="Arial" w:eastAsia="Calibri" w:hAnsi="Arial" w:cs="Arial"/>
                <w:szCs w:val="24"/>
              </w:rPr>
              <w:t>10</w:t>
            </w:r>
          </w:p>
        </w:tc>
        <w:tc>
          <w:tcPr>
            <w:tcW w:w="992" w:type="dxa"/>
          </w:tcPr>
          <w:p w:rsidR="0090608C" w:rsidRPr="00A243F8" w:rsidRDefault="0090608C" w:rsidP="005C4EAC">
            <w:pPr>
              <w:rPr>
                <w:rFonts w:ascii="Arial" w:eastAsia="Calibri" w:hAnsi="Arial" w:cs="Arial"/>
              </w:rPr>
            </w:pPr>
            <w:r w:rsidRPr="00A243F8">
              <w:rPr>
                <w:rFonts w:ascii="Arial" w:eastAsia="Calibri" w:hAnsi="Arial" w:cs="Arial"/>
              </w:rPr>
              <w:t>9</w:t>
            </w:r>
          </w:p>
        </w:tc>
        <w:tc>
          <w:tcPr>
            <w:tcW w:w="985" w:type="dxa"/>
          </w:tcPr>
          <w:p w:rsidR="0090608C" w:rsidRPr="00A243F8" w:rsidRDefault="0090608C" w:rsidP="005C4EAC">
            <w:pPr>
              <w:rPr>
                <w:rFonts w:ascii="Arial" w:eastAsia="Calibri" w:hAnsi="Arial" w:cs="Arial"/>
              </w:rPr>
            </w:pPr>
            <w:r w:rsidRPr="00A243F8">
              <w:rPr>
                <w:rFonts w:ascii="Arial" w:eastAsia="Calibri" w:hAnsi="Arial" w:cs="Arial"/>
              </w:rPr>
              <w:t>8</w:t>
            </w:r>
          </w:p>
        </w:tc>
        <w:tc>
          <w:tcPr>
            <w:tcW w:w="999" w:type="dxa"/>
          </w:tcPr>
          <w:p w:rsidR="0090608C" w:rsidRPr="00A243F8" w:rsidRDefault="0090608C" w:rsidP="005C4EAC">
            <w:pPr>
              <w:rPr>
                <w:rFonts w:ascii="Arial" w:eastAsia="Calibri" w:hAnsi="Arial" w:cs="Arial"/>
              </w:rPr>
            </w:pPr>
            <w:r w:rsidRPr="00A243F8">
              <w:rPr>
                <w:rFonts w:ascii="Arial" w:eastAsia="Calibri" w:hAnsi="Arial" w:cs="Arial"/>
              </w:rPr>
              <w:t>7</w:t>
            </w:r>
          </w:p>
        </w:tc>
        <w:tc>
          <w:tcPr>
            <w:tcW w:w="993" w:type="dxa"/>
          </w:tcPr>
          <w:p w:rsidR="0090608C" w:rsidRPr="00A243F8" w:rsidRDefault="0090608C" w:rsidP="005C4EAC">
            <w:pPr>
              <w:rPr>
                <w:rFonts w:ascii="Arial" w:eastAsia="Calibri" w:hAnsi="Arial" w:cs="Arial"/>
              </w:rPr>
            </w:pPr>
            <w:r w:rsidRPr="00A243F8">
              <w:rPr>
                <w:rFonts w:ascii="Arial" w:eastAsia="Calibri" w:hAnsi="Arial" w:cs="Arial"/>
              </w:rPr>
              <w:t>6</w:t>
            </w:r>
          </w:p>
        </w:tc>
      </w:tr>
    </w:tbl>
    <w:p w:rsidR="003E7963" w:rsidRPr="00EC128F" w:rsidRDefault="0090608C" w:rsidP="0090608C">
      <w:pPr>
        <w:spacing w:after="0" w:line="240" w:lineRule="auto"/>
        <w:rPr>
          <w:rFonts w:ascii="Arial" w:eastAsia="Calibri" w:hAnsi="Arial" w:cs="Arial"/>
          <w:b/>
          <w:bCs/>
          <w:highlight w:val="yellow"/>
        </w:rPr>
      </w:pPr>
      <w:r w:rsidRPr="00A243F8">
        <w:rPr>
          <w:rFonts w:ascii="Arial" w:hAnsi="Arial" w:cs="Arial"/>
          <w:bCs/>
          <w:szCs w:val="24"/>
        </w:rPr>
        <w:t>IB-</w:t>
      </w:r>
      <w:r w:rsidRPr="00A243F8">
        <w:rPr>
          <w:rFonts w:ascii="Arial" w:hAnsi="Arial" w:cs="Arial"/>
          <w:szCs w:val="24"/>
        </w:rPr>
        <w:t xml:space="preserve"> </w:t>
      </w:r>
      <w:r w:rsidRPr="00A243F8">
        <w:rPr>
          <w:rFonts w:ascii="Arial" w:hAnsi="Arial" w:cs="Arial"/>
          <w:bCs/>
          <w:szCs w:val="24"/>
        </w:rPr>
        <w:t xml:space="preserve">tutkinnossa äidinkieltä vastaa A1-kieli, EB- ja RP-tutkinnoissa äidinkieltä vastaava kieli. </w:t>
      </w:r>
      <w:r w:rsidRPr="00EC128F">
        <w:rPr>
          <w:rFonts w:ascii="Arial" w:hAnsi="Arial" w:cs="Arial"/>
          <w:bCs/>
          <w:sz w:val="24"/>
          <w:szCs w:val="24"/>
          <w:highlight w:val="yellow"/>
        </w:rPr>
        <w:br/>
      </w:r>
    </w:p>
    <w:p w:rsidR="007F6AF4" w:rsidRDefault="007F6AF4" w:rsidP="00CE4E43">
      <w:pPr>
        <w:rPr>
          <w:rFonts w:ascii="Arial" w:eastAsia="Times New Roman" w:hAnsi="Arial" w:cs="Arial"/>
          <w:highlight w:val="yellow"/>
          <w:lang w:eastAsia="fi-FI"/>
        </w:rPr>
      </w:pPr>
    </w:p>
    <w:p w:rsidR="00A21ABF" w:rsidRPr="00EC128F" w:rsidRDefault="00A21ABF" w:rsidP="00CE4E43">
      <w:pPr>
        <w:rPr>
          <w:rFonts w:ascii="Arial" w:eastAsia="Times New Roman" w:hAnsi="Arial" w:cs="Arial"/>
          <w:highlight w:val="yellow"/>
          <w:lang w:eastAsia="fi-FI"/>
        </w:rPr>
      </w:pPr>
    </w:p>
    <w:p w:rsidR="00A243F8" w:rsidRDefault="00A243F8" w:rsidP="00A243F8">
      <w:pPr>
        <w:spacing w:after="0" w:line="240" w:lineRule="auto"/>
        <w:contextualSpacing/>
        <w:rPr>
          <w:rFonts w:ascii="Arial" w:eastAsia="Times New Roman" w:hAnsi="Arial" w:cs="Arial"/>
          <w:b/>
          <w:lang w:eastAsia="fi-FI"/>
        </w:rPr>
      </w:pPr>
      <w:r w:rsidRPr="00E05892">
        <w:rPr>
          <w:rFonts w:ascii="Arial" w:eastAsia="Times New Roman" w:hAnsi="Arial" w:cs="Arial"/>
          <w:b/>
          <w:lang w:eastAsia="fi-FI"/>
        </w:rPr>
        <w:lastRenderedPageBreak/>
        <w:t>Esivalintakoe</w:t>
      </w:r>
    </w:p>
    <w:p w:rsidR="00A243F8" w:rsidRDefault="00A243F8" w:rsidP="00A243F8">
      <w:pPr>
        <w:spacing w:after="0" w:line="240" w:lineRule="auto"/>
        <w:contextualSpacing/>
        <w:rPr>
          <w:rFonts w:ascii="Arial" w:eastAsia="Times New Roman" w:hAnsi="Arial" w:cs="Arial"/>
          <w:b/>
          <w:lang w:eastAsia="fi-FI"/>
        </w:rPr>
      </w:pPr>
    </w:p>
    <w:p w:rsidR="00A243F8" w:rsidRPr="00A243F8" w:rsidRDefault="00A243F8" w:rsidP="00A243F8">
      <w:pPr>
        <w:spacing w:after="0" w:line="240" w:lineRule="auto"/>
        <w:contextualSpacing/>
        <w:rPr>
          <w:rFonts w:ascii="Arial" w:eastAsia="Times New Roman" w:hAnsi="Arial" w:cs="Arial"/>
          <w:b/>
          <w:lang w:eastAsia="fi-FI"/>
        </w:rPr>
      </w:pPr>
      <w:r w:rsidRPr="00E05892">
        <w:rPr>
          <w:rFonts w:ascii="Arial" w:eastAsia="Times New Roman" w:hAnsi="Arial" w:cs="Arial"/>
          <w:lang w:eastAsia="fi-FI"/>
        </w:rPr>
        <w:t xml:space="preserve">Kaikki hakijat osallistuvat valtakunnalliseen esivalintakokeeseen ilman erillistä kutsua. </w:t>
      </w:r>
      <w:r>
        <w:rPr>
          <w:rFonts w:ascii="Arial" w:eastAsia="Times New Roman" w:hAnsi="Arial" w:cs="Arial"/>
          <w:strike/>
          <w:color w:val="FF0000"/>
          <w:lang w:eastAsia="fi-FI"/>
        </w:rPr>
        <w:br/>
      </w:r>
      <w:r>
        <w:rPr>
          <w:rFonts w:ascii="Arial" w:eastAsia="Times New Roman" w:hAnsi="Arial" w:cs="Arial"/>
          <w:strike/>
          <w:color w:val="FF0000"/>
          <w:lang w:eastAsia="fi-FI"/>
        </w:rPr>
        <w:br/>
      </w:r>
      <w:r w:rsidRPr="00414F4A">
        <w:rPr>
          <w:rFonts w:ascii="Arial" w:eastAsia="Times New Roman" w:hAnsi="Arial" w:cs="Arial"/>
          <w:lang w:eastAsia="fi-FI"/>
        </w:rPr>
        <w:t xml:space="preserve">Esivalintakokeen perusteella osa hakukelpoisista hakijoista kutsutaan varsinaiseen valintakokeeseen. Valintakokeeseen kutsutaan vähintään kaksinkertainen määrä hakijoita aloituspaikkoihin nähden. </w:t>
      </w:r>
    </w:p>
    <w:p w:rsidR="00A243F8" w:rsidRPr="005B5A67" w:rsidRDefault="00A243F8" w:rsidP="00A243F8">
      <w:pPr>
        <w:spacing w:after="0" w:line="240" w:lineRule="auto"/>
        <w:rPr>
          <w:rFonts w:ascii="Arial" w:eastAsia="Times New Roman" w:hAnsi="Arial" w:cs="Arial"/>
          <w:strike/>
          <w:color w:val="FF0000"/>
          <w:lang w:eastAsia="fi-FI"/>
        </w:rPr>
      </w:pPr>
    </w:p>
    <w:p w:rsidR="00A243F8" w:rsidRPr="00E05892" w:rsidRDefault="00A243F8" w:rsidP="00A243F8">
      <w:pPr>
        <w:spacing w:after="0" w:line="240" w:lineRule="auto"/>
        <w:rPr>
          <w:rFonts w:ascii="Arial" w:eastAsia="Times New Roman" w:hAnsi="Arial" w:cs="Arial"/>
          <w:lang w:eastAsia="fi-FI"/>
        </w:rPr>
      </w:pPr>
      <w:r w:rsidRPr="00E05892">
        <w:rPr>
          <w:rFonts w:ascii="Arial" w:eastAsia="Times New Roman" w:hAnsi="Arial" w:cs="Arial"/>
          <w:lang w:eastAsia="fi-FI"/>
        </w:rPr>
        <w:t>Lopullinen valinta tehdään ylioppilastutkinnossa saatujen pisteiden ja valintakokeesta saatujen pisteiden perusteella tai pelkästään valintakokeesta saatujen pisteiden perusteella.</w:t>
      </w:r>
    </w:p>
    <w:p w:rsidR="00A243F8" w:rsidRPr="00E05892" w:rsidRDefault="00A243F8" w:rsidP="00A243F8">
      <w:pPr>
        <w:spacing w:after="0" w:line="240" w:lineRule="auto"/>
        <w:rPr>
          <w:rFonts w:ascii="Arial" w:eastAsia="Times New Roman" w:hAnsi="Arial" w:cs="Arial"/>
          <w:lang w:eastAsia="fi-FI"/>
        </w:rPr>
      </w:pPr>
    </w:p>
    <w:p w:rsidR="00A243F8" w:rsidRPr="00E05892" w:rsidRDefault="00A243F8" w:rsidP="00A243F8">
      <w:pPr>
        <w:spacing w:after="0" w:line="240" w:lineRule="auto"/>
        <w:contextualSpacing/>
        <w:rPr>
          <w:rFonts w:ascii="Arial" w:eastAsia="Times New Roman" w:hAnsi="Arial" w:cs="Arial"/>
          <w:lang w:eastAsia="fi-FI"/>
        </w:rPr>
      </w:pPr>
      <w:r w:rsidRPr="00E05892">
        <w:rPr>
          <w:rFonts w:ascii="Arial" w:eastAsia="Times New Roman" w:hAnsi="Arial" w:cs="Arial"/>
          <w:lang w:eastAsia="fi-FI"/>
        </w:rPr>
        <w:t>Sosiaali- ja terveysalalla järjestetään yksi yhteinen valtakunnallinen esivalintakoe.</w:t>
      </w:r>
    </w:p>
    <w:p w:rsidR="00A243F8" w:rsidRPr="00E05892" w:rsidRDefault="00A243F8" w:rsidP="00A243F8">
      <w:pPr>
        <w:spacing w:after="0" w:line="240" w:lineRule="auto"/>
        <w:contextualSpacing/>
        <w:rPr>
          <w:rFonts w:ascii="Arial" w:eastAsia="Times New Roman" w:hAnsi="Arial" w:cs="Arial"/>
          <w:lang w:eastAsia="fi-FI"/>
        </w:rPr>
      </w:pPr>
      <w:r w:rsidRPr="00E05892">
        <w:rPr>
          <w:rFonts w:ascii="Arial" w:eastAsia="Times New Roman" w:hAnsi="Arial" w:cs="Arial"/>
          <w:lang w:eastAsia="fi-FI"/>
        </w:rPr>
        <w:t xml:space="preserve"> </w:t>
      </w:r>
    </w:p>
    <w:p w:rsidR="00A243F8" w:rsidRPr="00A243F8" w:rsidRDefault="00A243F8" w:rsidP="00A243F8">
      <w:pPr>
        <w:rPr>
          <w:rFonts w:ascii="Arial" w:hAnsi="Arial" w:cs="Arial"/>
          <w:b/>
        </w:rPr>
      </w:pPr>
      <w:r w:rsidRPr="00E05892">
        <w:rPr>
          <w:rFonts w:ascii="Arial" w:eastAsia="Times New Roman" w:hAnsi="Arial" w:cs="Arial"/>
          <w:lang w:eastAsia="fi-FI"/>
        </w:rPr>
        <w:t>Valtakunnallinen esivalintakoe on hakuajan päättymisen jälkeen 3.5.2016 ja 11.10.2016.</w:t>
      </w:r>
      <w:r>
        <w:rPr>
          <w:rFonts w:ascii="Arial" w:eastAsia="Times New Roman" w:hAnsi="Arial" w:cs="Arial"/>
          <w:lang w:eastAsia="fi-FI"/>
        </w:rPr>
        <w:br/>
      </w:r>
      <w:r>
        <w:rPr>
          <w:rFonts w:ascii="Arial" w:eastAsia="Times New Roman" w:hAnsi="Arial" w:cs="Arial"/>
          <w:lang w:eastAsia="fi-FI"/>
        </w:rPr>
        <w:br/>
      </w:r>
      <w:r>
        <w:rPr>
          <w:rFonts w:ascii="Arial" w:hAnsi="Arial" w:cs="Arial"/>
          <w:b/>
        </w:rPr>
        <w:t>Valintakoe</w:t>
      </w:r>
      <w:r>
        <w:rPr>
          <w:rFonts w:ascii="Arial" w:hAnsi="Arial" w:cs="Arial"/>
          <w:b/>
        </w:rPr>
        <w:br/>
      </w:r>
      <w:r>
        <w:rPr>
          <w:rFonts w:ascii="Arial" w:hAnsi="Arial" w:cs="Arial"/>
          <w:b/>
        </w:rPr>
        <w:br/>
      </w:r>
      <w:r w:rsidRPr="006F4C06">
        <w:rPr>
          <w:rFonts w:ascii="Arial" w:eastAsia="Times New Roman" w:hAnsi="Arial" w:cs="Arial"/>
          <w:lang w:eastAsia="fi-FI"/>
        </w:rPr>
        <w:t xml:space="preserve">Esivalintakokeen perusteella osa hakukelpoisista hakijoista kutsutaan varsinaiseen valintakokeeseen. Valintakokeeseen kutsutaan vähintään kaksinkertainen määrä hakijoita aloituspaikkoihin nähden. </w:t>
      </w:r>
    </w:p>
    <w:p w:rsidR="00A243F8" w:rsidRPr="00181B9E" w:rsidRDefault="00A243F8" w:rsidP="00A243F8">
      <w:pPr>
        <w:spacing w:after="0" w:line="240" w:lineRule="auto"/>
        <w:rPr>
          <w:rFonts w:ascii="Arial" w:eastAsia="Times New Roman" w:hAnsi="Arial" w:cs="Arial"/>
          <w:lang w:eastAsia="fi-FI"/>
        </w:rPr>
      </w:pPr>
    </w:p>
    <w:p w:rsidR="00A243F8" w:rsidRPr="00181B9E" w:rsidRDefault="00A243F8" w:rsidP="00A243F8">
      <w:pPr>
        <w:spacing w:after="0" w:line="240" w:lineRule="auto"/>
        <w:rPr>
          <w:rFonts w:ascii="Arial" w:eastAsia="Times New Roman" w:hAnsi="Arial" w:cs="Arial"/>
          <w:lang w:eastAsia="fi-FI"/>
        </w:rPr>
      </w:pPr>
      <w:r w:rsidRPr="00E05892">
        <w:rPr>
          <w:rFonts w:ascii="Arial" w:eastAsia="Times New Roman" w:hAnsi="Arial" w:cs="Arial"/>
          <w:lang w:eastAsia="fi-FI"/>
        </w:rPr>
        <w:t>Esivalintakokeen tulos nollautuu lopullisessa valinnassa.</w:t>
      </w:r>
      <w:r w:rsidRPr="00181B9E">
        <w:rPr>
          <w:rFonts w:ascii="Arial" w:eastAsia="Times New Roman" w:hAnsi="Arial" w:cs="Arial"/>
          <w:lang w:eastAsia="fi-FI"/>
        </w:rPr>
        <w:t xml:space="preserve"> </w:t>
      </w:r>
    </w:p>
    <w:p w:rsidR="00A243F8" w:rsidRDefault="00A243F8" w:rsidP="00A243F8">
      <w:pPr>
        <w:spacing w:after="0" w:line="240" w:lineRule="auto"/>
        <w:rPr>
          <w:rFonts w:ascii="Arial" w:eastAsia="Times New Roman" w:hAnsi="Arial" w:cs="Arial"/>
          <w:lang w:eastAsia="fi-FI"/>
        </w:rPr>
      </w:pPr>
      <w:r w:rsidRPr="00181B9E">
        <w:rPr>
          <w:rFonts w:ascii="Arial" w:eastAsia="Times New Roman" w:hAnsi="Arial" w:cs="Arial"/>
          <w:lang w:eastAsia="fi-FI"/>
        </w:rPr>
        <w:t>Lopullinen valinta tehdään ylioppilastutkinnossa saatujen pisteiden ja valintakokeesta saatujen pisteiden perusteella tai pelkästään valintakokeesta saatujen pisteiden perusteella.</w:t>
      </w:r>
      <w:r>
        <w:rPr>
          <w:rFonts w:ascii="Arial" w:eastAsia="Times New Roman" w:hAnsi="Arial" w:cs="Arial"/>
          <w:lang w:eastAsia="fi-FI"/>
        </w:rPr>
        <w:t xml:space="preserve"> </w:t>
      </w:r>
    </w:p>
    <w:p w:rsidR="00A243F8" w:rsidRDefault="00A243F8" w:rsidP="00A243F8">
      <w:pPr>
        <w:spacing w:after="0" w:line="240" w:lineRule="auto"/>
        <w:rPr>
          <w:rFonts w:ascii="Arial" w:eastAsia="Times New Roman" w:hAnsi="Arial" w:cs="Arial"/>
          <w:lang w:eastAsia="fi-FI"/>
        </w:rPr>
      </w:pPr>
    </w:p>
    <w:p w:rsidR="00A243F8" w:rsidRPr="003E7963" w:rsidRDefault="00A243F8" w:rsidP="00A243F8">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Sosiaali- ja terveysalan valintakokeessa painotetaan alalle soveltuvuutta arvioimalla motivaatiota, sosiaalisia valmiuksia sekä oppimis- ja työskentelyvalmiuksia. Koulutukseen valitulta edellytetään alalle soveltuvaa terveyttä.  </w:t>
      </w:r>
    </w:p>
    <w:p w:rsidR="00A243F8" w:rsidRPr="003E7963" w:rsidRDefault="00A243F8" w:rsidP="00A243F8">
      <w:pPr>
        <w:spacing w:after="0" w:line="240" w:lineRule="auto"/>
        <w:rPr>
          <w:rFonts w:ascii="Arial" w:eastAsia="Times New Roman" w:hAnsi="Arial" w:cs="Arial"/>
          <w:lang w:eastAsia="fi-FI"/>
        </w:rPr>
      </w:pPr>
    </w:p>
    <w:p w:rsidR="00A243F8" w:rsidRPr="003E7963" w:rsidRDefault="00A243F8" w:rsidP="00A243F8">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Valintakokeesta on saatava vähintään 30 pistettä. </w:t>
      </w:r>
    </w:p>
    <w:p w:rsidR="00A243F8" w:rsidRPr="003E7963" w:rsidRDefault="00A243F8" w:rsidP="00A243F8">
      <w:pPr>
        <w:spacing w:after="0" w:line="240" w:lineRule="auto"/>
        <w:rPr>
          <w:rFonts w:ascii="Arial" w:eastAsia="Times New Roman" w:hAnsi="Arial" w:cs="Arial"/>
          <w:lang w:eastAsia="fi-FI"/>
        </w:rPr>
      </w:pPr>
    </w:p>
    <w:p w:rsidR="00A243F8" w:rsidRPr="003E7963" w:rsidRDefault="00A243F8" w:rsidP="00A243F8">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Ammattikorkeakoulut voivat tehdä valintakoeyhteistyötä. </w:t>
      </w:r>
    </w:p>
    <w:p w:rsidR="00A243F8" w:rsidRPr="003E7963" w:rsidRDefault="00A243F8" w:rsidP="00A243F8">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Sosiaali- ja terveysalalla on neljä valintaryhmää. Hakija saa saman valintaryhmän sisällä </w:t>
      </w:r>
      <w:r w:rsidRPr="00181B9E">
        <w:rPr>
          <w:rFonts w:ascii="Arial" w:eastAsia="Times New Roman" w:hAnsi="Arial" w:cs="Arial"/>
          <w:lang w:eastAsia="fi-FI"/>
        </w:rPr>
        <w:t>hakemiinsa koulutuksiin yhden valintakoekutsun esivalintakokeessa saadun pistemäärän perusteella. Valintakokeesta hakija saa valintakoetuloksen kaikkiin hakemiinsa samaan</w:t>
      </w:r>
      <w:r w:rsidRPr="003E7963">
        <w:rPr>
          <w:rFonts w:ascii="Arial" w:eastAsia="Times New Roman" w:hAnsi="Arial" w:cs="Arial"/>
          <w:lang w:eastAsia="fi-FI"/>
        </w:rPr>
        <w:t xml:space="preserve"> valintaryhmään kuuluviin koulutuksiin. Valintakoetulos on voimassa kyseisen haun ajan. Ammattikorkeakoulut ilmoittavat opintopolku.fi -sivustolla ja omilla www-sivuillaan valintakoepäivät ja valintakokeen sisällön.</w:t>
      </w:r>
    </w:p>
    <w:p w:rsidR="003E7963" w:rsidRPr="00EC128F" w:rsidRDefault="003E7963" w:rsidP="00A243F8">
      <w:pPr>
        <w:rPr>
          <w:rFonts w:ascii="Arial" w:eastAsia="Times New Roman" w:hAnsi="Arial" w:cs="Arial"/>
          <w:highlight w:val="yellow"/>
          <w:lang w:eastAsia="fi-FI"/>
        </w:rPr>
      </w:pPr>
    </w:p>
    <w:p w:rsidR="003E7963" w:rsidRPr="00690940" w:rsidRDefault="003E7963" w:rsidP="003E7963">
      <w:pPr>
        <w:spacing w:after="0" w:line="240" w:lineRule="auto"/>
        <w:rPr>
          <w:rFonts w:ascii="Arial" w:eastAsia="Times New Roman" w:hAnsi="Arial" w:cs="Arial"/>
          <w:b/>
          <w:color w:val="00B050"/>
          <w:lang w:eastAsia="fi-FI"/>
        </w:rPr>
      </w:pPr>
      <w:r w:rsidRPr="00690940">
        <w:rPr>
          <w:rFonts w:ascii="Arial" w:eastAsia="Times New Roman" w:hAnsi="Arial" w:cs="Arial"/>
          <w:b/>
          <w:lang w:eastAsia="fi-FI"/>
        </w:rPr>
        <w:t xml:space="preserve">Valintaryhmät ovat seuraavat:  </w:t>
      </w:r>
    </w:p>
    <w:p w:rsidR="003E7963" w:rsidRPr="00690940" w:rsidRDefault="003E7963" w:rsidP="003E7963">
      <w:pPr>
        <w:spacing w:after="0" w:line="240" w:lineRule="auto"/>
        <w:rPr>
          <w:rFonts w:ascii="Arial" w:eastAsia="Times New Roman" w:hAnsi="Arial" w:cs="Arial"/>
          <w:b/>
          <w:color w:val="00B050"/>
          <w:lang w:eastAsia="fi-FI"/>
        </w:rPr>
      </w:pP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1. valintaryhmä</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Barnmorska</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bCs/>
          <w:iCs/>
        </w:rPr>
        <w:t xml:space="preserve">Förstavårdare </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Ensihoitaja</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Hälsovårdare</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Kätilö</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Sairaanhoitaja</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Sairaanhoitaja, diakoninen hoitotyö</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Sjukskötare</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Terveydenhoitaja</w:t>
      </w:r>
    </w:p>
    <w:p w:rsidR="003E7963" w:rsidRDefault="003E7963" w:rsidP="003E7963">
      <w:pPr>
        <w:spacing w:after="0" w:line="240" w:lineRule="auto"/>
        <w:rPr>
          <w:rFonts w:ascii="Arial" w:eastAsia="Times New Roman" w:hAnsi="Arial" w:cs="Arial"/>
          <w:highlight w:val="yellow"/>
          <w:lang w:eastAsia="fi-FI"/>
        </w:rPr>
      </w:pPr>
    </w:p>
    <w:p w:rsidR="00690940" w:rsidRPr="00EC128F" w:rsidRDefault="00690940" w:rsidP="003E7963">
      <w:pPr>
        <w:spacing w:after="0" w:line="240" w:lineRule="auto"/>
        <w:rPr>
          <w:rFonts w:ascii="Arial" w:eastAsia="Times New Roman" w:hAnsi="Arial" w:cs="Arial"/>
          <w:highlight w:val="yellow"/>
          <w:lang w:eastAsia="fi-FI"/>
        </w:rPr>
      </w:pP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lastRenderedPageBreak/>
        <w:t>2. valintaryhmä</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bCs/>
          <w:iCs/>
        </w:rPr>
        <w:t>Bioanalytiker</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Bioanalyytikko</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Hammasteknikko</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Optometristi</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Röntgenhoitaja</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bCs/>
          <w:iCs/>
        </w:rPr>
        <w:t>Röntgenskötare</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Suuhygienisti</w:t>
      </w:r>
    </w:p>
    <w:p w:rsidR="003E7963" w:rsidRPr="00EC128F" w:rsidRDefault="003E7963" w:rsidP="003E7963">
      <w:pPr>
        <w:spacing w:after="0" w:line="240" w:lineRule="auto"/>
        <w:rPr>
          <w:rFonts w:ascii="Arial" w:eastAsia="Times New Roman" w:hAnsi="Arial" w:cs="Arial"/>
          <w:highlight w:val="yellow"/>
          <w:lang w:eastAsia="fi-FI"/>
        </w:rPr>
      </w:pP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3. valintaryhmä</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Apuvälineteknikko</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Ergoterapeut</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Fysioterapeut</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Fysioterapeutti</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Jalkaterapeutti</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Naprapaatti</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Osteopaatti</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Toimintaterapeutti</w:t>
      </w:r>
    </w:p>
    <w:p w:rsidR="003E7963" w:rsidRPr="00EC128F" w:rsidRDefault="003E7963" w:rsidP="003E7963">
      <w:pPr>
        <w:spacing w:after="0" w:line="240" w:lineRule="auto"/>
        <w:rPr>
          <w:rFonts w:ascii="Arial" w:eastAsia="Times New Roman" w:hAnsi="Arial" w:cs="Arial"/>
          <w:highlight w:val="yellow"/>
          <w:lang w:eastAsia="fi-FI"/>
        </w:rPr>
      </w:pP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4. valintaryhmä</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Geronomi</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Kuntoutuksen ohjaaja</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Socionom</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Sosionomi</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Sosionomi, diakoniatyö</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Sosionomi, kirkon nuorisotyö</w:t>
      </w:r>
    </w:p>
    <w:p w:rsidR="003E7963" w:rsidRPr="00690940" w:rsidRDefault="003E7963" w:rsidP="003E7963">
      <w:pPr>
        <w:spacing w:after="0" w:line="240" w:lineRule="auto"/>
        <w:rPr>
          <w:rFonts w:ascii="Arial" w:eastAsia="Times New Roman" w:hAnsi="Arial" w:cs="Arial"/>
          <w:lang w:eastAsia="fi-FI"/>
        </w:rPr>
      </w:pPr>
      <w:r w:rsidRPr="00690940">
        <w:rPr>
          <w:rFonts w:ascii="Arial" w:eastAsia="Times New Roman" w:hAnsi="Arial" w:cs="Arial"/>
          <w:lang w:eastAsia="fi-FI"/>
        </w:rPr>
        <w:t>Sosionomi, kirkon varhaiskasvatus</w:t>
      </w:r>
    </w:p>
    <w:p w:rsidR="003E7963" w:rsidRPr="00EC128F" w:rsidRDefault="00690940" w:rsidP="003E7963">
      <w:pPr>
        <w:spacing w:after="0" w:line="240" w:lineRule="auto"/>
        <w:rPr>
          <w:rFonts w:ascii="Arial" w:eastAsia="Times New Roman" w:hAnsi="Arial" w:cs="Arial"/>
          <w:highlight w:val="yellow"/>
          <w:lang w:eastAsia="fi-FI"/>
        </w:rPr>
      </w:pPr>
      <w:r>
        <w:rPr>
          <w:rFonts w:ascii="Arial" w:eastAsia="Times New Roman" w:hAnsi="Arial" w:cs="Arial"/>
          <w:highlight w:val="yellow"/>
          <w:lang w:eastAsia="fi-FI"/>
        </w:rPr>
        <w:br/>
      </w:r>
    </w:p>
    <w:p w:rsidR="00690940" w:rsidRPr="003E7963" w:rsidRDefault="00690940" w:rsidP="00690940">
      <w:pPr>
        <w:rPr>
          <w:rFonts w:ascii="Arial" w:hAnsi="Arial" w:cs="Arial"/>
          <w:b/>
        </w:rPr>
      </w:pPr>
      <w:r w:rsidRPr="003E7963">
        <w:rPr>
          <w:rFonts w:ascii="Arial" w:hAnsi="Arial" w:cs="Arial"/>
          <w:b/>
        </w:rPr>
        <w:t xml:space="preserve">Valinta tasapisteissä olevien välillä </w:t>
      </w:r>
    </w:p>
    <w:p w:rsidR="00690940" w:rsidRDefault="00690940" w:rsidP="00690940">
      <w:pPr>
        <w:spacing w:after="0" w:line="240" w:lineRule="auto"/>
        <w:rPr>
          <w:rFonts w:ascii="Arial" w:eastAsia="Calibri" w:hAnsi="Arial" w:cs="Arial"/>
          <w:highlight w:val="yellow"/>
        </w:rPr>
      </w:pPr>
    </w:p>
    <w:p w:rsidR="00690940" w:rsidRPr="00853CE7" w:rsidRDefault="00690940" w:rsidP="00690940">
      <w:pPr>
        <w:spacing w:after="0" w:line="240" w:lineRule="auto"/>
        <w:rPr>
          <w:rFonts w:ascii="Arial" w:eastAsia="Calibri" w:hAnsi="Arial" w:cs="Arial"/>
        </w:rPr>
      </w:pPr>
      <w:r w:rsidRPr="00853CE7">
        <w:rPr>
          <w:rFonts w:ascii="Arial" w:eastAsia="Calibri" w:hAnsi="Arial" w:cs="Arial"/>
        </w:rPr>
        <w:t xml:space="preserve">Lopullisessa valinnassa tasapistetilanteessa hakijat asetetaan paremmuusjärjestykseen seuraavin perustein: </w:t>
      </w:r>
    </w:p>
    <w:p w:rsidR="00690940" w:rsidRPr="00853CE7" w:rsidRDefault="00690940" w:rsidP="00690940">
      <w:pPr>
        <w:spacing w:after="0" w:line="240" w:lineRule="auto"/>
        <w:ind w:left="360"/>
        <w:contextualSpacing/>
        <w:rPr>
          <w:rFonts w:ascii="Arial" w:eastAsia="Calibri" w:hAnsi="Arial" w:cs="Arial"/>
        </w:rPr>
      </w:pPr>
      <w:r w:rsidRPr="00853CE7">
        <w:rPr>
          <w:rFonts w:ascii="Arial" w:eastAsia="Calibri" w:hAnsi="Arial" w:cs="Arial"/>
        </w:rPr>
        <w:t>1.   valintakoepisteet</w:t>
      </w:r>
    </w:p>
    <w:p w:rsidR="00690940" w:rsidRPr="00853CE7" w:rsidRDefault="00690940" w:rsidP="00690940">
      <w:pPr>
        <w:numPr>
          <w:ilvl w:val="0"/>
          <w:numId w:val="69"/>
        </w:numPr>
        <w:spacing w:after="0" w:line="240" w:lineRule="auto"/>
        <w:contextualSpacing/>
        <w:rPr>
          <w:rFonts w:ascii="Arial" w:eastAsia="Calibri" w:hAnsi="Arial" w:cs="Arial"/>
        </w:rPr>
      </w:pPr>
      <w:r w:rsidRPr="00853CE7">
        <w:rPr>
          <w:rFonts w:ascii="Arial" w:eastAsia="Calibri" w:hAnsi="Arial" w:cs="Arial"/>
        </w:rPr>
        <w:t>koulumenestyspisteet, ylioppilastutkintotodistuksen pisteet</w:t>
      </w:r>
    </w:p>
    <w:p w:rsidR="00690940" w:rsidRPr="00853CE7" w:rsidRDefault="00690940" w:rsidP="00690940">
      <w:pPr>
        <w:numPr>
          <w:ilvl w:val="0"/>
          <w:numId w:val="69"/>
        </w:numPr>
        <w:spacing w:after="0" w:line="240" w:lineRule="auto"/>
        <w:contextualSpacing/>
        <w:rPr>
          <w:rFonts w:ascii="Arial" w:eastAsia="Calibri" w:hAnsi="Arial" w:cs="Arial"/>
        </w:rPr>
      </w:pPr>
      <w:r w:rsidRPr="00853CE7">
        <w:rPr>
          <w:rFonts w:ascii="Arial" w:eastAsia="Calibri" w:hAnsi="Arial" w:cs="Arial"/>
        </w:rPr>
        <w:t>hakutoivejärjestys</w:t>
      </w:r>
    </w:p>
    <w:p w:rsidR="00690940" w:rsidRPr="003E7963" w:rsidRDefault="00690940" w:rsidP="00690940">
      <w:pPr>
        <w:spacing w:after="0" w:line="240" w:lineRule="auto"/>
        <w:ind w:left="720"/>
        <w:contextualSpacing/>
        <w:rPr>
          <w:rFonts w:ascii="Arial" w:eastAsia="Calibri" w:hAnsi="Arial" w:cs="Arial"/>
          <w:color w:val="FF0000"/>
        </w:rPr>
      </w:pPr>
    </w:p>
    <w:p w:rsidR="00690940" w:rsidRDefault="00690940" w:rsidP="00690940">
      <w:pPr>
        <w:spacing w:after="0" w:line="240" w:lineRule="auto"/>
        <w:rPr>
          <w:rFonts w:ascii="Arial" w:eastAsia="Calibri" w:hAnsi="Arial" w:cs="Arial"/>
        </w:rPr>
      </w:pPr>
      <w:r w:rsidRPr="003E7963">
        <w:rPr>
          <w:rFonts w:ascii="Arial" w:eastAsia="Calibri" w:hAnsi="Arial" w:cs="Arial"/>
        </w:rPr>
        <w:t xml:space="preserve">Jos näillä kriteereillä ei saada eroa tasapistetilanteessa olevien välillä, ammattikorkeakoulu voi valita kaikki tasapistetilanteessa olevat hakijat tai ei valitse ketään tasapistetilanteessa olevia hakijoita tai järjestelmä voi arpoa valittavan/valittavat. </w:t>
      </w:r>
    </w:p>
    <w:p w:rsidR="003E7963" w:rsidRPr="00EC128F" w:rsidRDefault="003E7963" w:rsidP="003E7963">
      <w:pPr>
        <w:spacing w:after="0" w:line="240" w:lineRule="auto"/>
        <w:rPr>
          <w:rFonts w:ascii="Arial" w:eastAsia="Calibri" w:hAnsi="Arial" w:cs="Arial"/>
          <w:highlight w:val="yellow"/>
        </w:rPr>
      </w:pPr>
    </w:p>
    <w:p w:rsidR="003E7963" w:rsidRPr="00EC128F" w:rsidRDefault="003E7963" w:rsidP="003E7963">
      <w:pPr>
        <w:spacing w:after="0" w:line="240" w:lineRule="auto"/>
        <w:rPr>
          <w:rFonts w:ascii="Arial" w:eastAsia="Calibri" w:hAnsi="Arial" w:cs="Arial"/>
          <w:highlight w:val="yellow"/>
        </w:rPr>
      </w:pPr>
    </w:p>
    <w:p w:rsidR="001073BA" w:rsidRPr="00DE3C1A" w:rsidRDefault="001073BA" w:rsidP="001073BA">
      <w:pPr>
        <w:pStyle w:val="Otsikko2"/>
        <w:rPr>
          <w:rFonts w:ascii="Arial" w:eastAsia="Times New Roman" w:hAnsi="Arial" w:cs="Arial"/>
          <w:lang w:eastAsia="fi-FI"/>
        </w:rPr>
      </w:pPr>
      <w:bookmarkStart w:id="65" w:name="_Toc379551823"/>
      <w:bookmarkStart w:id="66" w:name="_Toc428266289"/>
      <w:r w:rsidRPr="00DE3C1A">
        <w:rPr>
          <w:rFonts w:ascii="Arial" w:eastAsia="Times New Roman" w:hAnsi="Arial" w:cs="Arial"/>
          <w:lang w:eastAsia="fi-FI"/>
        </w:rPr>
        <w:t xml:space="preserve">7.2 </w:t>
      </w:r>
      <w:r w:rsidR="00183D64" w:rsidRPr="00DE3C1A">
        <w:rPr>
          <w:rFonts w:ascii="Arial" w:eastAsia="Times New Roman" w:hAnsi="Arial" w:cs="Arial"/>
          <w:lang w:eastAsia="fi-FI"/>
        </w:rPr>
        <w:t>V</w:t>
      </w:r>
      <w:r w:rsidR="003E7963" w:rsidRPr="00DE3C1A">
        <w:rPr>
          <w:rFonts w:ascii="Arial" w:eastAsia="Times New Roman" w:hAnsi="Arial" w:cs="Arial"/>
          <w:lang w:eastAsia="fi-FI"/>
        </w:rPr>
        <w:t>ieraskielinen koulutus</w:t>
      </w:r>
      <w:bookmarkEnd w:id="65"/>
      <w:r w:rsidR="008F7E38" w:rsidRPr="00DE3C1A">
        <w:rPr>
          <w:rFonts w:ascii="Arial" w:eastAsia="Times New Roman" w:hAnsi="Arial" w:cs="Arial"/>
          <w:lang w:eastAsia="fi-FI"/>
        </w:rPr>
        <w:t>, päivä- ja monimuotototeutus</w:t>
      </w:r>
      <w:bookmarkEnd w:id="66"/>
    </w:p>
    <w:p w:rsidR="009332AD" w:rsidRPr="00AA2576" w:rsidRDefault="001073BA" w:rsidP="009332AD">
      <w:pPr>
        <w:rPr>
          <w:rFonts w:ascii="Arial" w:hAnsi="Arial" w:cs="Arial"/>
          <w:b/>
        </w:rPr>
      </w:pPr>
      <w:bookmarkStart w:id="67" w:name="_Toc379551824"/>
      <w:r w:rsidRPr="00EC128F">
        <w:rPr>
          <w:highlight w:val="yellow"/>
          <w:lang w:eastAsia="fi-FI"/>
        </w:rPr>
        <w:br/>
      </w:r>
      <w:bookmarkEnd w:id="67"/>
      <w:r w:rsidR="009332AD" w:rsidRPr="00AA2576">
        <w:rPr>
          <w:rFonts w:ascii="Arial" w:hAnsi="Arial" w:cs="Arial"/>
          <w:b/>
        </w:rPr>
        <w:t>Hakukohteet</w:t>
      </w:r>
    </w:p>
    <w:p w:rsidR="009332AD" w:rsidRPr="00374076" w:rsidRDefault="009332AD" w:rsidP="009332AD">
      <w:pPr>
        <w:keepNext/>
        <w:keepLines/>
        <w:spacing w:after="0" w:line="240" w:lineRule="auto"/>
        <w:ind w:left="1304" w:firstLine="1304"/>
        <w:outlineLvl w:val="3"/>
        <w:rPr>
          <w:rFonts w:ascii="Arial" w:eastAsia="Times New Roman" w:hAnsi="Arial" w:cs="Arial"/>
          <w:b/>
          <w:bCs/>
          <w:iCs/>
          <w:color w:val="4F81BD"/>
        </w:rPr>
      </w:pPr>
    </w:p>
    <w:p w:rsidR="009332AD" w:rsidRPr="003E7963"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Vieraskielisen koulutuksen hakukohteet löytyvät ammattikorkeakoulujen www-sivuilta ja </w:t>
      </w:r>
    </w:p>
    <w:p w:rsidR="009332AD" w:rsidRPr="003E7963"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opintopolku.fi-sivustolta.</w:t>
      </w:r>
    </w:p>
    <w:p w:rsidR="009332AD" w:rsidRPr="003E7963" w:rsidRDefault="009332AD" w:rsidP="009332AD">
      <w:pPr>
        <w:keepNext/>
        <w:keepLines/>
        <w:spacing w:after="0" w:line="240" w:lineRule="auto"/>
        <w:ind w:left="1304" w:firstLine="1304"/>
        <w:outlineLvl w:val="3"/>
        <w:rPr>
          <w:rFonts w:ascii="Arial" w:eastAsia="Times New Roman" w:hAnsi="Arial" w:cs="Arial"/>
          <w:b/>
          <w:bCs/>
          <w:i/>
          <w:iCs/>
          <w:color w:val="4F81BD"/>
        </w:rPr>
      </w:pPr>
    </w:p>
    <w:p w:rsidR="009332AD" w:rsidRDefault="009332AD" w:rsidP="009332AD">
      <w:pPr>
        <w:rPr>
          <w:rFonts w:ascii="Arial" w:hAnsi="Arial" w:cs="Arial"/>
          <w:b/>
        </w:rPr>
      </w:pPr>
    </w:p>
    <w:p w:rsidR="009332AD" w:rsidRDefault="009332AD" w:rsidP="009332AD">
      <w:pPr>
        <w:rPr>
          <w:rFonts w:ascii="Arial" w:hAnsi="Arial" w:cs="Arial"/>
          <w:b/>
        </w:rPr>
      </w:pPr>
    </w:p>
    <w:p w:rsidR="009332AD" w:rsidRPr="00A2421F" w:rsidRDefault="009332AD" w:rsidP="009332AD">
      <w:pPr>
        <w:rPr>
          <w:rFonts w:ascii="Arial" w:hAnsi="Arial" w:cs="Arial"/>
          <w:b/>
        </w:rPr>
      </w:pPr>
      <w:r w:rsidRPr="00A2421F">
        <w:rPr>
          <w:rFonts w:ascii="Arial" w:hAnsi="Arial" w:cs="Arial"/>
          <w:b/>
        </w:rPr>
        <w:lastRenderedPageBreak/>
        <w:t>Opiskelijavalinta</w:t>
      </w:r>
    </w:p>
    <w:p w:rsidR="009332AD" w:rsidRPr="003E7963"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Hakukelpoisuus ammattikorkeakouluopintoihin on määritelty valintaperustesuosituksen yleisessä osassa.</w:t>
      </w:r>
    </w:p>
    <w:p w:rsidR="009332AD" w:rsidRPr="003E7963" w:rsidRDefault="009332AD" w:rsidP="009332AD">
      <w:pPr>
        <w:spacing w:after="0" w:line="240" w:lineRule="auto"/>
        <w:rPr>
          <w:rFonts w:ascii="Arial" w:eastAsia="Times New Roman" w:hAnsi="Arial" w:cs="Arial"/>
          <w:lang w:eastAsia="fi-FI"/>
        </w:rPr>
      </w:pPr>
    </w:p>
    <w:p w:rsidR="009332AD" w:rsidRPr="003E7963" w:rsidRDefault="009332AD" w:rsidP="009332AD">
      <w:pPr>
        <w:spacing w:after="200" w:line="240" w:lineRule="auto"/>
        <w:rPr>
          <w:rFonts w:ascii="Arial" w:eastAsia="Times New Roman" w:hAnsi="Arial" w:cs="Arial"/>
        </w:rPr>
      </w:pPr>
      <w:r w:rsidRPr="003E7963">
        <w:rPr>
          <w:rFonts w:ascii="Arial" w:eastAsia="Times New Roman" w:hAnsi="Arial" w:cs="Arial"/>
        </w:rPr>
        <w:t>Sosiaali-, terveys- ja liikunta-alalle hakevan terveydentilan ja toimintakyvyn tulee olla sellainen, että hän kykenee opintoihin liittyviin käytännön tehtäviin ja harjoitteluun. Tieto alan terveydellisistä vaatimuksista löytyy ammattikorkeakoulun www-sivuilta ja Opintopolku.fi-palvelusta.</w:t>
      </w:r>
    </w:p>
    <w:p w:rsidR="009332AD" w:rsidRPr="003E7963" w:rsidRDefault="009332AD" w:rsidP="009332AD">
      <w:pPr>
        <w:spacing w:after="200" w:line="240" w:lineRule="auto"/>
        <w:rPr>
          <w:rFonts w:ascii="Arial" w:eastAsia="Times New Roman" w:hAnsi="Arial" w:cs="Arial"/>
        </w:rPr>
      </w:pPr>
      <w:r w:rsidRPr="003E7963">
        <w:rPr>
          <w:rFonts w:ascii="Arial" w:eastAsia="Times New Roman" w:hAnsi="Arial" w:cs="Arial"/>
        </w:rPr>
        <w:t xml:space="preserve">Bioanalyytikkokoulutukseen hakeutuvalla on oltava mikroskoopilla työskentelyyn riittävä näkökyky ja normaali värinäkö. Koulutukseen valittujen tulee toimittaa silmälääkärin, optikon tai optometristin todistus koulutuksen alkaessa ammattikorkeakoulun antamien ohjeiden mukaisesti. Ammattikorkeakoulu voi purkaa valinnan, mikäli todistusta ei toimiteta määräajassa tai valituksi tullutta opiskelijaa ei todistuksen perusteella voida pitää soveltuvana bioanalyytikkokoulutukseen. </w:t>
      </w:r>
    </w:p>
    <w:p w:rsidR="009332AD" w:rsidRPr="003E7963" w:rsidRDefault="009332AD" w:rsidP="009332AD">
      <w:pPr>
        <w:spacing w:after="200" w:line="240" w:lineRule="auto"/>
        <w:rPr>
          <w:rFonts w:ascii="Arial" w:eastAsia="Times New Roman" w:hAnsi="Arial" w:cs="Arial"/>
        </w:rPr>
      </w:pPr>
      <w:r w:rsidRPr="003E7963">
        <w:rPr>
          <w:rFonts w:ascii="Arial" w:eastAsia="Times New Roman" w:hAnsi="Arial" w:cs="Arial"/>
        </w:rPr>
        <w:t>Alalle hakeutuvan tulee huomioida, että</w:t>
      </w:r>
    </w:p>
    <w:p w:rsidR="009332AD" w:rsidRPr="003E7963" w:rsidRDefault="009332AD" w:rsidP="009332AD">
      <w:pPr>
        <w:numPr>
          <w:ilvl w:val="0"/>
          <w:numId w:val="16"/>
        </w:numPr>
        <w:spacing w:after="200" w:line="240" w:lineRule="auto"/>
        <w:rPr>
          <w:rFonts w:ascii="Arial" w:eastAsia="Times New Roman" w:hAnsi="Arial" w:cs="Arial"/>
        </w:rPr>
      </w:pPr>
      <w:r w:rsidRPr="003E7963">
        <w:rPr>
          <w:rFonts w:ascii="Arial" w:eastAsia="Times New Roman" w:hAnsi="Arial" w:cs="Arial"/>
        </w:rPr>
        <w:t>opiskelu ja ammatissa toimiminen edellyttävät hyvää henkistä tasapainoa</w:t>
      </w:r>
    </w:p>
    <w:p w:rsidR="009332AD" w:rsidRPr="003E7963" w:rsidRDefault="009332AD" w:rsidP="009332AD">
      <w:pPr>
        <w:numPr>
          <w:ilvl w:val="0"/>
          <w:numId w:val="16"/>
        </w:numPr>
        <w:spacing w:after="200" w:line="240" w:lineRule="auto"/>
        <w:rPr>
          <w:rFonts w:ascii="Arial" w:eastAsia="Times New Roman" w:hAnsi="Arial" w:cs="Arial"/>
        </w:rPr>
      </w:pPr>
      <w:r w:rsidRPr="003E7963">
        <w:rPr>
          <w:rFonts w:ascii="Arial" w:eastAsia="Times New Roman" w:hAnsi="Arial" w:cs="Arial"/>
        </w:rPr>
        <w:t>ala ei sovellu huumeiden käyttäjälle eikä alkoholin tai lääkkeiden ongelmakäyttäjälle</w:t>
      </w:r>
    </w:p>
    <w:p w:rsidR="009332AD" w:rsidRPr="003E7963" w:rsidRDefault="009332AD" w:rsidP="009332AD">
      <w:pPr>
        <w:numPr>
          <w:ilvl w:val="0"/>
          <w:numId w:val="16"/>
        </w:numPr>
        <w:spacing w:after="200" w:line="240" w:lineRule="auto"/>
        <w:rPr>
          <w:rFonts w:ascii="Arial" w:eastAsia="Times New Roman" w:hAnsi="Arial" w:cs="Arial"/>
        </w:rPr>
      </w:pPr>
      <w:r w:rsidRPr="003E7963">
        <w:rPr>
          <w:rFonts w:ascii="Arial" w:eastAsia="Times New Roman" w:hAnsi="Arial" w:cs="Arial"/>
        </w:rPr>
        <w:t xml:space="preserve">esimerkiksi tuki- ja liikuntaelimistön sairaudet, krooniset ihosairaudet ja allergiat voivat muuttua terveydelliseksi ongelmaksi opiskeluaikana tai myöhemmin työelämässä </w:t>
      </w:r>
    </w:p>
    <w:p w:rsidR="009332AD" w:rsidRPr="00DE3C1A" w:rsidRDefault="009332AD" w:rsidP="009332AD">
      <w:pPr>
        <w:numPr>
          <w:ilvl w:val="0"/>
          <w:numId w:val="16"/>
        </w:numPr>
        <w:spacing w:after="200" w:line="240" w:lineRule="auto"/>
        <w:rPr>
          <w:rFonts w:ascii="Arial" w:eastAsia="Times New Roman" w:hAnsi="Arial" w:cs="Arial"/>
        </w:rPr>
      </w:pPr>
      <w:r w:rsidRPr="003E7963">
        <w:rPr>
          <w:rFonts w:ascii="Arial" w:eastAsia="Times New Roman" w:hAnsi="Arial" w:cs="Arial"/>
        </w:rPr>
        <w:t>veriteitse tarttuva tauti saattaa rajoittaa opintojen etenemistä ja työhön sijoittumista.</w:t>
      </w:r>
      <w:r w:rsidR="00DE3C1A">
        <w:rPr>
          <w:rFonts w:ascii="Arial" w:eastAsia="Times New Roman" w:hAnsi="Arial" w:cs="Arial"/>
        </w:rPr>
        <w:br/>
      </w:r>
    </w:p>
    <w:p w:rsidR="009332AD" w:rsidRPr="003E7963" w:rsidRDefault="009332AD" w:rsidP="009332AD">
      <w:pPr>
        <w:spacing w:after="200" w:line="240" w:lineRule="auto"/>
        <w:rPr>
          <w:rFonts w:ascii="Arial" w:eastAsia="Times New Roman" w:hAnsi="Arial" w:cs="Arial"/>
        </w:rPr>
      </w:pPr>
      <w:r w:rsidRPr="003E7963">
        <w:rPr>
          <w:rFonts w:ascii="Arial" w:eastAsia="Times New Roman" w:hAnsi="Arial" w:cs="Arial"/>
        </w:rPr>
        <w:t>Opiskelijaksi pyrkivän tulee ammattikorkeakoulun pyynnöstä antaa opiskelijaksi ottamisen arvioinnin edellyttämät terveydentilaansa ja toimintakykyään koskevat tiedot sekä tieto mahdollisesta aiemmasta opiskeluoikeuden peruuttamista koskevasta päätöksestä.</w:t>
      </w:r>
    </w:p>
    <w:p w:rsidR="009332AD" w:rsidRPr="003E7963" w:rsidRDefault="009332AD" w:rsidP="009332AD">
      <w:pPr>
        <w:spacing w:after="200" w:line="240" w:lineRule="auto"/>
        <w:rPr>
          <w:rFonts w:ascii="Arial" w:eastAsia="Times New Roman" w:hAnsi="Arial" w:cs="Arial"/>
        </w:rPr>
      </w:pPr>
      <w:r w:rsidRPr="003E7963">
        <w:rPr>
          <w:rFonts w:ascii="Arial" w:eastAsia="Times New Roman" w:hAnsi="Arial" w:cs="Arial"/>
        </w:rPr>
        <w:t>Opiskelijan tulee ammattikorkeakoulun pyynnöstä esittää rikostaustaote, jos opiskelijalle annetaan opinnoissa tai opintoihin kuuluvassa harjoittelussa tehtäviä, jotka edellyttävät olennaisesti alaikäisten parissa työskentelyä.</w:t>
      </w:r>
    </w:p>
    <w:p w:rsidR="009332AD" w:rsidRPr="003E7963" w:rsidRDefault="009332AD" w:rsidP="009332AD">
      <w:pPr>
        <w:spacing w:after="200" w:line="240" w:lineRule="auto"/>
        <w:rPr>
          <w:rFonts w:ascii="Arial" w:eastAsia="Times New Roman" w:hAnsi="Arial" w:cs="Arial"/>
        </w:rPr>
      </w:pPr>
      <w:r w:rsidRPr="003E7963">
        <w:rPr>
          <w:rFonts w:ascii="Arial" w:eastAsia="Times New Roman" w:hAnsi="Arial" w:cs="Arial"/>
        </w:rPr>
        <w:t>Ammattikorkeakoulu voi velvoittaa opiskelijan esittämään huumausainetestiä koskevan todistuksen, jos on aihetta epäillä, että opiskelija on huumausaineiden vaikutuksen alaisena opintoihin kuuluvissa käytännön tehtävissä tai harjoittelussa tai että opiskelijalla on riippuvuus huumausaineista.</w:t>
      </w:r>
    </w:p>
    <w:p w:rsidR="009332AD" w:rsidRPr="003E7963"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Valinta on ehdollinen, kunnes ammattikorkeakoulu on tarkistanut koulutukseen valituilta koulutodistukset, bioanalyytikkokoulutukseen valituilta todistuksen riittävästä näkökyvystä ja saanut hakijalta mahdollisesti pyydetyn selvityksen terveydentilasta. </w:t>
      </w:r>
    </w:p>
    <w:p w:rsidR="009332AD" w:rsidRPr="003E7963" w:rsidRDefault="009332AD" w:rsidP="009332AD">
      <w:pPr>
        <w:spacing w:after="0" w:line="240" w:lineRule="auto"/>
        <w:rPr>
          <w:rFonts w:ascii="Arial" w:eastAsia="Times New Roman" w:hAnsi="Arial" w:cs="Arial"/>
          <w:lang w:eastAsia="fi-FI"/>
        </w:rPr>
      </w:pPr>
    </w:p>
    <w:p w:rsidR="009332AD" w:rsidRPr="003E7963"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Ammattikorkeakoulu voi purkaa valinnan seuraavista syistä: </w:t>
      </w:r>
    </w:p>
    <w:p w:rsidR="009332AD" w:rsidRPr="003E7963" w:rsidRDefault="009332AD" w:rsidP="009332AD">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todistuksia ei toimiteta ammattikorkeakoulun ilmoittamassa määräajassa</w:t>
      </w:r>
    </w:p>
    <w:p w:rsidR="009332AD" w:rsidRPr="003E7963" w:rsidRDefault="009332AD" w:rsidP="009332AD">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hakija on antanut arvosanoistaan virheellisiä tietoja</w:t>
      </w:r>
    </w:p>
    <w:p w:rsidR="009332AD" w:rsidRPr="003E7963" w:rsidRDefault="009332AD" w:rsidP="009332AD">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bioanalyytikkokoulutukseen valittua ei voida pitää koulutukseen soveltuvana näkökyvystä annetun todistuksen perusteella</w:t>
      </w:r>
    </w:p>
    <w:p w:rsidR="009332AD" w:rsidRPr="003E7963" w:rsidRDefault="009332AD" w:rsidP="009332AD">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hakijaa ei voida pitää sosiaali- ja terveysalan koulutukseen terveydentilaltaan ja/tai toimintakyvyltään sopivana</w:t>
      </w:r>
    </w:p>
    <w:p w:rsidR="009332AD" w:rsidRPr="003E7963" w:rsidRDefault="009332AD" w:rsidP="009332AD">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hakija on jättänyt kertomatta terveydentilaansa liittyviä asioita</w:t>
      </w:r>
    </w:p>
    <w:p w:rsidR="009332AD" w:rsidRPr="003E7963" w:rsidRDefault="009332AD" w:rsidP="009332AD">
      <w:pPr>
        <w:numPr>
          <w:ilvl w:val="0"/>
          <w:numId w:val="15"/>
        </w:numPr>
        <w:spacing w:after="0" w:line="240" w:lineRule="auto"/>
        <w:contextualSpacing/>
        <w:rPr>
          <w:rFonts w:ascii="Arial" w:eastAsia="Times New Roman" w:hAnsi="Arial" w:cs="Arial"/>
          <w:lang w:eastAsia="fi-FI"/>
        </w:rPr>
      </w:pPr>
      <w:r w:rsidRPr="003E7963">
        <w:rPr>
          <w:rFonts w:ascii="Arial" w:eastAsia="Times New Roman" w:hAnsi="Arial" w:cs="Arial"/>
          <w:lang w:eastAsia="fi-FI"/>
        </w:rPr>
        <w:t>jos opiskelija on salannut aiemman opiskeluoikeuden peruuttamisen.</w:t>
      </w:r>
    </w:p>
    <w:p w:rsidR="009332AD" w:rsidRPr="003E7963" w:rsidRDefault="009332AD" w:rsidP="009332AD">
      <w:pPr>
        <w:spacing w:after="0" w:line="240" w:lineRule="auto"/>
        <w:rPr>
          <w:rFonts w:ascii="Arial" w:eastAsia="Times New Roman" w:hAnsi="Arial" w:cs="Arial"/>
          <w:lang w:eastAsia="fi-FI"/>
        </w:rPr>
      </w:pPr>
    </w:p>
    <w:p w:rsidR="009332AD" w:rsidRPr="003E7963" w:rsidRDefault="009332AD" w:rsidP="009332AD">
      <w:pPr>
        <w:spacing w:after="0" w:line="240" w:lineRule="auto"/>
        <w:rPr>
          <w:rFonts w:ascii="Arial" w:eastAsia="Times New Roman" w:hAnsi="Arial" w:cs="Arial"/>
          <w:lang w:eastAsia="fi-FI"/>
        </w:rPr>
      </w:pPr>
    </w:p>
    <w:p w:rsidR="009332AD" w:rsidRDefault="009332AD" w:rsidP="009332AD">
      <w:pPr>
        <w:rPr>
          <w:rFonts w:ascii="Arial" w:hAnsi="Arial" w:cs="Arial"/>
          <w:b/>
          <w:sz w:val="24"/>
        </w:rPr>
      </w:pPr>
      <w:r w:rsidRPr="00BD242D">
        <w:rPr>
          <w:rFonts w:ascii="Arial" w:hAnsi="Arial" w:cs="Arial"/>
          <w:b/>
          <w:sz w:val="24"/>
        </w:rPr>
        <w:t>Valintakoe</w:t>
      </w:r>
    </w:p>
    <w:p w:rsidR="009332AD" w:rsidRPr="003E7963" w:rsidRDefault="009332AD" w:rsidP="009332AD">
      <w:pPr>
        <w:spacing w:after="0" w:line="240" w:lineRule="auto"/>
        <w:rPr>
          <w:rFonts w:ascii="Arial" w:eastAsia="Times New Roman" w:hAnsi="Arial" w:cs="Arial"/>
          <w:lang w:eastAsia="fi-FI"/>
        </w:rPr>
      </w:pPr>
      <w:r w:rsidRPr="00331EFF">
        <w:rPr>
          <w:rFonts w:ascii="Arial" w:eastAsia="Times New Roman" w:hAnsi="Arial" w:cs="Arial"/>
          <w:lang w:eastAsia="fi-FI"/>
        </w:rPr>
        <w:t xml:space="preserve">Valintakokeeseen kutsutaan kaikki hakukelpoisuutensa osoittaneet hakijat. </w:t>
      </w:r>
      <w:r w:rsidRPr="00331EFF">
        <w:rPr>
          <w:rFonts w:ascii="Arial" w:eastAsia="Times New Roman" w:hAnsi="Arial" w:cs="Arial"/>
          <w:lang w:eastAsia="fi-FI"/>
        </w:rPr>
        <w:br/>
      </w:r>
      <w:r>
        <w:rPr>
          <w:rFonts w:ascii="Arial" w:eastAsia="Times New Roman" w:hAnsi="Arial" w:cs="Arial"/>
          <w:lang w:eastAsia="fi-FI"/>
        </w:rPr>
        <w:br/>
      </w:r>
      <w:r w:rsidRPr="003E7963">
        <w:rPr>
          <w:rFonts w:ascii="Arial" w:eastAsia="Times New Roman" w:hAnsi="Arial" w:cs="Arial"/>
          <w:lang w:eastAsia="fi-FI"/>
        </w:rPr>
        <w:t>Opiskelijavalinta tehdään</w:t>
      </w:r>
      <w:r>
        <w:rPr>
          <w:rFonts w:ascii="Arial" w:eastAsia="Times New Roman" w:hAnsi="Arial" w:cs="Arial"/>
          <w:lang w:eastAsia="fi-FI"/>
        </w:rPr>
        <w:t xml:space="preserve"> </w:t>
      </w:r>
      <w:r w:rsidRPr="00181B9E">
        <w:rPr>
          <w:rFonts w:ascii="Arial" w:eastAsia="Times New Roman" w:hAnsi="Arial" w:cs="Arial"/>
          <w:lang w:eastAsia="fi-FI"/>
        </w:rPr>
        <w:t>valintatapa 1</w:t>
      </w:r>
      <w:r w:rsidRPr="003E7963">
        <w:rPr>
          <w:rFonts w:ascii="Arial" w:eastAsia="Times New Roman" w:hAnsi="Arial" w:cs="Arial"/>
          <w:lang w:eastAsia="fi-FI"/>
        </w:rPr>
        <w:t xml:space="preserve"> </w:t>
      </w:r>
      <w:r>
        <w:rPr>
          <w:rFonts w:ascii="Arial" w:eastAsia="Times New Roman" w:hAnsi="Arial" w:cs="Arial"/>
          <w:lang w:eastAsia="fi-FI"/>
        </w:rPr>
        <w:t>mukaisesti (</w:t>
      </w:r>
      <w:r w:rsidRPr="003E7963">
        <w:rPr>
          <w:rFonts w:ascii="Arial" w:eastAsia="Times New Roman" w:hAnsi="Arial" w:cs="Arial"/>
          <w:lang w:eastAsia="fi-FI"/>
        </w:rPr>
        <w:t>valintakokeesta saadun pistemäärän perusteella.</w:t>
      </w:r>
      <w:r>
        <w:rPr>
          <w:rFonts w:ascii="Arial" w:eastAsia="Times New Roman" w:hAnsi="Arial" w:cs="Arial"/>
          <w:lang w:eastAsia="fi-FI"/>
        </w:rPr>
        <w:t>)</w:t>
      </w:r>
      <w:r w:rsidRPr="003E7963">
        <w:rPr>
          <w:rFonts w:ascii="Arial" w:eastAsia="Times New Roman" w:hAnsi="Arial" w:cs="Arial"/>
          <w:lang w:eastAsia="fi-FI"/>
        </w:rPr>
        <w:t xml:space="preserve"> </w:t>
      </w:r>
    </w:p>
    <w:p w:rsidR="009332AD" w:rsidRPr="003E7963"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Valintakokeesta voi saada enimmillään 70 pistettä ja alin hyväksytty pistemäärä on 30 pistettä.  </w:t>
      </w:r>
    </w:p>
    <w:p w:rsidR="009332AD" w:rsidRPr="003E7963" w:rsidRDefault="009332AD" w:rsidP="009332AD">
      <w:pPr>
        <w:spacing w:after="0" w:line="240" w:lineRule="auto"/>
        <w:rPr>
          <w:rFonts w:ascii="Arial" w:eastAsia="Times New Roman" w:hAnsi="Arial" w:cs="Arial"/>
          <w:lang w:eastAsia="fi-FI"/>
        </w:rPr>
      </w:pPr>
    </w:p>
    <w:p w:rsidR="009332AD" w:rsidRPr="003E7963"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 xml:space="preserve">Sosiaali- ja terveysalan valintakokeessa painotetaan alalle soveltuvuutta arvioimalla motivaatiota, sosiaalisia valmiuksia sekä oppimis- ja työskentelyvalmiuksia. Koulutukseen valitulta edellytetään alalle soveltuvaa terveyttä.  </w:t>
      </w:r>
    </w:p>
    <w:p w:rsidR="009332AD" w:rsidRPr="003E7963" w:rsidRDefault="009332AD" w:rsidP="009332AD">
      <w:pPr>
        <w:spacing w:after="0" w:line="240" w:lineRule="auto"/>
        <w:rPr>
          <w:rFonts w:ascii="Arial" w:eastAsia="Times New Roman" w:hAnsi="Arial" w:cs="Arial"/>
          <w:strike/>
          <w:lang w:eastAsia="fi-FI"/>
        </w:rPr>
      </w:pPr>
    </w:p>
    <w:p w:rsidR="009332AD"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Ammattikorkeakoulut voivat tehdä valintakoeyhteistyötä.  Valintakoetulos on voimassa kyseisen haun ajan. Ammattikorkeakoulut ilmoittavat opintopolku.fi-sivustolla ja omilla www-sivuillaan valintakoepäivät ja valintakokeen sisällön.</w:t>
      </w:r>
    </w:p>
    <w:p w:rsidR="009332AD" w:rsidRPr="003E7963" w:rsidRDefault="009332AD" w:rsidP="009332AD">
      <w:pPr>
        <w:spacing w:after="0" w:line="240" w:lineRule="auto"/>
        <w:rPr>
          <w:rFonts w:ascii="Arial" w:eastAsia="Times New Roman" w:hAnsi="Arial" w:cs="Arial"/>
          <w:lang w:eastAsia="fi-FI"/>
        </w:rPr>
      </w:pPr>
    </w:p>
    <w:p w:rsidR="009332AD" w:rsidRPr="003E7963" w:rsidRDefault="009332AD" w:rsidP="009332AD">
      <w:pPr>
        <w:spacing w:after="0" w:line="240" w:lineRule="auto"/>
        <w:rPr>
          <w:rFonts w:ascii="Arial" w:eastAsia="Times New Roman" w:hAnsi="Arial" w:cs="Arial"/>
          <w:lang w:eastAsia="fi-FI"/>
        </w:rPr>
      </w:pPr>
    </w:p>
    <w:p w:rsidR="009332AD" w:rsidRPr="0062168C" w:rsidRDefault="009332AD" w:rsidP="009332AD">
      <w:pPr>
        <w:rPr>
          <w:rFonts w:ascii="Arial" w:hAnsi="Arial" w:cs="Arial"/>
          <w:b/>
          <w:color w:val="4F81BD"/>
          <w:sz w:val="24"/>
          <w:szCs w:val="24"/>
          <w:lang w:eastAsia="fi-FI"/>
        </w:rPr>
      </w:pPr>
      <w:r w:rsidRPr="0062168C">
        <w:rPr>
          <w:rFonts w:ascii="Arial" w:hAnsi="Arial" w:cs="Arial"/>
          <w:b/>
          <w:sz w:val="24"/>
          <w:szCs w:val="24"/>
          <w:lang w:eastAsia="fi-FI"/>
        </w:rPr>
        <w:t>Valinta tasapisteissä olevien välillä</w:t>
      </w:r>
      <w:r w:rsidRPr="0062168C">
        <w:rPr>
          <w:rFonts w:ascii="Arial" w:hAnsi="Arial" w:cs="Arial"/>
          <w:b/>
          <w:i/>
          <w:sz w:val="24"/>
          <w:szCs w:val="24"/>
          <w:lang w:eastAsia="fi-FI"/>
        </w:rPr>
        <w:t xml:space="preserve"> </w:t>
      </w:r>
    </w:p>
    <w:p w:rsidR="009332AD" w:rsidRPr="003E7963" w:rsidRDefault="009332AD" w:rsidP="009332AD">
      <w:pPr>
        <w:spacing w:after="0" w:line="240" w:lineRule="auto"/>
        <w:rPr>
          <w:rFonts w:ascii="Arial" w:eastAsia="Times New Roman" w:hAnsi="Arial" w:cs="Arial"/>
          <w:color w:val="00B050"/>
          <w:lang w:eastAsia="fi-FI"/>
        </w:rPr>
      </w:pPr>
    </w:p>
    <w:p w:rsidR="009332AD" w:rsidRPr="00CC1B71" w:rsidRDefault="009332AD" w:rsidP="009332AD">
      <w:pPr>
        <w:spacing w:after="0" w:line="240" w:lineRule="auto"/>
        <w:rPr>
          <w:rFonts w:ascii="Arial" w:eastAsia="Times New Roman" w:hAnsi="Arial" w:cs="Arial"/>
          <w:lang w:eastAsia="fi-FI"/>
        </w:rPr>
      </w:pPr>
      <w:r w:rsidRPr="00CC1B71">
        <w:rPr>
          <w:rFonts w:ascii="Arial" w:eastAsia="Times New Roman" w:hAnsi="Arial" w:cs="Arial"/>
          <w:lang w:eastAsia="fi-FI"/>
        </w:rPr>
        <w:t xml:space="preserve">Lopullisessa valinnassa tasapistetilanteessa hakijat asetetaan paremmuusjärjestykseen seuraavin perustein: </w:t>
      </w:r>
    </w:p>
    <w:p w:rsidR="009332AD" w:rsidRPr="00CC1B71" w:rsidRDefault="009332AD" w:rsidP="009332AD">
      <w:pPr>
        <w:spacing w:after="0" w:line="240" w:lineRule="auto"/>
        <w:rPr>
          <w:rFonts w:ascii="Arial" w:eastAsia="Times New Roman" w:hAnsi="Arial" w:cs="Arial"/>
          <w:lang w:eastAsia="fi-FI"/>
        </w:rPr>
      </w:pPr>
      <w:r w:rsidRPr="00CC1B71">
        <w:rPr>
          <w:rFonts w:ascii="Arial" w:eastAsia="Times New Roman" w:hAnsi="Arial" w:cs="Arial"/>
          <w:lang w:eastAsia="fi-FI"/>
        </w:rPr>
        <w:t>1. valintakoepisteet</w:t>
      </w:r>
    </w:p>
    <w:p w:rsidR="009332AD" w:rsidRPr="00CC1B71" w:rsidRDefault="009332AD" w:rsidP="009332AD">
      <w:pPr>
        <w:spacing w:after="0" w:line="240" w:lineRule="auto"/>
        <w:rPr>
          <w:rFonts w:ascii="Arial" w:eastAsia="Times New Roman" w:hAnsi="Arial" w:cs="Arial"/>
          <w:lang w:eastAsia="fi-FI"/>
        </w:rPr>
      </w:pPr>
      <w:r w:rsidRPr="00CC1B71">
        <w:rPr>
          <w:rFonts w:ascii="Arial" w:eastAsia="Times New Roman" w:hAnsi="Arial" w:cs="Arial"/>
          <w:lang w:eastAsia="fi-FI"/>
        </w:rPr>
        <w:t>2. koulumenestyspisteet</w:t>
      </w:r>
    </w:p>
    <w:p w:rsidR="009332AD" w:rsidRDefault="009332AD" w:rsidP="009332AD">
      <w:pPr>
        <w:spacing w:after="0" w:line="240" w:lineRule="auto"/>
        <w:rPr>
          <w:rFonts w:ascii="Arial" w:eastAsia="Times New Roman" w:hAnsi="Arial" w:cs="Arial"/>
          <w:lang w:eastAsia="fi-FI"/>
        </w:rPr>
      </w:pPr>
      <w:r w:rsidRPr="00CC1B71">
        <w:rPr>
          <w:rFonts w:ascii="Arial" w:eastAsia="Times New Roman" w:hAnsi="Arial" w:cs="Arial"/>
          <w:lang w:eastAsia="fi-FI"/>
        </w:rPr>
        <w:t>3. hakutoivejärjestys</w:t>
      </w:r>
    </w:p>
    <w:p w:rsidR="009332AD" w:rsidRPr="003E7963" w:rsidRDefault="009332AD" w:rsidP="009332AD">
      <w:pPr>
        <w:spacing w:after="0" w:line="240" w:lineRule="auto"/>
        <w:rPr>
          <w:rFonts w:ascii="Arial" w:eastAsia="Times New Roman" w:hAnsi="Arial" w:cs="Arial"/>
          <w:lang w:eastAsia="fi-FI"/>
        </w:rPr>
      </w:pPr>
    </w:p>
    <w:p w:rsidR="009332AD" w:rsidRDefault="009332AD" w:rsidP="009332AD">
      <w:pPr>
        <w:spacing w:after="0" w:line="240" w:lineRule="auto"/>
        <w:rPr>
          <w:rFonts w:ascii="Arial" w:eastAsia="Times New Roman" w:hAnsi="Arial" w:cs="Arial"/>
          <w:lang w:eastAsia="fi-FI"/>
        </w:rPr>
      </w:pPr>
      <w:r w:rsidRPr="003E7963">
        <w:rPr>
          <w:rFonts w:ascii="Arial" w:eastAsia="Times New Roman" w:hAnsi="Arial" w:cs="Arial"/>
          <w:lang w:eastAsia="fi-FI"/>
        </w:rPr>
        <w:t>Jos näillä kriteereillä ei saada eroa tasapistetilanteessa olevien välillä, ammattikorkeakoulu voi valita kaikki tasapistetilanteessa olevat hakijat tai ei valitse ketään tasapistetilanteessa olevia hakijoita tai järjestelmä voi arpoa valittavan/valittavat.</w:t>
      </w:r>
    </w:p>
    <w:p w:rsidR="003E7963" w:rsidRPr="00EC128F" w:rsidRDefault="003E7963" w:rsidP="009332AD">
      <w:pPr>
        <w:rPr>
          <w:rFonts w:ascii="Arial" w:eastAsia="Times New Roman" w:hAnsi="Arial" w:cs="Arial"/>
          <w:highlight w:val="yellow"/>
          <w:lang w:eastAsia="fi-FI"/>
        </w:rPr>
      </w:pPr>
    </w:p>
    <w:p w:rsidR="005C5AC1" w:rsidRPr="00EC128F" w:rsidRDefault="005C5AC1" w:rsidP="00DE32E5">
      <w:pPr>
        <w:spacing w:after="0" w:line="240" w:lineRule="auto"/>
        <w:rPr>
          <w:rFonts w:ascii="Arial" w:eastAsia="Times New Roman" w:hAnsi="Arial" w:cs="Arial"/>
          <w:highlight w:val="yellow"/>
          <w:lang w:eastAsia="fi-FI"/>
        </w:rPr>
      </w:pPr>
    </w:p>
    <w:p w:rsidR="0062497A" w:rsidRPr="00CE58B1" w:rsidRDefault="00B81564" w:rsidP="00B81564">
      <w:pPr>
        <w:pStyle w:val="Otsikko1"/>
        <w:rPr>
          <w:rFonts w:ascii="Arial" w:eastAsia="Times New Roman" w:hAnsi="Arial" w:cs="Arial"/>
          <w:sz w:val="28"/>
          <w:lang w:eastAsia="fi-FI"/>
        </w:rPr>
      </w:pPr>
      <w:bookmarkStart w:id="68" w:name="_Toc428266290"/>
      <w:r w:rsidRPr="00CE58B1">
        <w:rPr>
          <w:rFonts w:ascii="Arial" w:eastAsia="Times New Roman" w:hAnsi="Arial" w:cs="Arial"/>
          <w:sz w:val="28"/>
          <w:lang w:eastAsia="fi-FI"/>
        </w:rPr>
        <w:t>8 LIIKUNNAN AMMATTIKORKEAKOULUTUTKINTO</w:t>
      </w:r>
      <w:bookmarkEnd w:id="68"/>
      <w:r w:rsidR="0062497A" w:rsidRPr="00CE58B1">
        <w:rPr>
          <w:rFonts w:ascii="Arial" w:eastAsia="Times New Roman" w:hAnsi="Arial" w:cs="Arial"/>
          <w:sz w:val="28"/>
          <w:lang w:eastAsia="fi-FI"/>
        </w:rPr>
        <w:t xml:space="preserve"> </w:t>
      </w:r>
    </w:p>
    <w:p w:rsidR="0062497A" w:rsidRPr="00CE58B1" w:rsidRDefault="0062497A" w:rsidP="0062497A">
      <w:pPr>
        <w:widowControl w:val="0"/>
        <w:tabs>
          <w:tab w:val="left" w:pos="567"/>
        </w:tabs>
        <w:autoSpaceDE w:val="0"/>
        <w:autoSpaceDN w:val="0"/>
        <w:adjustRightInd w:val="0"/>
        <w:spacing w:after="0" w:line="220" w:lineRule="atLeast"/>
        <w:rPr>
          <w:rFonts w:ascii="Arial" w:eastAsia="Times New Roman" w:hAnsi="Arial" w:cs="Arial"/>
          <w:bCs/>
          <w:caps/>
          <w:sz w:val="20"/>
          <w:szCs w:val="20"/>
          <w:lang w:eastAsia="fi-FI"/>
        </w:rPr>
      </w:pPr>
    </w:p>
    <w:p w:rsidR="0062497A" w:rsidRPr="00CE58B1" w:rsidRDefault="0062497A" w:rsidP="0062497A">
      <w:pPr>
        <w:spacing w:after="0" w:line="240" w:lineRule="auto"/>
        <w:rPr>
          <w:rFonts w:ascii="Arial" w:eastAsia="Calibri" w:hAnsi="Arial" w:cs="Arial"/>
        </w:rPr>
      </w:pPr>
      <w:r w:rsidRPr="00CE58B1">
        <w:rPr>
          <w:rFonts w:ascii="Arial" w:eastAsia="Calibri" w:hAnsi="Arial" w:cs="Arial"/>
        </w:rPr>
        <w:t>Tämä alakohtainen osa tarkentaa valintaperustesuosituksen yleisosaa. Suosituksessa on kuvattu valintaperusteet liikunnan ammattikorkeakoulututkinnon suomen- ja ruotsinkieliseen koulutukseen sekä vieraskieliseen koulutukseen. Opintopolku.fi -verkkosivuilta löytyy tarkemmat tiedot koulutusten sisällöistä ja valintaperusteista.</w:t>
      </w:r>
    </w:p>
    <w:p w:rsidR="0062497A" w:rsidRPr="00EC128F" w:rsidRDefault="0062497A" w:rsidP="0062497A">
      <w:pPr>
        <w:widowControl w:val="0"/>
        <w:tabs>
          <w:tab w:val="left" w:pos="567"/>
        </w:tabs>
        <w:autoSpaceDE w:val="0"/>
        <w:autoSpaceDN w:val="0"/>
        <w:adjustRightInd w:val="0"/>
        <w:spacing w:after="0" w:line="240" w:lineRule="auto"/>
        <w:rPr>
          <w:rFonts w:ascii="Arial" w:eastAsia="Times New Roman" w:hAnsi="Arial" w:cs="Arial"/>
          <w:bCs/>
          <w:caps/>
          <w:sz w:val="20"/>
          <w:szCs w:val="20"/>
          <w:highlight w:val="yellow"/>
          <w:lang w:eastAsia="fi-FI"/>
        </w:rPr>
      </w:pPr>
    </w:p>
    <w:p w:rsidR="00CF2884" w:rsidRPr="00EC128F" w:rsidRDefault="00CF2884" w:rsidP="0062497A">
      <w:pPr>
        <w:widowControl w:val="0"/>
        <w:tabs>
          <w:tab w:val="left" w:pos="567"/>
        </w:tabs>
        <w:autoSpaceDE w:val="0"/>
        <w:autoSpaceDN w:val="0"/>
        <w:adjustRightInd w:val="0"/>
        <w:spacing w:after="0" w:line="240" w:lineRule="auto"/>
        <w:rPr>
          <w:rFonts w:ascii="Arial" w:eastAsia="Times New Roman" w:hAnsi="Arial" w:cs="Arial"/>
          <w:bCs/>
          <w:caps/>
          <w:sz w:val="20"/>
          <w:szCs w:val="20"/>
          <w:highlight w:val="yellow"/>
          <w:lang w:eastAsia="fi-FI"/>
        </w:rPr>
      </w:pPr>
    </w:p>
    <w:p w:rsidR="0062497A" w:rsidRPr="00EC128F" w:rsidRDefault="0062497A" w:rsidP="0062497A">
      <w:pPr>
        <w:widowControl w:val="0"/>
        <w:tabs>
          <w:tab w:val="left" w:pos="567"/>
        </w:tabs>
        <w:autoSpaceDE w:val="0"/>
        <w:autoSpaceDN w:val="0"/>
        <w:adjustRightInd w:val="0"/>
        <w:spacing w:after="0" w:line="220" w:lineRule="atLeast"/>
        <w:rPr>
          <w:rFonts w:ascii="Arial" w:eastAsia="Times New Roman" w:hAnsi="Arial" w:cs="Arial"/>
          <w:bCs/>
          <w:caps/>
          <w:szCs w:val="20"/>
          <w:highlight w:val="yellow"/>
          <w:lang w:eastAsia="fi-FI"/>
        </w:rPr>
      </w:pPr>
    </w:p>
    <w:p w:rsidR="00E56728" w:rsidRPr="00CE58B1" w:rsidRDefault="00E56728" w:rsidP="00E56728">
      <w:pPr>
        <w:pStyle w:val="Otsikko2"/>
        <w:rPr>
          <w:rFonts w:ascii="Arial" w:eastAsia="Times New Roman" w:hAnsi="Arial" w:cs="Arial"/>
          <w:caps/>
          <w:lang w:eastAsia="fi-FI"/>
        </w:rPr>
      </w:pPr>
      <w:bookmarkStart w:id="69" w:name="_Toc428266291"/>
      <w:r w:rsidRPr="00CE58B1">
        <w:rPr>
          <w:rFonts w:ascii="Arial" w:eastAsia="Times New Roman" w:hAnsi="Arial" w:cs="Arial"/>
          <w:caps/>
          <w:lang w:eastAsia="fi-FI"/>
        </w:rPr>
        <w:t>8.1 s</w:t>
      </w:r>
      <w:r w:rsidRPr="00CE58B1">
        <w:rPr>
          <w:rFonts w:ascii="Arial" w:eastAsia="Times New Roman" w:hAnsi="Arial" w:cs="Arial"/>
          <w:lang w:eastAsia="fi-FI"/>
        </w:rPr>
        <w:t>uomenkielinen ja ruotsinkielinen koulutus</w:t>
      </w:r>
      <w:bookmarkEnd w:id="69"/>
      <w:r w:rsidRPr="00CE58B1">
        <w:rPr>
          <w:rFonts w:ascii="Arial" w:eastAsia="Times New Roman" w:hAnsi="Arial" w:cs="Arial"/>
          <w:caps/>
          <w:lang w:eastAsia="fi-FI"/>
        </w:rPr>
        <w:br/>
      </w:r>
    </w:p>
    <w:p w:rsidR="0062497A" w:rsidRPr="00CE58B1" w:rsidRDefault="00E56728" w:rsidP="0062497A">
      <w:pPr>
        <w:widowControl w:val="0"/>
        <w:tabs>
          <w:tab w:val="left" w:pos="567"/>
        </w:tabs>
        <w:autoSpaceDE w:val="0"/>
        <w:autoSpaceDN w:val="0"/>
        <w:adjustRightInd w:val="0"/>
        <w:spacing w:after="0" w:line="220" w:lineRule="atLeast"/>
        <w:rPr>
          <w:rFonts w:ascii="Arial" w:eastAsia="Times New Roman" w:hAnsi="Arial" w:cs="Arial"/>
          <w:b/>
          <w:bCs/>
          <w:caps/>
          <w:sz w:val="24"/>
          <w:lang w:eastAsia="fi-FI"/>
        </w:rPr>
      </w:pPr>
      <w:r w:rsidRPr="00CE58B1">
        <w:rPr>
          <w:rFonts w:ascii="Arial" w:eastAsia="Times New Roman" w:hAnsi="Arial" w:cs="Arial"/>
          <w:b/>
          <w:bCs/>
          <w:sz w:val="24"/>
          <w:lang w:eastAsia="fi-FI"/>
        </w:rPr>
        <w:t>Koulutukset ja hakukohteet</w:t>
      </w:r>
    </w:p>
    <w:p w:rsidR="0062497A" w:rsidRPr="00CE58B1" w:rsidRDefault="0062497A" w:rsidP="0062497A">
      <w:pPr>
        <w:widowControl w:val="0"/>
        <w:tabs>
          <w:tab w:val="left" w:pos="567"/>
        </w:tabs>
        <w:autoSpaceDE w:val="0"/>
        <w:autoSpaceDN w:val="0"/>
        <w:adjustRightInd w:val="0"/>
        <w:spacing w:after="0" w:line="220" w:lineRule="atLeast"/>
        <w:rPr>
          <w:rFonts w:ascii="Arial" w:eastAsia="Times New Roman" w:hAnsi="Arial" w:cs="Arial"/>
          <w:bCs/>
          <w:caps/>
          <w:lang w:eastAsia="fi-FI"/>
        </w:rPr>
      </w:pPr>
    </w:p>
    <w:p w:rsidR="0062497A" w:rsidRPr="00CE58B1" w:rsidRDefault="0062497A" w:rsidP="0062497A">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rPr>
      </w:pPr>
      <w:r w:rsidRPr="00CE58B1">
        <w:rPr>
          <w:rFonts w:ascii="Arial" w:eastAsia="Calibri" w:hAnsi="Arial" w:cs="Arial"/>
        </w:rPr>
        <w:t xml:space="preserve">Taulukko 1. </w:t>
      </w:r>
      <w:r w:rsidRPr="00CE58B1">
        <w:rPr>
          <w:rFonts w:ascii="Arial" w:eastAsia="Times New Roman" w:hAnsi="Arial" w:cs="Arial"/>
        </w:rPr>
        <w:t>Liikunnan ammattikorkeakoulututkintoon johtaa vuoden 2016 yhteishauissa neljä koulutusta:</w:t>
      </w:r>
    </w:p>
    <w:p w:rsidR="0062497A" w:rsidRPr="00EC128F" w:rsidRDefault="0062497A" w:rsidP="0062497A">
      <w:pPr>
        <w:spacing w:after="200" w:line="240" w:lineRule="auto"/>
        <w:rPr>
          <w:rFonts w:ascii="Arial" w:eastAsia="Calibri" w:hAnsi="Arial" w:cs="Arial"/>
          <w:b/>
          <w:highlight w:val="yellow"/>
        </w:rPr>
      </w:pPr>
    </w:p>
    <w:tbl>
      <w:tblPr>
        <w:tblStyle w:val="TableGrid2"/>
        <w:tblW w:w="9715" w:type="dxa"/>
        <w:tblLook w:val="04A0" w:firstRow="1" w:lastRow="0" w:firstColumn="1" w:lastColumn="0" w:noHBand="0" w:noVBand="1"/>
      </w:tblPr>
      <w:tblGrid>
        <w:gridCol w:w="3238"/>
        <w:gridCol w:w="3238"/>
        <w:gridCol w:w="3239"/>
      </w:tblGrid>
      <w:tr w:rsidR="0062497A" w:rsidRPr="008B179D" w:rsidTr="007D0D97">
        <w:trPr>
          <w:trHeight w:val="528"/>
        </w:trPr>
        <w:tc>
          <w:tcPr>
            <w:tcW w:w="3238" w:type="dxa"/>
          </w:tcPr>
          <w:p w:rsidR="0062497A" w:rsidRPr="008B179D" w:rsidRDefault="0062497A" w:rsidP="0062497A">
            <w:pPr>
              <w:rPr>
                <w:rFonts w:ascii="Arial" w:eastAsia="Calibri" w:hAnsi="Arial" w:cs="Arial"/>
                <w:b/>
              </w:rPr>
            </w:pPr>
            <w:r w:rsidRPr="008B179D">
              <w:rPr>
                <w:rFonts w:ascii="Arial" w:eastAsia="Calibri" w:hAnsi="Arial" w:cs="Arial"/>
                <w:b/>
              </w:rPr>
              <w:t>Koulutuksen nimi</w:t>
            </w:r>
          </w:p>
        </w:tc>
        <w:tc>
          <w:tcPr>
            <w:tcW w:w="3238" w:type="dxa"/>
          </w:tcPr>
          <w:p w:rsidR="0062497A" w:rsidRPr="008B179D" w:rsidRDefault="0062497A" w:rsidP="0062497A">
            <w:pPr>
              <w:rPr>
                <w:rFonts w:ascii="Arial" w:eastAsia="Calibri" w:hAnsi="Arial" w:cs="Arial"/>
                <w:b/>
              </w:rPr>
            </w:pPr>
            <w:r w:rsidRPr="008B179D">
              <w:rPr>
                <w:rFonts w:ascii="Arial" w:eastAsia="Calibri" w:hAnsi="Arial" w:cs="Arial"/>
                <w:b/>
              </w:rPr>
              <w:t>Hakukohteen nimi</w:t>
            </w:r>
          </w:p>
        </w:tc>
        <w:tc>
          <w:tcPr>
            <w:tcW w:w="3239" w:type="dxa"/>
          </w:tcPr>
          <w:p w:rsidR="0062497A" w:rsidRPr="008B179D" w:rsidRDefault="0062497A" w:rsidP="0062497A">
            <w:pPr>
              <w:rPr>
                <w:rFonts w:ascii="Arial" w:eastAsia="Calibri" w:hAnsi="Arial" w:cs="Arial"/>
                <w:b/>
              </w:rPr>
            </w:pPr>
            <w:r w:rsidRPr="008B179D">
              <w:rPr>
                <w:rFonts w:ascii="Arial" w:eastAsia="Calibri" w:hAnsi="Arial" w:cs="Arial"/>
                <w:b/>
              </w:rPr>
              <w:t>Ammattikorkeakoulu</w:t>
            </w:r>
          </w:p>
        </w:tc>
      </w:tr>
      <w:tr w:rsidR="0062497A" w:rsidRPr="008B179D" w:rsidTr="007D0D97">
        <w:trPr>
          <w:trHeight w:val="528"/>
        </w:trPr>
        <w:tc>
          <w:tcPr>
            <w:tcW w:w="3238" w:type="dxa"/>
          </w:tcPr>
          <w:p w:rsidR="0062497A" w:rsidRPr="008B179D" w:rsidRDefault="0062497A" w:rsidP="0062497A">
            <w:pPr>
              <w:rPr>
                <w:rFonts w:ascii="Arial" w:eastAsia="Calibri" w:hAnsi="Arial" w:cs="Arial"/>
              </w:rPr>
            </w:pPr>
            <w:r w:rsidRPr="008B179D">
              <w:rPr>
                <w:rFonts w:ascii="Arial" w:eastAsia="Calibri" w:hAnsi="Arial" w:cs="Arial"/>
              </w:rPr>
              <w:lastRenderedPageBreak/>
              <w:t xml:space="preserve">Liikunnanohjaaja (AMK), liikunnan ja vapaa-ajan koulutus </w:t>
            </w:r>
          </w:p>
        </w:tc>
        <w:tc>
          <w:tcPr>
            <w:tcW w:w="3238" w:type="dxa"/>
          </w:tcPr>
          <w:p w:rsidR="0062497A" w:rsidRPr="008B179D" w:rsidRDefault="0062497A" w:rsidP="0062497A">
            <w:pPr>
              <w:rPr>
                <w:rFonts w:ascii="Arial" w:eastAsia="Calibri" w:hAnsi="Arial" w:cs="Arial"/>
              </w:rPr>
            </w:pPr>
            <w:r w:rsidRPr="008B179D">
              <w:rPr>
                <w:rFonts w:ascii="Arial" w:eastAsia="Calibri" w:hAnsi="Arial" w:cs="Arial"/>
              </w:rPr>
              <w:t xml:space="preserve">Liikunnanohjaaja (AMK), liikunnan ja vapaa-ajan koulutus </w:t>
            </w:r>
          </w:p>
        </w:tc>
        <w:tc>
          <w:tcPr>
            <w:tcW w:w="3239" w:type="dxa"/>
          </w:tcPr>
          <w:p w:rsidR="0062497A" w:rsidRPr="008B179D" w:rsidRDefault="0062497A" w:rsidP="0062497A">
            <w:pPr>
              <w:rPr>
                <w:rFonts w:ascii="Arial" w:eastAsia="Calibri" w:hAnsi="Arial" w:cs="Arial"/>
              </w:rPr>
            </w:pPr>
            <w:r w:rsidRPr="008B179D">
              <w:rPr>
                <w:rFonts w:ascii="Arial" w:eastAsia="Calibri" w:hAnsi="Arial" w:cs="Arial"/>
              </w:rPr>
              <w:t>Haaga-Helia amk</w:t>
            </w:r>
          </w:p>
        </w:tc>
      </w:tr>
      <w:tr w:rsidR="0062497A" w:rsidRPr="008B179D" w:rsidTr="007D0D97">
        <w:trPr>
          <w:trHeight w:val="543"/>
        </w:trPr>
        <w:tc>
          <w:tcPr>
            <w:tcW w:w="3238" w:type="dxa"/>
          </w:tcPr>
          <w:p w:rsidR="0062497A" w:rsidRPr="008B179D" w:rsidRDefault="0062497A" w:rsidP="0062497A">
            <w:pPr>
              <w:rPr>
                <w:rFonts w:ascii="Arial" w:eastAsia="Calibri" w:hAnsi="Arial" w:cs="Arial"/>
              </w:rPr>
            </w:pPr>
            <w:r w:rsidRPr="008B179D">
              <w:rPr>
                <w:rFonts w:ascii="Arial" w:eastAsia="Calibri" w:hAnsi="Arial" w:cs="Arial"/>
              </w:rPr>
              <w:t>Liikunnanohjaaja (AMK), liikunnan ja vapaa-ajan koulutus</w:t>
            </w:r>
          </w:p>
        </w:tc>
        <w:tc>
          <w:tcPr>
            <w:tcW w:w="3238" w:type="dxa"/>
          </w:tcPr>
          <w:p w:rsidR="0062497A" w:rsidRPr="008B179D" w:rsidRDefault="0062497A" w:rsidP="0062497A">
            <w:pPr>
              <w:rPr>
                <w:rFonts w:ascii="Arial" w:eastAsia="Calibri" w:hAnsi="Arial" w:cs="Arial"/>
              </w:rPr>
            </w:pPr>
            <w:r w:rsidRPr="008B179D">
              <w:rPr>
                <w:rFonts w:ascii="Arial" w:eastAsia="Calibri" w:hAnsi="Arial" w:cs="Arial"/>
              </w:rPr>
              <w:t>Liikunnanohjaaja (AMK), liikunnan ja vapaa-ajan koulutus, päivätototeutus</w:t>
            </w:r>
          </w:p>
        </w:tc>
        <w:tc>
          <w:tcPr>
            <w:tcW w:w="3239" w:type="dxa"/>
          </w:tcPr>
          <w:p w:rsidR="0062497A" w:rsidRPr="008B179D" w:rsidRDefault="0062497A" w:rsidP="0062497A">
            <w:pPr>
              <w:rPr>
                <w:rFonts w:ascii="Arial" w:eastAsia="Calibri" w:hAnsi="Arial" w:cs="Arial"/>
              </w:rPr>
            </w:pPr>
            <w:r w:rsidRPr="008B179D">
              <w:rPr>
                <w:rFonts w:ascii="Arial" w:eastAsia="Calibri" w:hAnsi="Arial" w:cs="Arial"/>
              </w:rPr>
              <w:t>Kajaanin amk</w:t>
            </w:r>
          </w:p>
          <w:p w:rsidR="0062497A" w:rsidRPr="008B179D" w:rsidRDefault="0062497A" w:rsidP="0062497A">
            <w:pPr>
              <w:rPr>
                <w:rFonts w:ascii="Arial" w:eastAsia="Calibri" w:hAnsi="Arial" w:cs="Arial"/>
              </w:rPr>
            </w:pPr>
            <w:r w:rsidRPr="008B179D">
              <w:rPr>
                <w:rFonts w:ascii="Arial" w:eastAsia="Calibri" w:hAnsi="Arial" w:cs="Arial"/>
              </w:rPr>
              <w:t>Lapin amk</w:t>
            </w:r>
          </w:p>
        </w:tc>
      </w:tr>
      <w:tr w:rsidR="0062497A" w:rsidRPr="008B179D" w:rsidTr="007D0D97">
        <w:trPr>
          <w:trHeight w:val="452"/>
        </w:trPr>
        <w:tc>
          <w:tcPr>
            <w:tcW w:w="3238" w:type="dxa"/>
          </w:tcPr>
          <w:p w:rsidR="0062497A" w:rsidRPr="008B179D" w:rsidRDefault="0062497A" w:rsidP="0062497A">
            <w:pPr>
              <w:rPr>
                <w:rFonts w:ascii="Arial" w:eastAsia="Calibri" w:hAnsi="Arial" w:cs="Arial"/>
              </w:rPr>
            </w:pPr>
            <w:r w:rsidRPr="008B179D">
              <w:rPr>
                <w:rFonts w:ascii="Arial" w:eastAsia="Calibri" w:hAnsi="Arial" w:cs="Arial"/>
              </w:rPr>
              <w:t>Idrottsintruktör (YH), Idråttsområdet</w:t>
            </w:r>
          </w:p>
          <w:p w:rsidR="0062497A" w:rsidRPr="008B179D" w:rsidRDefault="0062497A" w:rsidP="0062497A">
            <w:pPr>
              <w:rPr>
                <w:rFonts w:ascii="Arial" w:eastAsia="Calibri" w:hAnsi="Arial" w:cs="Arial"/>
              </w:rPr>
            </w:pPr>
          </w:p>
        </w:tc>
        <w:tc>
          <w:tcPr>
            <w:tcW w:w="3238" w:type="dxa"/>
          </w:tcPr>
          <w:p w:rsidR="0062497A" w:rsidRPr="008B179D" w:rsidRDefault="0062497A" w:rsidP="0062497A">
            <w:pPr>
              <w:rPr>
                <w:rFonts w:ascii="Arial" w:eastAsia="Calibri" w:hAnsi="Arial" w:cs="Arial"/>
              </w:rPr>
            </w:pPr>
            <w:r w:rsidRPr="008B179D">
              <w:rPr>
                <w:rFonts w:ascii="Arial" w:eastAsia="Calibri" w:hAnsi="Arial" w:cs="Arial"/>
              </w:rPr>
              <w:t>Idrottsintruktör (YH), Idråttsområdet, dagstudier</w:t>
            </w:r>
          </w:p>
        </w:tc>
        <w:tc>
          <w:tcPr>
            <w:tcW w:w="3239" w:type="dxa"/>
          </w:tcPr>
          <w:p w:rsidR="0062497A" w:rsidRPr="008B179D" w:rsidRDefault="0062497A" w:rsidP="0062497A">
            <w:pPr>
              <w:rPr>
                <w:rFonts w:ascii="Arial" w:eastAsia="Calibri" w:hAnsi="Arial" w:cs="Arial"/>
              </w:rPr>
            </w:pPr>
            <w:r w:rsidRPr="008B179D">
              <w:rPr>
                <w:rFonts w:ascii="Arial" w:eastAsia="Calibri" w:hAnsi="Arial" w:cs="Arial"/>
              </w:rPr>
              <w:t>YH Arcada</w:t>
            </w:r>
          </w:p>
        </w:tc>
      </w:tr>
      <w:tr w:rsidR="0062497A" w:rsidRPr="00EC128F" w:rsidTr="007D0D97">
        <w:trPr>
          <w:trHeight w:val="226"/>
        </w:trPr>
        <w:tc>
          <w:tcPr>
            <w:tcW w:w="3238" w:type="dxa"/>
          </w:tcPr>
          <w:p w:rsidR="0062497A" w:rsidRPr="008B179D" w:rsidRDefault="0062497A" w:rsidP="0062497A">
            <w:pPr>
              <w:rPr>
                <w:rFonts w:ascii="Arial" w:eastAsia="Calibri" w:hAnsi="Arial" w:cs="Arial"/>
                <w:lang w:val="en-US"/>
              </w:rPr>
            </w:pPr>
            <w:r w:rsidRPr="008B179D">
              <w:rPr>
                <w:rFonts w:ascii="Arial" w:eastAsia="Calibri" w:hAnsi="Arial" w:cs="Arial"/>
                <w:lang w:val="en-US"/>
              </w:rPr>
              <w:t>Bachelor of Sports Studies, Degree Programme in Sports and Leisure Management</w:t>
            </w:r>
          </w:p>
        </w:tc>
        <w:tc>
          <w:tcPr>
            <w:tcW w:w="3238" w:type="dxa"/>
          </w:tcPr>
          <w:p w:rsidR="0062497A" w:rsidRPr="008B179D" w:rsidRDefault="0062497A" w:rsidP="0062497A">
            <w:pPr>
              <w:rPr>
                <w:rFonts w:ascii="Arial" w:eastAsia="Calibri" w:hAnsi="Arial" w:cs="Arial"/>
                <w:b/>
                <w:lang w:val="en-US"/>
              </w:rPr>
            </w:pPr>
            <w:r w:rsidRPr="008B179D">
              <w:rPr>
                <w:rFonts w:ascii="Arial" w:eastAsia="Calibri" w:hAnsi="Arial" w:cs="Arial"/>
                <w:lang w:val="en-US"/>
              </w:rPr>
              <w:t>Bachelor of Sports Studies, full-time studies</w:t>
            </w:r>
          </w:p>
        </w:tc>
        <w:tc>
          <w:tcPr>
            <w:tcW w:w="3239" w:type="dxa"/>
          </w:tcPr>
          <w:p w:rsidR="0062497A" w:rsidRPr="008B179D" w:rsidRDefault="0062497A" w:rsidP="0062497A">
            <w:pPr>
              <w:rPr>
                <w:rFonts w:ascii="Arial" w:eastAsia="Calibri" w:hAnsi="Arial" w:cs="Arial"/>
              </w:rPr>
            </w:pPr>
            <w:r w:rsidRPr="008B179D">
              <w:rPr>
                <w:rFonts w:ascii="Arial" w:eastAsia="Calibri" w:hAnsi="Arial" w:cs="Arial"/>
              </w:rPr>
              <w:t>Haaga-Helia amk</w:t>
            </w:r>
          </w:p>
          <w:p w:rsidR="0062497A" w:rsidRPr="008B179D" w:rsidRDefault="0062497A" w:rsidP="0062497A">
            <w:pPr>
              <w:rPr>
                <w:rFonts w:ascii="Arial" w:eastAsia="Calibri" w:hAnsi="Arial" w:cs="Arial"/>
              </w:rPr>
            </w:pPr>
            <w:r w:rsidRPr="008B179D">
              <w:rPr>
                <w:rFonts w:ascii="Arial" w:eastAsia="Calibri" w:hAnsi="Arial" w:cs="Arial"/>
              </w:rPr>
              <w:t>Kajaanin amk</w:t>
            </w:r>
          </w:p>
        </w:tc>
      </w:tr>
    </w:tbl>
    <w:p w:rsidR="0062497A" w:rsidRPr="00EC128F" w:rsidRDefault="0062497A" w:rsidP="0062497A">
      <w:pPr>
        <w:widowControl w:val="0"/>
        <w:tabs>
          <w:tab w:val="left" w:pos="567"/>
        </w:tabs>
        <w:autoSpaceDE w:val="0"/>
        <w:autoSpaceDN w:val="0"/>
        <w:adjustRightInd w:val="0"/>
        <w:spacing w:after="0" w:line="220" w:lineRule="atLeast"/>
        <w:rPr>
          <w:rFonts w:ascii="Arial" w:eastAsia="Times New Roman" w:hAnsi="Arial" w:cs="Arial"/>
          <w:bCs/>
          <w:caps/>
          <w:highlight w:val="yellow"/>
          <w:lang w:eastAsia="fi-FI"/>
        </w:rPr>
      </w:pPr>
    </w:p>
    <w:p w:rsidR="0062497A" w:rsidRPr="008B179D" w:rsidRDefault="0062497A" w:rsidP="004E2DF3">
      <w:pPr>
        <w:spacing w:after="200" w:line="240" w:lineRule="auto"/>
        <w:rPr>
          <w:rFonts w:ascii="Arial" w:eastAsia="Calibri" w:hAnsi="Arial" w:cs="Arial"/>
        </w:rPr>
      </w:pPr>
      <w:r w:rsidRPr="008B179D">
        <w:rPr>
          <w:rFonts w:ascii="Arial" w:eastAsia="Calibri" w:hAnsi="Arial" w:cs="Arial"/>
        </w:rPr>
        <w:t>Monimuotototeutusta ei ole erillisenä hakukohteena yhteishaussa vuonna 2016. Monimuotototeutuksesta kiinnostuneet hakijat voivat hakea Haaga-Helia amk:n koulutukseen. Siellä kaikki hakijat hakevat samaan hakukohteeseen ja opiskelijan mahdollinen sijoittuminen monimuotokoulutukseen tapahtuu opintojen alkaessa opinto-ohjelman henkilökohtaistamisen yhteydessä.</w:t>
      </w:r>
    </w:p>
    <w:p w:rsidR="0062497A" w:rsidRPr="00EC128F" w:rsidRDefault="0062497A" w:rsidP="0062497A">
      <w:pPr>
        <w:widowControl w:val="0"/>
        <w:tabs>
          <w:tab w:val="left" w:pos="567"/>
        </w:tabs>
        <w:autoSpaceDE w:val="0"/>
        <w:autoSpaceDN w:val="0"/>
        <w:adjustRightInd w:val="0"/>
        <w:spacing w:after="0" w:line="220" w:lineRule="atLeast"/>
        <w:rPr>
          <w:rFonts w:ascii="Arial" w:eastAsia="Times New Roman" w:hAnsi="Arial" w:cs="Arial"/>
          <w:bCs/>
          <w:caps/>
          <w:sz w:val="20"/>
          <w:szCs w:val="20"/>
          <w:highlight w:val="yellow"/>
          <w:lang w:eastAsia="fi-FI"/>
        </w:rPr>
      </w:pPr>
    </w:p>
    <w:p w:rsidR="0062497A" w:rsidRPr="008B179D" w:rsidRDefault="003F18A3" w:rsidP="0062497A">
      <w:pPr>
        <w:widowControl w:val="0"/>
        <w:tabs>
          <w:tab w:val="left" w:pos="567"/>
        </w:tabs>
        <w:autoSpaceDE w:val="0"/>
        <w:autoSpaceDN w:val="0"/>
        <w:adjustRightInd w:val="0"/>
        <w:spacing w:after="0" w:line="220" w:lineRule="atLeast"/>
        <w:rPr>
          <w:rFonts w:ascii="Arial" w:eastAsia="Times New Roman" w:hAnsi="Arial" w:cs="Arial"/>
          <w:b/>
          <w:bCs/>
          <w:caps/>
          <w:sz w:val="24"/>
          <w:lang w:eastAsia="fi-FI"/>
        </w:rPr>
      </w:pPr>
      <w:r w:rsidRPr="008B179D">
        <w:rPr>
          <w:rFonts w:ascii="Arial" w:eastAsia="Times New Roman" w:hAnsi="Arial" w:cs="Arial"/>
          <w:b/>
          <w:bCs/>
          <w:sz w:val="24"/>
          <w:lang w:eastAsia="fi-FI"/>
        </w:rPr>
        <w:t>Opiskelijavalinta</w:t>
      </w:r>
    </w:p>
    <w:p w:rsidR="0062497A" w:rsidRPr="008B179D" w:rsidRDefault="0062497A" w:rsidP="0062497A">
      <w:pPr>
        <w:widowControl w:val="0"/>
        <w:tabs>
          <w:tab w:val="left" w:pos="567"/>
        </w:tabs>
        <w:autoSpaceDE w:val="0"/>
        <w:autoSpaceDN w:val="0"/>
        <w:adjustRightInd w:val="0"/>
        <w:spacing w:after="0" w:line="220" w:lineRule="atLeast"/>
        <w:rPr>
          <w:rFonts w:ascii="Arial" w:eastAsia="Times New Roman" w:hAnsi="Arial" w:cs="Arial"/>
          <w:bCs/>
          <w:caps/>
          <w:sz w:val="20"/>
          <w:szCs w:val="20"/>
          <w:lang w:eastAsia="fi-FI"/>
        </w:rPr>
      </w:pP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Hakukelpoisuus ammattikorkeakouluopintoihin on määritelty valintaperustesuosituksen yleisessä osassa. Opintopolku.fi -verkkosivujen hakukohdetiedoista löydät mahdolliset poikkeavat hakukelpoisuusvaatimukset.</w:t>
      </w:r>
    </w:p>
    <w:p w:rsidR="00144181" w:rsidRPr="008B179D" w:rsidRDefault="008B179D" w:rsidP="0062497A">
      <w:pPr>
        <w:widowControl w:val="0"/>
        <w:tabs>
          <w:tab w:val="left" w:pos="567"/>
          <w:tab w:val="left" w:pos="680"/>
        </w:tabs>
        <w:autoSpaceDE w:val="0"/>
        <w:autoSpaceDN w:val="0"/>
        <w:adjustRightInd w:val="0"/>
        <w:spacing w:after="0" w:line="220" w:lineRule="atLeast"/>
        <w:rPr>
          <w:rFonts w:ascii="Arial" w:eastAsia="Times New Roman" w:hAnsi="Arial" w:cs="Arial"/>
          <w:b/>
          <w:highlight w:val="yellow"/>
          <w:lang w:eastAsia="fi-FI"/>
        </w:rPr>
      </w:pPr>
      <w:r>
        <w:rPr>
          <w:rFonts w:ascii="Arial" w:eastAsia="Times New Roman" w:hAnsi="Arial" w:cs="Arial"/>
          <w:highlight w:val="yellow"/>
          <w:lang w:eastAsia="fi-FI"/>
        </w:rPr>
        <w:br/>
      </w:r>
      <w:r w:rsidRPr="008B179D">
        <w:rPr>
          <w:rFonts w:ascii="Arial" w:eastAsia="Times New Roman" w:hAnsi="Arial" w:cs="Arial"/>
          <w:b/>
          <w:lang w:eastAsia="fi-FI"/>
        </w:rPr>
        <w:t>Sora-lainsäädäntö</w:t>
      </w:r>
    </w:p>
    <w:p w:rsidR="0062497A" w:rsidRPr="008B179D" w:rsidRDefault="0062497A" w:rsidP="0062497A">
      <w:pPr>
        <w:spacing w:after="0" w:line="240" w:lineRule="auto"/>
        <w:rPr>
          <w:rFonts w:ascii="Arial" w:eastAsia="Calibri" w:hAnsi="Arial" w:cs="Arial"/>
          <w:sz w:val="20"/>
          <w:szCs w:val="20"/>
        </w:rPr>
      </w:pPr>
    </w:p>
    <w:p w:rsidR="0062497A" w:rsidRPr="008B179D" w:rsidRDefault="0062497A" w:rsidP="0062497A">
      <w:pPr>
        <w:spacing w:after="0" w:line="240" w:lineRule="auto"/>
        <w:rPr>
          <w:rFonts w:ascii="Arial" w:eastAsia="Calibri" w:hAnsi="Arial" w:cs="Arial"/>
        </w:rPr>
      </w:pPr>
      <w:r w:rsidRPr="008B179D">
        <w:rPr>
          <w:rFonts w:ascii="Arial" w:eastAsia="Calibri" w:hAnsi="Arial" w:cs="Arial"/>
        </w:rPr>
        <w:t xml:space="preserve">Liikunta-alalle hakevan terveydentilan ja toimintakyvyn tulee olla sellainen, että opiskelija kykenee opintoihin liittyviin käytännön tehtäviin ja harjoitteluun. Tiedot vaadituista terveydellisistä edellytyksistä löytyvät </w:t>
      </w:r>
      <w:r w:rsidR="0014654B" w:rsidRPr="008B179D">
        <w:rPr>
          <w:rFonts w:ascii="Arial" w:eastAsia="Calibri" w:hAnsi="Arial" w:cs="Arial"/>
        </w:rPr>
        <w:t>Opintopolku.fi-verkkosivujen hakukohdetiedoista</w:t>
      </w:r>
      <w:r w:rsidRPr="008B179D">
        <w:rPr>
          <w:rFonts w:ascii="Arial" w:eastAsia="Calibri" w:hAnsi="Arial" w:cs="Arial"/>
        </w:rPr>
        <w:t>.</w:t>
      </w:r>
    </w:p>
    <w:p w:rsidR="0062497A" w:rsidRPr="008B179D" w:rsidRDefault="0062497A" w:rsidP="0062497A">
      <w:pPr>
        <w:spacing w:after="0" w:line="240" w:lineRule="auto"/>
        <w:rPr>
          <w:rFonts w:ascii="Arial" w:eastAsia="Calibri" w:hAnsi="Arial" w:cs="Arial"/>
        </w:rPr>
      </w:pPr>
    </w:p>
    <w:p w:rsidR="0062497A" w:rsidRPr="008B179D" w:rsidRDefault="0062497A" w:rsidP="0062497A">
      <w:pPr>
        <w:spacing w:after="0" w:line="240" w:lineRule="auto"/>
        <w:rPr>
          <w:rFonts w:ascii="Arial" w:eastAsia="Calibri" w:hAnsi="Arial" w:cs="Arial"/>
        </w:rPr>
      </w:pPr>
      <w:r w:rsidRPr="008B179D">
        <w:rPr>
          <w:rFonts w:ascii="Arial" w:eastAsia="Calibri" w:hAnsi="Arial" w:cs="Arial"/>
        </w:rPr>
        <w:t>Ennen opiskeluihin kuuluvaan harjoitteluun siirtymistä ammattikorkeakoulu voi pyytää rikostaustaotteen esittämistä, jos harjoitteluun kuuluu olennaisesti alaikäisten parissa työskentelyä.</w:t>
      </w:r>
    </w:p>
    <w:p w:rsidR="0062497A" w:rsidRPr="008B179D" w:rsidRDefault="0062497A" w:rsidP="0062497A">
      <w:pPr>
        <w:spacing w:after="0" w:line="240" w:lineRule="auto"/>
        <w:rPr>
          <w:rFonts w:ascii="Arial" w:eastAsia="Calibri" w:hAnsi="Arial" w:cs="Arial"/>
        </w:rPr>
      </w:pPr>
    </w:p>
    <w:p w:rsidR="0062497A" w:rsidRPr="008B179D" w:rsidRDefault="0062497A" w:rsidP="0062497A">
      <w:pPr>
        <w:spacing w:after="0" w:line="240" w:lineRule="auto"/>
        <w:rPr>
          <w:rFonts w:ascii="Arial" w:eastAsia="Calibri" w:hAnsi="Arial" w:cs="Arial"/>
        </w:rPr>
      </w:pPr>
      <w:r w:rsidRPr="008B179D">
        <w:rPr>
          <w:rFonts w:ascii="Arial" w:eastAsia="Calibri" w:hAnsi="Arial" w:cs="Arial"/>
        </w:rPr>
        <w:t>Opiskelijaksi pyrkivän tulee ammattikorkeakoulun pyynnöstä antaa opiskelijaksi ottamisen arvioinnin edellyttämät terveydentilaansa koskevat tiedot sekä tieto opiskeluoikeuden peruuttamista koskevasta päätöksestä.</w:t>
      </w:r>
    </w:p>
    <w:p w:rsidR="00CF2884" w:rsidRPr="00EC128F" w:rsidRDefault="00CF2884" w:rsidP="0062497A">
      <w:pPr>
        <w:widowControl w:val="0"/>
        <w:tabs>
          <w:tab w:val="left" w:pos="567"/>
        </w:tabs>
        <w:autoSpaceDE w:val="0"/>
        <w:autoSpaceDN w:val="0"/>
        <w:adjustRightInd w:val="0"/>
        <w:spacing w:after="0" w:line="220" w:lineRule="atLeast"/>
        <w:rPr>
          <w:rFonts w:ascii="Arial" w:eastAsia="Times New Roman" w:hAnsi="Arial" w:cs="Arial"/>
          <w:bCs/>
          <w:caps/>
          <w:sz w:val="20"/>
          <w:szCs w:val="20"/>
          <w:highlight w:val="yellow"/>
          <w:lang w:eastAsia="fi-FI"/>
        </w:rPr>
      </w:pPr>
    </w:p>
    <w:p w:rsidR="00CF2884" w:rsidRPr="00EC128F" w:rsidRDefault="00CF2884" w:rsidP="0062497A">
      <w:pPr>
        <w:widowControl w:val="0"/>
        <w:tabs>
          <w:tab w:val="left" w:pos="567"/>
        </w:tabs>
        <w:autoSpaceDE w:val="0"/>
        <w:autoSpaceDN w:val="0"/>
        <w:adjustRightInd w:val="0"/>
        <w:spacing w:after="0" w:line="220" w:lineRule="atLeast"/>
        <w:rPr>
          <w:rFonts w:ascii="Arial" w:eastAsia="Times New Roman" w:hAnsi="Arial" w:cs="Arial"/>
          <w:bCs/>
          <w:caps/>
          <w:sz w:val="20"/>
          <w:szCs w:val="20"/>
          <w:highlight w:val="yellow"/>
          <w:lang w:eastAsia="fi-FI"/>
        </w:rPr>
      </w:pPr>
    </w:p>
    <w:p w:rsidR="0062497A" w:rsidRPr="00EC128F" w:rsidRDefault="0062497A" w:rsidP="0062497A">
      <w:pPr>
        <w:widowControl w:val="0"/>
        <w:tabs>
          <w:tab w:val="left" w:pos="567"/>
        </w:tabs>
        <w:autoSpaceDE w:val="0"/>
        <w:autoSpaceDN w:val="0"/>
        <w:adjustRightInd w:val="0"/>
        <w:spacing w:after="0" w:line="220" w:lineRule="atLeast"/>
        <w:rPr>
          <w:rFonts w:ascii="Arial" w:eastAsia="Times New Roman" w:hAnsi="Arial" w:cs="Arial"/>
          <w:bCs/>
          <w:caps/>
          <w:sz w:val="20"/>
          <w:szCs w:val="20"/>
          <w:highlight w:val="yellow"/>
          <w:lang w:eastAsia="fi-FI"/>
        </w:rPr>
      </w:pPr>
    </w:p>
    <w:p w:rsidR="0062497A" w:rsidRPr="008B179D" w:rsidRDefault="005F135D" w:rsidP="0062497A">
      <w:pPr>
        <w:widowControl w:val="0"/>
        <w:tabs>
          <w:tab w:val="left" w:pos="567"/>
          <w:tab w:val="left" w:pos="680"/>
        </w:tabs>
        <w:autoSpaceDE w:val="0"/>
        <w:autoSpaceDN w:val="0"/>
        <w:adjustRightInd w:val="0"/>
        <w:spacing w:after="0" w:line="220" w:lineRule="atLeast"/>
        <w:rPr>
          <w:rFonts w:ascii="Arial" w:eastAsia="Times New Roman" w:hAnsi="Arial" w:cs="Arial"/>
          <w:b/>
          <w:sz w:val="26"/>
          <w:szCs w:val="26"/>
          <w:lang w:eastAsia="fi-FI"/>
        </w:rPr>
      </w:pPr>
      <w:r w:rsidRPr="008B179D">
        <w:rPr>
          <w:rFonts w:ascii="Arial" w:eastAsia="Times New Roman" w:hAnsi="Arial" w:cs="Arial"/>
          <w:b/>
          <w:sz w:val="26"/>
          <w:szCs w:val="26"/>
          <w:lang w:eastAsia="fi-FI"/>
        </w:rPr>
        <w:t>Suomen- ja ruotsinkielinen päivätoteutus</w:t>
      </w:r>
    </w:p>
    <w:p w:rsidR="0062497A" w:rsidRPr="00EC128F"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sz w:val="20"/>
          <w:szCs w:val="20"/>
          <w:highlight w:val="yellow"/>
          <w:lang w:eastAsia="fi-FI"/>
        </w:rPr>
      </w:pPr>
    </w:p>
    <w:p w:rsidR="008B179D" w:rsidRPr="008B179D" w:rsidRDefault="008B179D" w:rsidP="008B179D">
      <w:pPr>
        <w:spacing w:after="0" w:line="240" w:lineRule="auto"/>
        <w:rPr>
          <w:rFonts w:ascii="Arial" w:eastAsia="Times New Roman" w:hAnsi="Arial" w:cs="Arial"/>
          <w:szCs w:val="20"/>
          <w:lang w:eastAsia="fi-FI"/>
        </w:rPr>
      </w:pPr>
      <w:r w:rsidRPr="008B179D">
        <w:rPr>
          <w:rFonts w:ascii="Arial" w:hAnsi="Arial" w:cs="Arial"/>
          <w:szCs w:val="20"/>
        </w:rPr>
        <w:t xml:space="preserve">Opiskelijavalinta on kaksivaiheinen. </w:t>
      </w:r>
      <w:r w:rsidRPr="008B179D">
        <w:rPr>
          <w:rFonts w:ascii="Arial" w:eastAsia="Times New Roman" w:hAnsi="Arial" w:cs="Arial"/>
          <w:szCs w:val="20"/>
          <w:lang w:eastAsia="fi-FI"/>
        </w:rPr>
        <w:t>Kaikki hakijat osallistuvat valtakunnalliseen esivalintakokeeseen ilman erillistä kutsua. Esivalintakokeen perusteella osa hakukelpoisista hakijoista kutsutaan varsinaiseen valintakokeeseen. Valintakokeeseen kutsutaan vähintään nelinkertainen määrä hakijoita aloituspaikkoihin nähden.</w:t>
      </w:r>
      <w:r w:rsidRPr="008B179D">
        <w:rPr>
          <w:rFonts w:ascii="Arial" w:hAnsi="Arial" w:cs="Arial"/>
          <w:szCs w:val="20"/>
        </w:rPr>
        <w:t xml:space="preserve"> </w:t>
      </w:r>
    </w:p>
    <w:p w:rsidR="008B179D" w:rsidRPr="008B179D" w:rsidRDefault="008B179D" w:rsidP="008B179D">
      <w:pPr>
        <w:pStyle w:val="leipateksti"/>
        <w:jc w:val="left"/>
        <w:rPr>
          <w:rFonts w:ascii="Arial" w:hAnsi="Arial" w:cs="Arial"/>
          <w:color w:val="auto"/>
          <w:sz w:val="22"/>
          <w:szCs w:val="20"/>
        </w:rPr>
      </w:pPr>
    </w:p>
    <w:p w:rsidR="008B179D" w:rsidRPr="008B179D" w:rsidRDefault="008B179D" w:rsidP="008B179D">
      <w:pPr>
        <w:spacing w:after="220" w:line="240" w:lineRule="auto"/>
        <w:rPr>
          <w:rFonts w:ascii="Arial" w:eastAsia="Calibri" w:hAnsi="Arial" w:cs="Arial"/>
          <w:b/>
        </w:rPr>
      </w:pPr>
      <w:r w:rsidRPr="008B179D">
        <w:rPr>
          <w:rFonts w:ascii="Arial" w:hAnsi="Arial" w:cs="Arial"/>
          <w:szCs w:val="20"/>
        </w:rPr>
        <w:t xml:space="preserve">Lopullinen opiskelijavalinta tehdään varsinaisesta valintakokeesta saatavan pistemäärän perusteella. Esivalintakokeen pisteet eivät vaikuta lopullisiin valintapisteisiin. </w:t>
      </w:r>
      <w:r w:rsidRPr="008B179D">
        <w:rPr>
          <w:rFonts w:ascii="Arial" w:hAnsi="Arial" w:cs="Arial"/>
          <w:szCs w:val="20"/>
        </w:rPr>
        <w:br/>
      </w:r>
      <w:r>
        <w:rPr>
          <w:rFonts w:ascii="Arial" w:hAnsi="Arial" w:cs="Arial"/>
          <w:sz w:val="20"/>
          <w:szCs w:val="20"/>
          <w:highlight w:val="yellow"/>
        </w:rPr>
        <w:br/>
      </w:r>
      <w:r w:rsidRPr="008B179D">
        <w:rPr>
          <w:rFonts w:ascii="Arial" w:eastAsia="Calibri" w:hAnsi="Arial" w:cs="Arial"/>
          <w:b/>
        </w:rPr>
        <w:t>VALINTATAPA 1: VALINTAKOE</w:t>
      </w:r>
    </w:p>
    <w:p w:rsidR="008B179D" w:rsidRPr="008B179D" w:rsidRDefault="008B179D" w:rsidP="008B179D">
      <w:pPr>
        <w:spacing w:after="0" w:line="240" w:lineRule="auto"/>
        <w:rPr>
          <w:rFonts w:ascii="Arial" w:eastAsia="Times New Roman" w:hAnsi="Arial" w:cs="Arial"/>
          <w:lang w:eastAsia="fi-FI"/>
        </w:rPr>
      </w:pPr>
      <w:r w:rsidRPr="008B179D">
        <w:rPr>
          <w:rFonts w:ascii="Arial" w:eastAsia="Times New Roman" w:hAnsi="Arial" w:cs="Arial"/>
          <w:lang w:eastAsia="fi-FI"/>
        </w:rPr>
        <w:t>Valintakoe</w:t>
      </w:r>
      <w:r w:rsidRPr="008B179D">
        <w:rPr>
          <w:rFonts w:ascii="Arial" w:eastAsia="Times New Roman" w:hAnsi="Arial" w:cs="Arial"/>
          <w:lang w:eastAsia="fi-FI"/>
        </w:rPr>
        <w:tab/>
      </w:r>
      <w:r w:rsidRPr="008B179D">
        <w:rPr>
          <w:rFonts w:ascii="Arial" w:eastAsia="Times New Roman" w:hAnsi="Arial" w:cs="Arial"/>
          <w:lang w:eastAsia="fi-FI"/>
        </w:rPr>
        <w:tab/>
        <w:t>70 pistettä</w:t>
      </w:r>
    </w:p>
    <w:p w:rsidR="008B179D" w:rsidRPr="007E20DD" w:rsidRDefault="008B179D" w:rsidP="008B179D">
      <w:pPr>
        <w:pStyle w:val="leipateksti"/>
        <w:jc w:val="left"/>
        <w:rPr>
          <w:rFonts w:ascii="Arial" w:hAnsi="Arial" w:cs="Arial"/>
          <w:color w:val="auto"/>
          <w:sz w:val="20"/>
          <w:szCs w:val="20"/>
          <w:highlight w:val="yellow"/>
        </w:rPr>
      </w:pPr>
    </w:p>
    <w:p w:rsidR="008B179D" w:rsidRPr="007E20DD" w:rsidRDefault="008B179D" w:rsidP="008B179D">
      <w:pPr>
        <w:pStyle w:val="leipateksti"/>
        <w:jc w:val="left"/>
        <w:rPr>
          <w:rFonts w:ascii="Arial" w:hAnsi="Arial" w:cs="Arial"/>
          <w:color w:val="auto"/>
          <w:sz w:val="20"/>
          <w:szCs w:val="20"/>
          <w:highlight w:val="yellow"/>
        </w:rPr>
      </w:pPr>
    </w:p>
    <w:p w:rsidR="008B179D" w:rsidRPr="007E20DD" w:rsidRDefault="008B179D" w:rsidP="008B179D">
      <w:pPr>
        <w:pStyle w:val="leipateksti"/>
        <w:jc w:val="left"/>
        <w:rPr>
          <w:rFonts w:ascii="Arial" w:hAnsi="Arial" w:cs="Arial"/>
          <w:color w:val="auto"/>
          <w:sz w:val="20"/>
          <w:szCs w:val="20"/>
          <w:highlight w:val="yellow"/>
        </w:rPr>
      </w:pPr>
    </w:p>
    <w:p w:rsidR="008B179D" w:rsidRPr="008B179D" w:rsidRDefault="008B179D" w:rsidP="008B179D">
      <w:pPr>
        <w:pStyle w:val="leipateksti"/>
        <w:jc w:val="left"/>
        <w:rPr>
          <w:rFonts w:ascii="Arial" w:hAnsi="Arial" w:cs="Arial"/>
          <w:color w:val="auto"/>
          <w:sz w:val="22"/>
          <w:szCs w:val="20"/>
        </w:rPr>
      </w:pPr>
      <w:r w:rsidRPr="008B179D">
        <w:rPr>
          <w:rFonts w:ascii="Arial" w:hAnsi="Arial" w:cs="Arial"/>
          <w:color w:val="auto"/>
          <w:sz w:val="22"/>
          <w:szCs w:val="20"/>
        </w:rPr>
        <w:t>Voidakseen tulla valituksi hakijan on saatava valintakokeesta vähintään 30 pistettä.</w:t>
      </w:r>
    </w:p>
    <w:p w:rsidR="008B179D" w:rsidRPr="008B179D" w:rsidRDefault="008B179D" w:rsidP="008B179D">
      <w:pPr>
        <w:pStyle w:val="leipateksti"/>
        <w:jc w:val="left"/>
        <w:rPr>
          <w:rFonts w:ascii="Arial" w:hAnsi="Arial" w:cs="Arial"/>
          <w:color w:val="auto"/>
          <w:sz w:val="22"/>
          <w:szCs w:val="20"/>
        </w:rPr>
      </w:pPr>
      <w:r w:rsidRPr="008B179D">
        <w:rPr>
          <w:rFonts w:ascii="Arial" w:hAnsi="Arial" w:cs="Arial"/>
          <w:color w:val="auto"/>
          <w:sz w:val="22"/>
          <w:szCs w:val="20"/>
        </w:rPr>
        <w:t xml:space="preserve"> </w:t>
      </w:r>
    </w:p>
    <w:p w:rsidR="008B179D" w:rsidRPr="008B179D" w:rsidRDefault="008B179D" w:rsidP="008B179D">
      <w:pPr>
        <w:pStyle w:val="leipateksti"/>
        <w:jc w:val="left"/>
        <w:rPr>
          <w:rFonts w:ascii="Arial" w:hAnsi="Arial" w:cs="Arial"/>
          <w:color w:val="auto"/>
          <w:sz w:val="22"/>
          <w:szCs w:val="20"/>
        </w:rPr>
      </w:pPr>
      <w:r w:rsidRPr="008B179D">
        <w:rPr>
          <w:rFonts w:ascii="Arial" w:hAnsi="Arial" w:cs="Arial"/>
          <w:color w:val="auto"/>
          <w:sz w:val="22"/>
          <w:szCs w:val="20"/>
        </w:rPr>
        <w:t>Valinta on ehdollinen, kunnes ammattikorkeakoulu on tarkastanut koulutodistukset. Ammattikorkeakoulu voi purkaa valinnan, jos todistuksia ei toimiteta ammattikorkeakoulun ilmoittamassa määräajassa tai jos hakija on antanut arvosanoistaan tai työkokemuksestaan virheellisiä tietoja.</w:t>
      </w:r>
    </w:p>
    <w:p w:rsidR="00BD48A3" w:rsidRPr="008B179D" w:rsidRDefault="00BD48A3" w:rsidP="008B179D">
      <w:pPr>
        <w:spacing w:after="220" w:line="240" w:lineRule="auto"/>
        <w:rPr>
          <w:rFonts w:ascii="Arial" w:eastAsia="Times New Roman" w:hAnsi="Arial" w:cs="Arial"/>
          <w:sz w:val="24"/>
          <w:highlight w:val="yellow"/>
          <w:lang w:eastAsia="fi-FI"/>
        </w:rPr>
      </w:pPr>
    </w:p>
    <w:p w:rsidR="0062497A" w:rsidRPr="008B179D" w:rsidRDefault="00B641C4" w:rsidP="0062497A">
      <w:pPr>
        <w:widowControl w:val="0"/>
        <w:tabs>
          <w:tab w:val="left" w:pos="567"/>
        </w:tabs>
        <w:autoSpaceDE w:val="0"/>
        <w:autoSpaceDN w:val="0"/>
        <w:adjustRightInd w:val="0"/>
        <w:spacing w:after="0" w:line="220" w:lineRule="atLeast"/>
        <w:rPr>
          <w:rFonts w:ascii="Arial" w:eastAsia="Times New Roman" w:hAnsi="Arial" w:cs="Arial"/>
          <w:b/>
          <w:bCs/>
          <w:caps/>
          <w:color w:val="FF0000"/>
          <w:sz w:val="24"/>
          <w:lang w:eastAsia="fi-FI"/>
        </w:rPr>
      </w:pPr>
      <w:r w:rsidRPr="008B179D">
        <w:rPr>
          <w:rFonts w:ascii="Arial" w:eastAsia="Times New Roman" w:hAnsi="Arial" w:cs="Arial"/>
          <w:b/>
          <w:bCs/>
          <w:sz w:val="24"/>
          <w:lang w:eastAsia="fi-FI"/>
        </w:rPr>
        <w:t>Valintakoe ja työkokemus</w:t>
      </w:r>
    </w:p>
    <w:p w:rsidR="008B179D" w:rsidRPr="008B179D" w:rsidRDefault="008B179D" w:rsidP="008B179D">
      <w:pPr>
        <w:pStyle w:val="leipateksti"/>
        <w:jc w:val="left"/>
        <w:rPr>
          <w:rFonts w:ascii="Arial" w:hAnsi="Arial" w:cs="Arial"/>
          <w:sz w:val="22"/>
          <w:szCs w:val="20"/>
        </w:rPr>
      </w:pPr>
      <w:r>
        <w:rPr>
          <w:rFonts w:ascii="Arial" w:hAnsi="Arial" w:cs="Arial"/>
          <w:sz w:val="20"/>
          <w:szCs w:val="20"/>
          <w:highlight w:val="yellow"/>
        </w:rPr>
        <w:br/>
      </w:r>
      <w:r w:rsidRPr="008B179D">
        <w:rPr>
          <w:rFonts w:ascii="Arial" w:hAnsi="Arial" w:cs="Arial"/>
          <w:sz w:val="22"/>
          <w:szCs w:val="20"/>
        </w:rPr>
        <w:t>Esivalintakokeen järjestämisestä tiedotetaan kunkin ammattikorkeakoulun Opintopolku-sivustoilla.</w:t>
      </w:r>
    </w:p>
    <w:p w:rsidR="008B179D" w:rsidRPr="008B179D" w:rsidRDefault="008B179D" w:rsidP="008B179D">
      <w:pPr>
        <w:pStyle w:val="leipateksti"/>
        <w:jc w:val="left"/>
        <w:rPr>
          <w:rFonts w:ascii="Arial" w:hAnsi="Arial" w:cs="Arial"/>
          <w:color w:val="auto"/>
          <w:spacing w:val="-2"/>
          <w:sz w:val="22"/>
          <w:szCs w:val="20"/>
        </w:rPr>
      </w:pPr>
    </w:p>
    <w:p w:rsidR="008B179D" w:rsidRPr="008B179D" w:rsidRDefault="008B179D" w:rsidP="008B179D">
      <w:pPr>
        <w:pStyle w:val="leipateksti"/>
        <w:jc w:val="left"/>
        <w:rPr>
          <w:rFonts w:ascii="Arial" w:hAnsi="Arial" w:cs="Arial"/>
          <w:color w:val="auto"/>
          <w:spacing w:val="-2"/>
          <w:sz w:val="22"/>
          <w:szCs w:val="20"/>
        </w:rPr>
      </w:pPr>
      <w:r w:rsidRPr="008B179D">
        <w:rPr>
          <w:rFonts w:ascii="Arial" w:hAnsi="Arial" w:cs="Arial"/>
          <w:color w:val="auto"/>
          <w:spacing w:val="-2"/>
          <w:sz w:val="22"/>
          <w:szCs w:val="20"/>
        </w:rPr>
        <w:t>Varsinainen valintakoe on ammattikorkeakoulukohtainen. Valintakoetulos on voimassa kyseisen haun ajan.</w:t>
      </w:r>
    </w:p>
    <w:p w:rsidR="0062497A" w:rsidRPr="00EC128F" w:rsidRDefault="00CD71BD" w:rsidP="0062497A">
      <w:pPr>
        <w:widowControl w:val="0"/>
        <w:tabs>
          <w:tab w:val="left" w:pos="567"/>
          <w:tab w:val="left" w:pos="680"/>
        </w:tabs>
        <w:autoSpaceDE w:val="0"/>
        <w:autoSpaceDN w:val="0"/>
        <w:adjustRightInd w:val="0"/>
        <w:spacing w:after="0" w:line="220" w:lineRule="atLeast"/>
        <w:rPr>
          <w:rFonts w:ascii="Arial" w:eastAsia="Times New Roman" w:hAnsi="Arial" w:cs="Arial"/>
          <w:highlight w:val="yellow"/>
          <w:lang w:eastAsia="fi-FI"/>
        </w:rPr>
      </w:pPr>
      <w:r w:rsidRPr="00EC128F">
        <w:rPr>
          <w:rFonts w:ascii="Arial" w:eastAsia="Times New Roman" w:hAnsi="Arial" w:cs="Arial"/>
          <w:highlight w:val="yellow"/>
          <w:lang w:eastAsia="fi-FI"/>
        </w:rPr>
        <w:br/>
      </w:r>
      <w:r w:rsidR="0062497A" w:rsidRPr="008B179D">
        <w:rPr>
          <w:rFonts w:ascii="Arial" w:eastAsia="Times New Roman" w:hAnsi="Arial" w:cs="Arial"/>
          <w:lang w:eastAsia="fi-FI"/>
        </w:rPr>
        <w:t>Valintakoe voi sisältää liikuntatestejä, ohjausnäytteen, psykologisen soveltuvuustestin, kirjallisen tai aineistokirjoituskokeen, ryhmätilanteen ja henkilökohtaisen haastattelun. Eri osioiden määrä ja painotus vaihtelevat ammattikorkeakouluittain. Ammattikorkeakoulu ilmoittaa valintakokeen osiot ja niiden painotukset tarkemmin Opintopolku-sivustoillaan.</w:t>
      </w:r>
    </w:p>
    <w:p w:rsidR="0062497A" w:rsidRPr="00EC128F"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highlight w:val="yellow"/>
          <w:lang w:eastAsia="fi-FI"/>
        </w:rPr>
      </w:pP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Lisäksi valintakokeen osana arvioidaan hakijan alasuuntautuneisuutta ja alakohtaista työkokemusta.</w:t>
      </w:r>
    </w:p>
    <w:p w:rsidR="0062497A" w:rsidRPr="00EC128F"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highlight w:val="yellow"/>
          <w:lang w:eastAsia="fi-FI"/>
        </w:rPr>
      </w:pPr>
    </w:p>
    <w:p w:rsidR="0062497A" w:rsidRPr="008B179D" w:rsidRDefault="0062497A" w:rsidP="0062497A">
      <w:pPr>
        <w:widowControl w:val="0"/>
        <w:tabs>
          <w:tab w:val="left" w:pos="567"/>
          <w:tab w:val="left" w:pos="680"/>
        </w:tabs>
        <w:autoSpaceDE w:val="0"/>
        <w:autoSpaceDN w:val="0"/>
        <w:adjustRightInd w:val="0"/>
        <w:spacing w:after="0" w:line="220" w:lineRule="atLeast"/>
        <w:jc w:val="both"/>
        <w:rPr>
          <w:rFonts w:ascii="Arial" w:eastAsia="Times New Roman" w:hAnsi="Arial" w:cs="Arial"/>
          <w:b/>
          <w:bCs/>
          <w:lang w:eastAsia="fi-FI"/>
        </w:rPr>
      </w:pPr>
      <w:r w:rsidRPr="008B179D">
        <w:rPr>
          <w:rFonts w:ascii="Arial" w:eastAsia="Times New Roman" w:hAnsi="Arial" w:cs="Arial"/>
          <w:b/>
          <w:bCs/>
          <w:lang w:eastAsia="fi-FI"/>
        </w:rPr>
        <w:t>Alasuuntautuneisuuden arvioinnissa voidaan ottaa huomioon mm.</w:t>
      </w:r>
    </w:p>
    <w:p w:rsidR="0062497A" w:rsidRPr="008B179D" w:rsidRDefault="0062497A" w:rsidP="00EB26C4">
      <w:pPr>
        <w:widowControl w:val="0"/>
        <w:numPr>
          <w:ilvl w:val="0"/>
          <w:numId w:val="17"/>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koulutukseen ammatillisesti valmentava koulutus (esim. urheiluopistojen 4–8 kk:n kurssit)</w:t>
      </w:r>
    </w:p>
    <w:p w:rsidR="0062497A" w:rsidRPr="008B179D" w:rsidRDefault="0062497A" w:rsidP="00EB26C4">
      <w:pPr>
        <w:widowControl w:val="0"/>
        <w:numPr>
          <w:ilvl w:val="0"/>
          <w:numId w:val="17"/>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valtakunnallinen liikunta- ja nuorisojärjestöjen tavoitteellinen koulutus</w:t>
      </w:r>
    </w:p>
    <w:p w:rsidR="0062497A" w:rsidRPr="008B179D" w:rsidRDefault="0062497A" w:rsidP="00EB26C4">
      <w:pPr>
        <w:widowControl w:val="0"/>
        <w:numPr>
          <w:ilvl w:val="0"/>
          <w:numId w:val="17"/>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koulutukseen soveltuva muu ammatillinen koulutus ja avoimen yliopiston arvosanaopinnot</w:t>
      </w:r>
    </w:p>
    <w:p w:rsidR="0062497A" w:rsidRPr="008B179D" w:rsidRDefault="0062497A" w:rsidP="00EB26C4">
      <w:pPr>
        <w:widowControl w:val="0"/>
        <w:numPr>
          <w:ilvl w:val="0"/>
          <w:numId w:val="17"/>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liikunnan lukiodiplomi</w:t>
      </w:r>
    </w:p>
    <w:p w:rsidR="0062497A" w:rsidRPr="008B179D" w:rsidRDefault="0062497A" w:rsidP="00EB26C4">
      <w:pPr>
        <w:widowControl w:val="0"/>
        <w:numPr>
          <w:ilvl w:val="0"/>
          <w:numId w:val="17"/>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spacing w:val="-2"/>
          <w:lang w:eastAsia="fi-FI"/>
        </w:rPr>
        <w:t>järjestöjen ja yhdistysten luottamustehtävät, projektien vetäminen ja vastaava toiminta</w:t>
      </w:r>
    </w:p>
    <w:p w:rsidR="0062497A" w:rsidRPr="008B179D" w:rsidRDefault="0062497A" w:rsidP="00EB26C4">
      <w:pPr>
        <w:widowControl w:val="0"/>
        <w:numPr>
          <w:ilvl w:val="0"/>
          <w:numId w:val="17"/>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liikuntasaavutukset sekä harrastusluonteinen ohjaus- ja valmennustoiminta</w:t>
      </w:r>
    </w:p>
    <w:p w:rsidR="0062497A" w:rsidRPr="008B179D" w:rsidRDefault="0062497A" w:rsidP="0062497A">
      <w:pPr>
        <w:widowControl w:val="0"/>
        <w:tabs>
          <w:tab w:val="left" w:pos="567"/>
          <w:tab w:val="left" w:pos="680"/>
        </w:tabs>
        <w:autoSpaceDE w:val="0"/>
        <w:autoSpaceDN w:val="0"/>
        <w:adjustRightInd w:val="0"/>
        <w:spacing w:after="0" w:line="220" w:lineRule="atLeast"/>
        <w:ind w:left="360"/>
        <w:rPr>
          <w:rFonts w:ascii="Arial" w:eastAsia="Times New Roman" w:hAnsi="Arial" w:cs="Arial"/>
          <w:lang w:eastAsia="fi-FI"/>
        </w:rPr>
      </w:pP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Työkokemuspisteitä annetaan koulutukseen soveltuvasta liikunta-, nuoriso- ja vapaa-aikatoiminnan sekä opetus- tai kasvatusalan työkokemuksesta. Työkokemus on pitänyt hankkia vähintään 16-vuotiaana hakuajan päättymiseen mennessä (kahden kuukauden työkokemus tuottaa valinnassa yhden pisteen). Osa-aikatyössä (vähintään 20 tuntia viikossa) 150 tunnin mittainen, saman työnantajan palveluksessa tehty työ vastaa yhden kuukauden työkokemusta.</w:t>
      </w: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Varusmies- ja siviilipalvelus luetaan työkokemukseksi siten, että hakuajan loppuun mennessä suoritettu palvelus hyväksytään (kolmen kuukauden palvelusjakso tuottaa yhden työkokemuskuukauden).</w:t>
      </w: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Hakijan on varauduttava toimittamaan ammattikorkeakoululle valintakokeen yhteydessä kopiot koulutodistuksista sekä työtodistuksista ja muista sellaisista todistuksista, jotka hakija haluaa otettavaksi huomioon alasuuntautuneisuuden arvioinnissa.</w:t>
      </w: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spacing w:val="-2"/>
          <w:lang w:eastAsia="fi-FI"/>
        </w:rPr>
      </w:pPr>
      <w:r w:rsidRPr="008B179D">
        <w:rPr>
          <w:rFonts w:ascii="Arial" w:eastAsia="Times New Roman" w:hAnsi="Arial" w:cs="Arial"/>
          <w:spacing w:val="-2"/>
          <w:lang w:eastAsia="fi-FI"/>
        </w:rPr>
        <w:t>Valintakoe on ammattikorkeakoulukohtainen ja joko yksi- tai kaksivaiheinen. Valintakoetulos on voimassa kyseisen haun ajan.</w:t>
      </w: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spacing w:val="-2"/>
          <w:lang w:eastAsia="fi-FI"/>
        </w:rPr>
      </w:pPr>
    </w:p>
    <w:p w:rsidR="0062497A" w:rsidRPr="008B179D"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lastRenderedPageBreak/>
        <w:t>Valintakoepäivät:</w:t>
      </w:r>
    </w:p>
    <w:p w:rsidR="0062497A" w:rsidRPr="008B179D" w:rsidRDefault="0062497A" w:rsidP="00EB26C4">
      <w:pPr>
        <w:widowControl w:val="0"/>
        <w:numPr>
          <w:ilvl w:val="0"/>
          <w:numId w:val="19"/>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Arcada, ti-ke 31.5.-1.6.2016</w:t>
      </w:r>
    </w:p>
    <w:p w:rsidR="0062497A" w:rsidRPr="008B179D" w:rsidRDefault="0062497A" w:rsidP="00EB26C4">
      <w:pPr>
        <w:widowControl w:val="0"/>
        <w:numPr>
          <w:ilvl w:val="0"/>
          <w:numId w:val="19"/>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HAAGA-HELIA amk, ma-pe 6.-10.6.2016</w:t>
      </w:r>
    </w:p>
    <w:p w:rsidR="0062497A" w:rsidRPr="008B179D" w:rsidRDefault="0062497A" w:rsidP="00EB26C4">
      <w:pPr>
        <w:widowControl w:val="0"/>
        <w:numPr>
          <w:ilvl w:val="0"/>
          <w:numId w:val="19"/>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Kajaanin amk, ma-ti 30.-31.5.2016</w:t>
      </w:r>
    </w:p>
    <w:p w:rsidR="0062497A" w:rsidRPr="008B179D" w:rsidRDefault="0062497A" w:rsidP="00EB26C4">
      <w:pPr>
        <w:widowControl w:val="0"/>
        <w:numPr>
          <w:ilvl w:val="0"/>
          <w:numId w:val="19"/>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8B179D">
        <w:rPr>
          <w:rFonts w:ascii="Arial" w:eastAsia="Times New Roman" w:hAnsi="Arial" w:cs="Arial"/>
          <w:lang w:eastAsia="fi-FI"/>
        </w:rPr>
        <w:t>Lapin amk, ke-to 8.-9.6.2016</w:t>
      </w:r>
    </w:p>
    <w:p w:rsidR="009B536B" w:rsidRPr="00EC128F" w:rsidRDefault="009B536B" w:rsidP="0062497A">
      <w:pPr>
        <w:widowControl w:val="0"/>
        <w:tabs>
          <w:tab w:val="left" w:pos="567"/>
          <w:tab w:val="left" w:pos="680"/>
        </w:tabs>
        <w:autoSpaceDE w:val="0"/>
        <w:autoSpaceDN w:val="0"/>
        <w:adjustRightInd w:val="0"/>
        <w:spacing w:after="0" w:line="220" w:lineRule="atLeast"/>
        <w:rPr>
          <w:rFonts w:ascii="Arial" w:eastAsia="Times New Roman" w:hAnsi="Arial" w:cs="Arial"/>
          <w:sz w:val="20"/>
          <w:szCs w:val="20"/>
          <w:highlight w:val="yellow"/>
          <w:lang w:eastAsia="fi-FI"/>
        </w:rPr>
      </w:pPr>
    </w:p>
    <w:p w:rsidR="0062497A" w:rsidRPr="00EC128F"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sz w:val="20"/>
          <w:szCs w:val="20"/>
          <w:highlight w:val="yellow"/>
          <w:lang w:eastAsia="fi-FI"/>
        </w:rPr>
      </w:pPr>
    </w:p>
    <w:p w:rsidR="0062497A" w:rsidRPr="00CE1C62" w:rsidRDefault="0062497A" w:rsidP="00B26A49">
      <w:pPr>
        <w:pStyle w:val="Otsikko2"/>
        <w:rPr>
          <w:rFonts w:ascii="Arial" w:eastAsia="Times New Roman" w:hAnsi="Arial" w:cs="Arial"/>
          <w:caps/>
          <w:lang w:eastAsia="fi-FI"/>
        </w:rPr>
      </w:pPr>
      <w:r w:rsidRPr="00227B3C">
        <w:rPr>
          <w:rFonts w:ascii="Arial" w:eastAsia="Times New Roman" w:hAnsi="Arial" w:cs="Arial"/>
          <w:caps/>
          <w:lang w:eastAsia="fi-FI"/>
        </w:rPr>
        <w:t xml:space="preserve"> </w:t>
      </w:r>
      <w:bookmarkStart w:id="70" w:name="_Toc428266292"/>
      <w:r w:rsidR="00B26A49" w:rsidRPr="00CE1C62">
        <w:rPr>
          <w:rFonts w:ascii="Arial" w:eastAsia="Times New Roman" w:hAnsi="Arial" w:cs="Arial"/>
          <w:caps/>
          <w:lang w:eastAsia="fi-FI"/>
        </w:rPr>
        <w:t xml:space="preserve">8.2 </w:t>
      </w:r>
      <w:r w:rsidR="00B26A49" w:rsidRPr="00CE1C62">
        <w:rPr>
          <w:rFonts w:ascii="Arial" w:eastAsia="Times New Roman" w:hAnsi="Arial" w:cs="Arial"/>
          <w:lang w:eastAsia="fi-FI"/>
        </w:rPr>
        <w:t>Vieraskielinen koulutus</w:t>
      </w:r>
      <w:bookmarkEnd w:id="70"/>
    </w:p>
    <w:p w:rsidR="0062497A" w:rsidRPr="00CE1C62" w:rsidRDefault="0062497A" w:rsidP="0062497A">
      <w:pPr>
        <w:spacing w:after="200" w:line="276" w:lineRule="auto"/>
        <w:rPr>
          <w:rFonts w:ascii="Arial" w:eastAsia="Calibri" w:hAnsi="Arial" w:cs="Arial"/>
          <w:b/>
          <w:sz w:val="20"/>
          <w:szCs w:val="20"/>
        </w:rPr>
      </w:pPr>
    </w:p>
    <w:p w:rsidR="0062497A" w:rsidRPr="00CE1C62" w:rsidRDefault="0062497A" w:rsidP="00953B65">
      <w:pPr>
        <w:spacing w:after="200" w:line="240" w:lineRule="auto"/>
        <w:rPr>
          <w:rFonts w:ascii="Arial" w:eastAsia="Calibri" w:hAnsi="Arial" w:cs="Arial"/>
        </w:rPr>
      </w:pPr>
      <w:r w:rsidRPr="00CE1C62">
        <w:rPr>
          <w:rFonts w:ascii="Arial" w:eastAsia="Calibri" w:hAnsi="Arial" w:cs="Arial"/>
        </w:rPr>
        <w:t xml:space="preserve">Vieraskielistä liikunnan ammattikorkeakoulututkintoon johtavaa koulutusta järjestävät Haaga-Helia amk ja Kajaanin amk. Opetuskieli on englanti. Kaikki hakukelpoiset hakijat kutsutaan valintakokeeseen ja opiskelijavalinta tehdään pelkän valintakoetuloksen perusteella. Osana valintakoetta arvioidaan hakijan alasuuntautuneisuutta ja alakohtaista työkokemusta. Ammattikorkeakoulu ilmoittaa valintakokeen eri osioiden painotuksen Opintopolku-sivustoillaan. Ammattikorkeakoulu voi järjestää koulutushaun erillishakuna. Myös siitä ilmoitetaan tarkemmin ammattikorkeakoulun Opintopolku-sivuilla. </w:t>
      </w:r>
    </w:p>
    <w:p w:rsidR="0062497A" w:rsidRPr="00CE1C62" w:rsidRDefault="0062497A" w:rsidP="00953B65">
      <w:pPr>
        <w:spacing w:after="200" w:line="240" w:lineRule="auto"/>
        <w:rPr>
          <w:rFonts w:ascii="Arial" w:eastAsia="Calibri" w:hAnsi="Arial" w:cs="Arial"/>
        </w:rPr>
      </w:pPr>
      <w:r w:rsidRPr="00CE1C62">
        <w:rPr>
          <w:rFonts w:ascii="Arial" w:eastAsia="Calibri" w:hAnsi="Arial" w:cs="Arial"/>
        </w:rPr>
        <w:t>Vieraskielisen koulutuksen kielitaitovaatimukset on määritelty valintaperustesuosituksen yleisessä osassa.</w:t>
      </w:r>
    </w:p>
    <w:p w:rsidR="0062497A" w:rsidRPr="00CE1C62"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b/>
          <w:lang w:eastAsia="fi-FI"/>
        </w:rPr>
      </w:pPr>
      <w:r w:rsidRPr="00CE1C62">
        <w:rPr>
          <w:rFonts w:ascii="Arial" w:eastAsia="Times New Roman" w:hAnsi="Arial" w:cs="Arial"/>
          <w:b/>
          <w:lang w:eastAsia="fi-FI"/>
        </w:rPr>
        <w:t>Valintapisteiden enimmäismäärä on seuraava:</w:t>
      </w:r>
    </w:p>
    <w:p w:rsidR="0062497A" w:rsidRPr="00CE1C62" w:rsidRDefault="0062497A" w:rsidP="0062497A">
      <w:pPr>
        <w:widowControl w:val="0"/>
        <w:tabs>
          <w:tab w:val="right" w:pos="4440"/>
        </w:tabs>
        <w:autoSpaceDE w:val="0"/>
        <w:autoSpaceDN w:val="0"/>
        <w:adjustRightInd w:val="0"/>
        <w:spacing w:after="0" w:line="220" w:lineRule="atLeast"/>
        <w:rPr>
          <w:rFonts w:ascii="Arial" w:eastAsia="Times New Roman" w:hAnsi="Arial" w:cs="Arial"/>
          <w:spacing w:val="5"/>
          <w:lang w:eastAsia="fi-FI"/>
        </w:rPr>
      </w:pPr>
      <w:r w:rsidRPr="00CE1C62">
        <w:rPr>
          <w:rFonts w:ascii="Arial" w:eastAsia="Times New Roman" w:hAnsi="Arial" w:cs="Arial"/>
          <w:spacing w:val="5"/>
          <w:lang w:eastAsia="fi-FI"/>
        </w:rPr>
        <w:t>Valintakoe ja ennakkotehtävä</w:t>
      </w:r>
      <w:r w:rsidRPr="00CE1C62">
        <w:rPr>
          <w:rFonts w:ascii="Arial" w:eastAsia="Times New Roman" w:hAnsi="Arial" w:cs="Arial"/>
          <w:spacing w:val="5"/>
          <w:lang w:eastAsia="fi-FI"/>
        </w:rPr>
        <w:tab/>
        <w:t>100 pistettä</w:t>
      </w:r>
    </w:p>
    <w:p w:rsidR="0062497A" w:rsidRPr="00CE1C62" w:rsidRDefault="0062497A" w:rsidP="0062497A">
      <w:pPr>
        <w:widowControl w:val="0"/>
        <w:tabs>
          <w:tab w:val="right" w:pos="4440"/>
        </w:tabs>
        <w:autoSpaceDE w:val="0"/>
        <w:autoSpaceDN w:val="0"/>
        <w:adjustRightInd w:val="0"/>
        <w:spacing w:after="0" w:line="220" w:lineRule="atLeast"/>
        <w:rPr>
          <w:rFonts w:ascii="Arial" w:eastAsia="Times New Roman" w:hAnsi="Arial" w:cs="Arial"/>
          <w:spacing w:val="5"/>
          <w:lang w:eastAsia="fi-FI"/>
        </w:rPr>
      </w:pPr>
      <w:r w:rsidRPr="00CE1C62">
        <w:rPr>
          <w:rFonts w:ascii="Arial" w:eastAsia="Times New Roman" w:hAnsi="Arial" w:cs="Arial"/>
          <w:spacing w:val="5"/>
          <w:lang w:eastAsia="fi-FI"/>
        </w:rPr>
        <w:t>Yhteensä</w:t>
      </w:r>
      <w:r w:rsidRPr="00CE1C62">
        <w:rPr>
          <w:rFonts w:ascii="Arial" w:eastAsia="Times New Roman" w:hAnsi="Arial" w:cs="Arial"/>
          <w:spacing w:val="5"/>
          <w:lang w:eastAsia="fi-FI"/>
        </w:rPr>
        <w:tab/>
        <w:t>100 pistettä</w:t>
      </w:r>
    </w:p>
    <w:p w:rsidR="0062497A" w:rsidRPr="00CE1C62"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p>
    <w:p w:rsidR="0062497A" w:rsidRPr="00CE1C62"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p>
    <w:p w:rsidR="0062497A" w:rsidRPr="00CE1C62" w:rsidRDefault="0062497A" w:rsidP="0062497A">
      <w:pPr>
        <w:widowControl w:val="0"/>
        <w:tabs>
          <w:tab w:val="left" w:pos="567"/>
          <w:tab w:val="left" w:pos="680"/>
        </w:tabs>
        <w:autoSpaceDE w:val="0"/>
        <w:autoSpaceDN w:val="0"/>
        <w:adjustRightInd w:val="0"/>
        <w:spacing w:after="0" w:line="220" w:lineRule="atLeast"/>
        <w:rPr>
          <w:rFonts w:ascii="Arial" w:eastAsia="Times New Roman" w:hAnsi="Arial" w:cs="Arial"/>
          <w:lang w:eastAsia="fi-FI"/>
        </w:rPr>
      </w:pPr>
      <w:r w:rsidRPr="00CE1C62">
        <w:rPr>
          <w:rFonts w:ascii="Arial" w:eastAsia="Times New Roman" w:hAnsi="Arial" w:cs="Arial"/>
          <w:lang w:eastAsia="fi-FI"/>
        </w:rPr>
        <w:t>Valintakoepäivät:</w:t>
      </w:r>
    </w:p>
    <w:p w:rsidR="0062497A" w:rsidRPr="00CE1C62" w:rsidRDefault="0062497A" w:rsidP="00EB26C4">
      <w:pPr>
        <w:widowControl w:val="0"/>
        <w:numPr>
          <w:ilvl w:val="0"/>
          <w:numId w:val="18"/>
        </w:numPr>
        <w:tabs>
          <w:tab w:val="left" w:pos="567"/>
          <w:tab w:val="left" w:pos="680"/>
        </w:tabs>
        <w:autoSpaceDE w:val="0"/>
        <w:autoSpaceDN w:val="0"/>
        <w:adjustRightInd w:val="0"/>
        <w:spacing w:after="0" w:line="220" w:lineRule="atLeast"/>
        <w:rPr>
          <w:rFonts w:ascii="Arial" w:eastAsia="Times New Roman" w:hAnsi="Arial" w:cs="Arial"/>
          <w:b/>
          <w:lang w:eastAsia="fi-FI"/>
        </w:rPr>
      </w:pPr>
      <w:r w:rsidRPr="00CE1C62">
        <w:rPr>
          <w:rFonts w:ascii="Arial" w:eastAsia="Times New Roman" w:hAnsi="Arial" w:cs="Arial"/>
          <w:lang w:eastAsia="fi-FI"/>
        </w:rPr>
        <w:t>HAAGA-HELIA amk, ma-pe 18.-22.4.2016</w:t>
      </w:r>
    </w:p>
    <w:p w:rsidR="0062497A" w:rsidRPr="00CE1C62" w:rsidRDefault="0062497A" w:rsidP="00EB26C4">
      <w:pPr>
        <w:widowControl w:val="0"/>
        <w:numPr>
          <w:ilvl w:val="0"/>
          <w:numId w:val="18"/>
        </w:numPr>
        <w:tabs>
          <w:tab w:val="left" w:pos="567"/>
          <w:tab w:val="left" w:pos="680"/>
        </w:tabs>
        <w:autoSpaceDE w:val="0"/>
        <w:autoSpaceDN w:val="0"/>
        <w:adjustRightInd w:val="0"/>
        <w:spacing w:after="0" w:line="220" w:lineRule="atLeast"/>
        <w:rPr>
          <w:rFonts w:ascii="Arial" w:eastAsia="Times New Roman" w:hAnsi="Arial" w:cs="Arial"/>
          <w:lang w:eastAsia="fi-FI"/>
        </w:rPr>
      </w:pPr>
      <w:r w:rsidRPr="00CE1C62">
        <w:rPr>
          <w:rFonts w:ascii="Arial" w:eastAsia="Times New Roman" w:hAnsi="Arial" w:cs="Arial"/>
          <w:lang w:eastAsia="fi-FI"/>
        </w:rPr>
        <w:t>Kajaanin amk, to 28.4.2016</w:t>
      </w:r>
    </w:p>
    <w:p w:rsidR="0062497A" w:rsidRPr="00EC128F" w:rsidRDefault="008548C7" w:rsidP="004F0C35">
      <w:pPr>
        <w:tabs>
          <w:tab w:val="left" w:pos="2835"/>
        </w:tabs>
        <w:spacing w:after="0"/>
        <w:jc w:val="both"/>
        <w:rPr>
          <w:rFonts w:ascii="Arial" w:hAnsi="Arial" w:cs="Arial"/>
          <w:highlight w:val="yellow"/>
        </w:rPr>
      </w:pPr>
      <w:r w:rsidRPr="00EC128F">
        <w:rPr>
          <w:rFonts w:ascii="Arial" w:hAnsi="Arial" w:cs="Arial"/>
          <w:highlight w:val="yellow"/>
        </w:rPr>
        <w:br/>
      </w:r>
    </w:p>
    <w:p w:rsidR="00606BE9" w:rsidRPr="00C36898" w:rsidRDefault="008548C7" w:rsidP="008548C7">
      <w:pPr>
        <w:pStyle w:val="Otsikko1"/>
        <w:rPr>
          <w:rFonts w:ascii="Arial" w:eastAsia="Calibri" w:hAnsi="Arial" w:cs="Arial"/>
          <w:sz w:val="28"/>
          <w:szCs w:val="24"/>
        </w:rPr>
      </w:pPr>
      <w:bookmarkStart w:id="71" w:name="_Toc428266293"/>
      <w:r w:rsidRPr="00C36898">
        <w:rPr>
          <w:rFonts w:ascii="Arial" w:hAnsi="Arial" w:cs="Arial"/>
          <w:spacing w:val="-1"/>
          <w:sz w:val="28"/>
        </w:rPr>
        <w:t xml:space="preserve">9 </w:t>
      </w:r>
      <w:r w:rsidR="00964CF8" w:rsidRPr="00C36898">
        <w:rPr>
          <w:rFonts w:ascii="Arial" w:hAnsi="Arial" w:cs="Arial"/>
          <w:spacing w:val="-1"/>
          <w:sz w:val="28"/>
        </w:rPr>
        <w:t>KAUNEUDENHOITOALAN</w:t>
      </w:r>
      <w:r w:rsidR="00964CF8" w:rsidRPr="00C36898">
        <w:rPr>
          <w:rFonts w:ascii="Arial" w:hAnsi="Arial" w:cs="Arial"/>
          <w:spacing w:val="-33"/>
          <w:sz w:val="28"/>
        </w:rPr>
        <w:t xml:space="preserve"> </w:t>
      </w:r>
      <w:r w:rsidR="00964CF8" w:rsidRPr="00C36898">
        <w:rPr>
          <w:rFonts w:ascii="Arial" w:hAnsi="Arial" w:cs="Arial"/>
          <w:sz w:val="28"/>
        </w:rPr>
        <w:t>AMMATTIKORKEAKOULUTUTKINTO</w:t>
      </w:r>
      <w:bookmarkEnd w:id="71"/>
    </w:p>
    <w:p w:rsidR="00964CF8" w:rsidRPr="00C36898" w:rsidRDefault="00964CF8" w:rsidP="00606BE9">
      <w:pPr>
        <w:widowControl w:val="0"/>
        <w:tabs>
          <w:tab w:val="left" w:pos="804"/>
        </w:tabs>
        <w:spacing w:before="100" w:beforeAutospacing="1" w:after="100" w:afterAutospacing="1" w:line="240" w:lineRule="auto"/>
        <w:rPr>
          <w:rFonts w:ascii="Arial" w:eastAsia="Calibri" w:hAnsi="Arial" w:cs="Arial"/>
        </w:rPr>
      </w:pPr>
      <w:r w:rsidRPr="00C36898">
        <w:rPr>
          <w:rFonts w:ascii="Arial" w:hAnsi="Arial" w:cs="Arial"/>
        </w:rPr>
        <w:t>Tässä</w:t>
      </w:r>
      <w:r w:rsidRPr="00C36898">
        <w:rPr>
          <w:rFonts w:ascii="Arial" w:hAnsi="Arial" w:cs="Arial"/>
          <w:spacing w:val="45"/>
        </w:rPr>
        <w:t xml:space="preserve"> </w:t>
      </w:r>
      <w:r w:rsidRPr="00C36898">
        <w:rPr>
          <w:rFonts w:ascii="Arial" w:hAnsi="Arial" w:cs="Arial"/>
        </w:rPr>
        <w:t>suosituksessa on</w:t>
      </w:r>
      <w:r w:rsidR="003858BE" w:rsidRPr="00C36898">
        <w:rPr>
          <w:rFonts w:ascii="Arial" w:hAnsi="Arial" w:cs="Arial"/>
          <w:spacing w:val="27"/>
        </w:rPr>
        <w:t xml:space="preserve"> </w:t>
      </w:r>
      <w:r w:rsidRPr="00C36898">
        <w:rPr>
          <w:rFonts w:ascii="Arial" w:hAnsi="Arial" w:cs="Arial"/>
          <w:spacing w:val="-1"/>
        </w:rPr>
        <w:t>kuvattu</w:t>
      </w:r>
      <w:r w:rsidR="003858BE" w:rsidRPr="00C36898">
        <w:rPr>
          <w:rFonts w:ascii="Arial" w:hAnsi="Arial" w:cs="Arial"/>
        </w:rPr>
        <w:t xml:space="preserve"> </w:t>
      </w:r>
      <w:r w:rsidRPr="00C36898">
        <w:rPr>
          <w:rFonts w:ascii="Arial" w:hAnsi="Arial" w:cs="Arial"/>
        </w:rPr>
        <w:t>valintaperusteet</w:t>
      </w:r>
      <w:r w:rsidRPr="00C36898">
        <w:rPr>
          <w:rFonts w:ascii="Arial" w:hAnsi="Arial" w:cs="Arial"/>
          <w:spacing w:val="30"/>
        </w:rPr>
        <w:t xml:space="preserve"> </w:t>
      </w:r>
      <w:r w:rsidRPr="00C36898">
        <w:rPr>
          <w:rFonts w:ascii="Arial" w:hAnsi="Arial" w:cs="Arial"/>
        </w:rPr>
        <w:t>suomenkieliseen</w:t>
      </w:r>
      <w:r w:rsidRPr="00C36898">
        <w:rPr>
          <w:rFonts w:ascii="Arial" w:hAnsi="Arial" w:cs="Arial"/>
          <w:spacing w:val="37"/>
        </w:rPr>
        <w:t xml:space="preserve"> </w:t>
      </w:r>
      <w:r w:rsidRPr="00C36898">
        <w:rPr>
          <w:rFonts w:ascii="Arial" w:hAnsi="Arial" w:cs="Arial"/>
        </w:rPr>
        <w:t>ja</w:t>
      </w:r>
      <w:r w:rsidRPr="00C36898">
        <w:rPr>
          <w:rFonts w:ascii="Arial" w:hAnsi="Arial" w:cs="Arial"/>
          <w:spacing w:val="26"/>
        </w:rPr>
        <w:t xml:space="preserve"> </w:t>
      </w:r>
      <w:r w:rsidRPr="00C36898">
        <w:rPr>
          <w:rFonts w:ascii="Arial" w:hAnsi="Arial" w:cs="Arial"/>
        </w:rPr>
        <w:t>ruotsinkieliseen</w:t>
      </w:r>
      <w:r w:rsidRPr="00C36898">
        <w:rPr>
          <w:rFonts w:ascii="Arial" w:hAnsi="Arial" w:cs="Arial"/>
          <w:spacing w:val="19"/>
        </w:rPr>
        <w:t xml:space="preserve"> </w:t>
      </w:r>
      <w:r w:rsidRPr="00C36898">
        <w:rPr>
          <w:rFonts w:ascii="Arial" w:hAnsi="Arial" w:cs="Arial"/>
        </w:rPr>
        <w:t>koulutukseen.</w:t>
      </w:r>
      <w:r w:rsidRPr="00C36898">
        <w:rPr>
          <w:rFonts w:ascii="Arial" w:hAnsi="Arial" w:cs="Arial"/>
          <w:spacing w:val="72"/>
          <w:w w:val="103"/>
        </w:rPr>
        <w:t xml:space="preserve"> </w:t>
      </w:r>
      <w:r w:rsidRPr="00C36898">
        <w:rPr>
          <w:rFonts w:ascii="Arial" w:hAnsi="Arial" w:cs="Arial"/>
        </w:rPr>
        <w:t>Suomenkielinen</w:t>
      </w:r>
      <w:r w:rsidRPr="00C36898">
        <w:rPr>
          <w:rFonts w:ascii="Arial" w:hAnsi="Arial" w:cs="Arial"/>
          <w:spacing w:val="20"/>
        </w:rPr>
        <w:t xml:space="preserve"> </w:t>
      </w:r>
      <w:r w:rsidRPr="00C36898">
        <w:rPr>
          <w:rFonts w:ascii="Arial" w:hAnsi="Arial" w:cs="Arial"/>
        </w:rPr>
        <w:t>estenomikoulutukseen</w:t>
      </w:r>
      <w:r w:rsidRPr="00C36898">
        <w:rPr>
          <w:rFonts w:ascii="Arial" w:hAnsi="Arial" w:cs="Arial"/>
          <w:spacing w:val="20"/>
        </w:rPr>
        <w:t xml:space="preserve"> </w:t>
      </w:r>
      <w:r w:rsidRPr="00C36898">
        <w:rPr>
          <w:rFonts w:ascii="Arial" w:hAnsi="Arial" w:cs="Arial"/>
          <w:spacing w:val="-1"/>
        </w:rPr>
        <w:t>voi</w:t>
      </w:r>
      <w:r w:rsidRPr="00C36898">
        <w:rPr>
          <w:rFonts w:ascii="Arial" w:hAnsi="Arial" w:cs="Arial"/>
          <w:spacing w:val="31"/>
        </w:rPr>
        <w:t xml:space="preserve"> </w:t>
      </w:r>
      <w:r w:rsidRPr="00C36898">
        <w:rPr>
          <w:rFonts w:ascii="Arial" w:hAnsi="Arial" w:cs="Arial"/>
          <w:spacing w:val="-1"/>
        </w:rPr>
        <w:t>hakea</w:t>
      </w:r>
      <w:r w:rsidRPr="00C36898">
        <w:rPr>
          <w:rFonts w:ascii="Arial" w:hAnsi="Arial" w:cs="Arial"/>
          <w:spacing w:val="43"/>
        </w:rPr>
        <w:t xml:space="preserve"> </w:t>
      </w:r>
      <w:r w:rsidRPr="00C36898">
        <w:rPr>
          <w:rFonts w:ascii="Arial" w:hAnsi="Arial" w:cs="Arial"/>
          <w:spacing w:val="-1"/>
        </w:rPr>
        <w:t>opiskelemaan</w:t>
      </w:r>
      <w:r w:rsidRPr="00C36898">
        <w:rPr>
          <w:rFonts w:ascii="Arial" w:hAnsi="Arial" w:cs="Arial"/>
        </w:rPr>
        <w:t xml:space="preserve"> </w:t>
      </w:r>
      <w:r w:rsidRPr="00C36898">
        <w:rPr>
          <w:rFonts w:ascii="Arial" w:hAnsi="Arial" w:cs="Arial"/>
          <w:spacing w:val="-1"/>
        </w:rPr>
        <w:t>vuosittain</w:t>
      </w:r>
      <w:r w:rsidRPr="00C36898">
        <w:rPr>
          <w:rFonts w:ascii="Arial" w:hAnsi="Arial" w:cs="Arial"/>
        </w:rPr>
        <w:t xml:space="preserve"> Laurea</w:t>
      </w:r>
      <w:r w:rsidRPr="00C36898">
        <w:rPr>
          <w:rFonts w:ascii="Arial" w:hAnsi="Arial" w:cs="Arial"/>
          <w:spacing w:val="70"/>
        </w:rPr>
        <w:t xml:space="preserve"> </w:t>
      </w:r>
      <w:r w:rsidRPr="00C36898">
        <w:rPr>
          <w:rFonts w:ascii="Arial" w:hAnsi="Arial" w:cs="Arial"/>
        </w:rPr>
        <w:t>ammattikorkeakouluun</w:t>
      </w:r>
      <w:r w:rsidRPr="00C36898">
        <w:rPr>
          <w:rFonts w:ascii="Arial" w:hAnsi="Arial" w:cs="Arial"/>
          <w:spacing w:val="16"/>
        </w:rPr>
        <w:t xml:space="preserve"> </w:t>
      </w:r>
      <w:r w:rsidRPr="00C36898">
        <w:rPr>
          <w:rFonts w:ascii="Arial" w:hAnsi="Arial" w:cs="Arial"/>
          <w:spacing w:val="-1"/>
        </w:rPr>
        <w:t>Vantaalle</w:t>
      </w:r>
      <w:r w:rsidRPr="00C36898">
        <w:rPr>
          <w:rFonts w:ascii="Arial" w:hAnsi="Arial" w:cs="Arial"/>
        </w:rPr>
        <w:t xml:space="preserve"> ja</w:t>
      </w:r>
      <w:r w:rsidRPr="00C36898">
        <w:rPr>
          <w:rFonts w:ascii="Arial" w:hAnsi="Arial" w:cs="Arial"/>
          <w:spacing w:val="21"/>
        </w:rPr>
        <w:t xml:space="preserve"> </w:t>
      </w:r>
      <w:r w:rsidRPr="00C36898">
        <w:rPr>
          <w:rFonts w:ascii="Arial" w:hAnsi="Arial" w:cs="Arial"/>
          <w:spacing w:val="-1"/>
        </w:rPr>
        <w:t>joka</w:t>
      </w:r>
      <w:r w:rsidRPr="00C36898">
        <w:rPr>
          <w:rFonts w:ascii="Arial" w:hAnsi="Arial" w:cs="Arial"/>
          <w:spacing w:val="34"/>
        </w:rPr>
        <w:t xml:space="preserve"> </w:t>
      </w:r>
      <w:r w:rsidRPr="00C36898">
        <w:rPr>
          <w:rFonts w:ascii="Arial" w:hAnsi="Arial" w:cs="Arial"/>
          <w:spacing w:val="-1"/>
        </w:rPr>
        <w:t>toinen</w:t>
      </w:r>
      <w:r w:rsidRPr="00C36898">
        <w:rPr>
          <w:rFonts w:ascii="Arial" w:hAnsi="Arial" w:cs="Arial"/>
          <w:spacing w:val="42"/>
        </w:rPr>
        <w:t xml:space="preserve"> </w:t>
      </w:r>
      <w:r w:rsidRPr="00C36898">
        <w:rPr>
          <w:rFonts w:ascii="Arial" w:hAnsi="Arial" w:cs="Arial"/>
          <w:spacing w:val="-1"/>
        </w:rPr>
        <w:t>vuosi</w:t>
      </w:r>
      <w:r w:rsidRPr="00C36898">
        <w:rPr>
          <w:rFonts w:ascii="Arial" w:hAnsi="Arial" w:cs="Arial"/>
          <w:spacing w:val="40"/>
        </w:rPr>
        <w:t xml:space="preserve"> </w:t>
      </w:r>
      <w:r w:rsidRPr="00C36898">
        <w:rPr>
          <w:rFonts w:ascii="Arial" w:hAnsi="Arial" w:cs="Arial"/>
        </w:rPr>
        <w:t>ruotsinkieliseen</w:t>
      </w:r>
      <w:r w:rsidRPr="00C36898">
        <w:rPr>
          <w:rFonts w:ascii="Arial" w:hAnsi="Arial" w:cs="Arial"/>
          <w:spacing w:val="17"/>
        </w:rPr>
        <w:t xml:space="preserve"> </w:t>
      </w:r>
      <w:r w:rsidRPr="00C36898">
        <w:rPr>
          <w:rFonts w:ascii="Arial" w:hAnsi="Arial" w:cs="Arial"/>
          <w:spacing w:val="-1"/>
        </w:rPr>
        <w:t>koulutukseen</w:t>
      </w:r>
      <w:r w:rsidRPr="00C36898">
        <w:rPr>
          <w:rFonts w:ascii="Arial" w:hAnsi="Arial" w:cs="Arial"/>
          <w:spacing w:val="84"/>
        </w:rPr>
        <w:t xml:space="preserve"> </w:t>
      </w:r>
      <w:r w:rsidRPr="00C36898">
        <w:rPr>
          <w:rFonts w:ascii="Arial" w:hAnsi="Arial" w:cs="Arial"/>
        </w:rPr>
        <w:t>ammattikorkeakoulu</w:t>
      </w:r>
      <w:r w:rsidRPr="00C36898">
        <w:rPr>
          <w:rFonts w:ascii="Arial" w:hAnsi="Arial" w:cs="Arial"/>
          <w:spacing w:val="37"/>
        </w:rPr>
        <w:t xml:space="preserve"> </w:t>
      </w:r>
      <w:r w:rsidRPr="00C36898">
        <w:rPr>
          <w:rFonts w:ascii="Arial" w:hAnsi="Arial" w:cs="Arial"/>
          <w:spacing w:val="-1"/>
        </w:rPr>
        <w:t>Noviaan</w:t>
      </w:r>
      <w:r w:rsidRPr="00C36898">
        <w:rPr>
          <w:rFonts w:ascii="Arial" w:hAnsi="Arial" w:cs="Arial"/>
        </w:rPr>
        <w:t xml:space="preserve"> Vaasaan.</w:t>
      </w:r>
      <w:r w:rsidRPr="00C36898">
        <w:rPr>
          <w:rFonts w:ascii="Arial" w:hAnsi="Arial" w:cs="Arial"/>
          <w:spacing w:val="20"/>
        </w:rPr>
        <w:t xml:space="preserve"> </w:t>
      </w:r>
      <w:r w:rsidRPr="00C36898">
        <w:rPr>
          <w:rFonts w:ascii="Arial" w:hAnsi="Arial" w:cs="Arial"/>
        </w:rPr>
        <w:t>Ammattikorkeakoulujen</w:t>
      </w:r>
      <w:r w:rsidRPr="00C36898">
        <w:rPr>
          <w:rFonts w:ascii="Arial" w:hAnsi="Arial" w:cs="Arial"/>
          <w:spacing w:val="39"/>
        </w:rPr>
        <w:t xml:space="preserve"> </w:t>
      </w:r>
      <w:r w:rsidRPr="00C36898">
        <w:rPr>
          <w:rFonts w:ascii="Arial" w:hAnsi="Arial" w:cs="Arial"/>
        </w:rPr>
        <w:t>omilta</w:t>
      </w:r>
      <w:r w:rsidRPr="00C36898">
        <w:rPr>
          <w:rFonts w:ascii="Arial" w:hAnsi="Arial" w:cs="Arial"/>
          <w:spacing w:val="44"/>
        </w:rPr>
        <w:t xml:space="preserve"> </w:t>
      </w:r>
      <w:r w:rsidRPr="00C36898">
        <w:rPr>
          <w:rFonts w:ascii="Arial" w:hAnsi="Arial" w:cs="Arial"/>
          <w:spacing w:val="-1"/>
        </w:rPr>
        <w:t>verkkosivuilta</w:t>
      </w:r>
      <w:r w:rsidRPr="00C36898">
        <w:rPr>
          <w:rFonts w:ascii="Arial" w:hAnsi="Arial" w:cs="Arial"/>
        </w:rPr>
        <w:t xml:space="preserve"> </w:t>
      </w:r>
      <w:r w:rsidRPr="00C36898">
        <w:rPr>
          <w:rFonts w:ascii="Arial" w:hAnsi="Arial" w:cs="Arial"/>
          <w:spacing w:val="-2"/>
        </w:rPr>
        <w:t>löytyvät</w:t>
      </w:r>
      <w:r w:rsidRPr="00C36898">
        <w:rPr>
          <w:rFonts w:ascii="Arial" w:hAnsi="Arial" w:cs="Arial"/>
          <w:spacing w:val="100"/>
        </w:rPr>
        <w:t xml:space="preserve"> </w:t>
      </w:r>
      <w:r w:rsidRPr="00C36898">
        <w:rPr>
          <w:rFonts w:ascii="Arial" w:hAnsi="Arial" w:cs="Arial"/>
        </w:rPr>
        <w:t>tarkemmat</w:t>
      </w:r>
      <w:r w:rsidRPr="00C36898">
        <w:rPr>
          <w:rFonts w:ascii="Arial" w:hAnsi="Arial" w:cs="Arial"/>
          <w:spacing w:val="44"/>
        </w:rPr>
        <w:t xml:space="preserve"> </w:t>
      </w:r>
      <w:r w:rsidRPr="00C36898">
        <w:rPr>
          <w:rFonts w:ascii="Arial" w:hAnsi="Arial" w:cs="Arial"/>
          <w:spacing w:val="-1"/>
        </w:rPr>
        <w:t>tiedot</w:t>
      </w:r>
      <w:r w:rsidRPr="00C36898">
        <w:rPr>
          <w:rFonts w:ascii="Arial" w:hAnsi="Arial" w:cs="Arial"/>
          <w:spacing w:val="26"/>
        </w:rPr>
        <w:t xml:space="preserve"> </w:t>
      </w:r>
      <w:r w:rsidRPr="00C36898">
        <w:rPr>
          <w:rFonts w:ascii="Arial" w:hAnsi="Arial" w:cs="Arial"/>
        </w:rPr>
        <w:t>koulutusten</w:t>
      </w:r>
      <w:r w:rsidR="003858BE" w:rsidRPr="00C36898">
        <w:rPr>
          <w:rFonts w:ascii="Arial" w:hAnsi="Arial" w:cs="Arial"/>
          <w:spacing w:val="48"/>
        </w:rPr>
        <w:t xml:space="preserve"> </w:t>
      </w:r>
      <w:r w:rsidRPr="00C36898">
        <w:rPr>
          <w:rFonts w:ascii="Arial" w:hAnsi="Arial" w:cs="Arial"/>
          <w:spacing w:val="-1"/>
        </w:rPr>
        <w:t>alkamisesta</w:t>
      </w:r>
      <w:r w:rsidRPr="00C36898">
        <w:rPr>
          <w:rFonts w:ascii="Arial" w:hAnsi="Arial" w:cs="Arial"/>
        </w:rPr>
        <w:t xml:space="preserve"> ja</w:t>
      </w:r>
      <w:r w:rsidRPr="00C36898">
        <w:rPr>
          <w:rFonts w:ascii="Arial" w:hAnsi="Arial" w:cs="Arial"/>
          <w:spacing w:val="9"/>
        </w:rPr>
        <w:t xml:space="preserve"> </w:t>
      </w:r>
      <w:r w:rsidRPr="00C36898">
        <w:rPr>
          <w:rFonts w:ascii="Arial" w:hAnsi="Arial" w:cs="Arial"/>
        </w:rPr>
        <w:t>ajankohdista.</w:t>
      </w:r>
    </w:p>
    <w:p w:rsidR="00964CF8" w:rsidRPr="00C36898" w:rsidRDefault="00964CF8" w:rsidP="00964CF8">
      <w:pPr>
        <w:pStyle w:val="Leipteksti"/>
        <w:spacing w:before="100" w:beforeAutospacing="1" w:after="100" w:afterAutospacing="1" w:line="240" w:lineRule="auto"/>
        <w:rPr>
          <w:rFonts w:ascii="Arial" w:eastAsia="Arial" w:hAnsi="Arial" w:cs="Arial"/>
        </w:rPr>
      </w:pPr>
      <w:r w:rsidRPr="00C36898">
        <w:rPr>
          <w:rFonts w:ascii="Arial" w:hAnsi="Arial" w:cs="Arial"/>
          <w:spacing w:val="-1"/>
        </w:rPr>
        <w:t>Katso</w:t>
      </w:r>
      <w:r w:rsidRPr="00C36898">
        <w:rPr>
          <w:rFonts w:ascii="Arial" w:hAnsi="Arial" w:cs="Arial"/>
          <w:spacing w:val="44"/>
        </w:rPr>
        <w:t xml:space="preserve"> </w:t>
      </w:r>
      <w:r w:rsidRPr="00C36898">
        <w:rPr>
          <w:rFonts w:ascii="Arial" w:hAnsi="Arial" w:cs="Arial"/>
          <w:spacing w:val="-2"/>
        </w:rPr>
        <w:t>myös</w:t>
      </w:r>
      <w:r w:rsidRPr="00C36898">
        <w:rPr>
          <w:rFonts w:ascii="Arial" w:hAnsi="Arial" w:cs="Arial"/>
          <w:spacing w:val="45"/>
        </w:rPr>
        <w:t xml:space="preserve"> </w:t>
      </w:r>
      <w:r w:rsidRPr="00C36898">
        <w:rPr>
          <w:rFonts w:ascii="Arial" w:hAnsi="Arial" w:cs="Arial"/>
        </w:rPr>
        <w:t>valintaperustesuosituksen</w:t>
      </w:r>
      <w:r w:rsidRPr="00C36898">
        <w:rPr>
          <w:rFonts w:ascii="Arial" w:hAnsi="Arial" w:cs="Arial"/>
          <w:spacing w:val="40"/>
        </w:rPr>
        <w:t xml:space="preserve"> </w:t>
      </w:r>
      <w:r w:rsidRPr="00C36898">
        <w:rPr>
          <w:rFonts w:ascii="Arial" w:hAnsi="Arial" w:cs="Arial"/>
          <w:spacing w:val="-1"/>
        </w:rPr>
        <w:t>yleisosio,</w:t>
      </w:r>
      <w:r w:rsidRPr="00C36898">
        <w:rPr>
          <w:rFonts w:ascii="Arial" w:hAnsi="Arial" w:cs="Arial"/>
        </w:rPr>
        <w:t xml:space="preserve"> jota</w:t>
      </w:r>
      <w:r w:rsidRPr="00C36898">
        <w:rPr>
          <w:rFonts w:ascii="Arial" w:hAnsi="Arial" w:cs="Arial"/>
          <w:spacing w:val="32"/>
        </w:rPr>
        <w:t xml:space="preserve"> </w:t>
      </w:r>
      <w:r w:rsidRPr="00C36898">
        <w:rPr>
          <w:rFonts w:ascii="Arial" w:hAnsi="Arial" w:cs="Arial"/>
          <w:spacing w:val="-1"/>
        </w:rPr>
        <w:t>tämä</w:t>
      </w:r>
      <w:r w:rsidRPr="00C36898">
        <w:rPr>
          <w:rFonts w:ascii="Arial" w:hAnsi="Arial" w:cs="Arial"/>
          <w:spacing w:val="35"/>
        </w:rPr>
        <w:t xml:space="preserve"> </w:t>
      </w:r>
      <w:r w:rsidRPr="00C36898">
        <w:rPr>
          <w:rFonts w:ascii="Arial" w:hAnsi="Arial" w:cs="Arial"/>
        </w:rPr>
        <w:t>kauneudenhoitoalan</w:t>
      </w:r>
      <w:r w:rsidRPr="00C36898">
        <w:rPr>
          <w:rFonts w:ascii="Arial" w:hAnsi="Arial" w:cs="Arial"/>
          <w:spacing w:val="76"/>
          <w:w w:val="103"/>
        </w:rPr>
        <w:t xml:space="preserve"> </w:t>
      </w:r>
      <w:r w:rsidR="003858BE" w:rsidRPr="00C36898">
        <w:rPr>
          <w:rFonts w:ascii="Arial" w:hAnsi="Arial" w:cs="Arial"/>
        </w:rPr>
        <w:t xml:space="preserve">valintaperustesuositus </w:t>
      </w:r>
      <w:r w:rsidRPr="00C36898">
        <w:rPr>
          <w:rFonts w:ascii="Arial" w:hAnsi="Arial" w:cs="Arial"/>
        </w:rPr>
        <w:t>tarkentaa.</w:t>
      </w:r>
    </w:p>
    <w:p w:rsidR="00964CF8" w:rsidRPr="00C913AE" w:rsidRDefault="008548C7" w:rsidP="008548C7">
      <w:pPr>
        <w:pStyle w:val="Otsikko2"/>
        <w:rPr>
          <w:rFonts w:ascii="Arial" w:eastAsia="Calibri" w:hAnsi="Arial" w:cs="Arial"/>
          <w:bCs/>
        </w:rPr>
      </w:pPr>
      <w:bookmarkStart w:id="72" w:name="_Toc428266294"/>
      <w:r w:rsidRPr="00C913AE">
        <w:rPr>
          <w:rFonts w:ascii="Arial" w:hAnsi="Arial" w:cs="Arial"/>
        </w:rPr>
        <w:t xml:space="preserve">9.1 </w:t>
      </w:r>
      <w:r w:rsidR="00964CF8" w:rsidRPr="00C913AE">
        <w:rPr>
          <w:rFonts w:ascii="Arial" w:hAnsi="Arial" w:cs="Arial"/>
        </w:rPr>
        <w:t>Suomenkielinen</w:t>
      </w:r>
      <w:r w:rsidR="00C355D1" w:rsidRPr="00C913AE">
        <w:rPr>
          <w:rFonts w:ascii="Arial" w:hAnsi="Arial" w:cs="Arial"/>
        </w:rPr>
        <w:t xml:space="preserve"> ja ruotsinkielinen</w:t>
      </w:r>
      <w:r w:rsidR="00964CF8" w:rsidRPr="00C913AE">
        <w:rPr>
          <w:rFonts w:ascii="Arial" w:hAnsi="Arial" w:cs="Arial"/>
          <w:spacing w:val="-6"/>
        </w:rPr>
        <w:t xml:space="preserve"> </w:t>
      </w:r>
      <w:r w:rsidR="00964CF8" w:rsidRPr="00C913AE">
        <w:rPr>
          <w:rFonts w:ascii="Arial" w:hAnsi="Arial" w:cs="Arial"/>
        </w:rPr>
        <w:t>koulutus</w:t>
      </w:r>
      <w:bookmarkEnd w:id="72"/>
    </w:p>
    <w:p w:rsidR="00964CF8" w:rsidRPr="00EC128F" w:rsidRDefault="00964CF8" w:rsidP="00292336">
      <w:pPr>
        <w:pStyle w:val="Leipteksti"/>
        <w:spacing w:before="100" w:beforeAutospacing="1" w:after="100" w:afterAutospacing="1" w:line="240" w:lineRule="auto"/>
        <w:rPr>
          <w:rFonts w:ascii="Arial" w:eastAsia="Arial" w:hAnsi="Arial" w:cs="Arial"/>
          <w:highlight w:val="yellow"/>
        </w:rPr>
      </w:pPr>
      <w:r w:rsidRPr="00C913AE">
        <w:rPr>
          <w:rFonts w:ascii="Arial" w:hAnsi="Arial" w:cs="Arial"/>
        </w:rPr>
        <w:t>Hakukohde:</w:t>
      </w:r>
      <w:r w:rsidRPr="00C913AE">
        <w:rPr>
          <w:rFonts w:ascii="Arial" w:hAnsi="Arial" w:cs="Arial"/>
          <w:spacing w:val="31"/>
          <w:w w:val="103"/>
        </w:rPr>
        <w:t xml:space="preserve"> </w:t>
      </w:r>
      <w:r w:rsidRPr="00C913AE">
        <w:rPr>
          <w:rFonts w:ascii="Arial" w:hAnsi="Arial" w:cs="Arial"/>
        </w:rPr>
        <w:t>Este</w:t>
      </w:r>
      <w:r w:rsidRPr="00C913AE">
        <w:rPr>
          <w:rFonts w:ascii="Arial" w:hAnsi="Arial" w:cs="Arial"/>
          <w:spacing w:val="1"/>
        </w:rPr>
        <w:t>n</w:t>
      </w:r>
      <w:r w:rsidRPr="00C913AE">
        <w:rPr>
          <w:rFonts w:ascii="Arial" w:hAnsi="Arial" w:cs="Arial"/>
          <w:spacing w:val="-2"/>
        </w:rPr>
        <w:t>o</w:t>
      </w:r>
      <w:r w:rsidRPr="00C913AE">
        <w:rPr>
          <w:rFonts w:ascii="Arial" w:hAnsi="Arial" w:cs="Arial"/>
          <w:spacing w:val="1"/>
        </w:rPr>
        <w:t>m</w:t>
      </w:r>
      <w:r w:rsidRPr="00C913AE">
        <w:rPr>
          <w:rFonts w:ascii="Arial" w:hAnsi="Arial" w:cs="Arial"/>
        </w:rPr>
        <w:t>i  (A</w:t>
      </w:r>
      <w:r w:rsidRPr="00C913AE">
        <w:rPr>
          <w:rFonts w:ascii="Arial" w:hAnsi="Arial" w:cs="Arial"/>
          <w:spacing w:val="2"/>
        </w:rPr>
        <w:t>M</w:t>
      </w:r>
      <w:r w:rsidRPr="00C913AE">
        <w:rPr>
          <w:rFonts w:ascii="Arial" w:hAnsi="Arial" w:cs="Arial"/>
        </w:rPr>
        <w:t>K)</w:t>
      </w:r>
      <w:r w:rsidR="008D5778" w:rsidRPr="00C913AE">
        <w:rPr>
          <w:rFonts w:ascii="Arial" w:hAnsi="Arial" w:cs="Arial"/>
        </w:rPr>
        <w:t>, Estenom</w:t>
      </w:r>
      <w:r w:rsidR="00606BE9" w:rsidRPr="00C913AE">
        <w:rPr>
          <w:rFonts w:ascii="Arial" w:eastAsia="Arial" w:hAnsi="Arial" w:cs="Arial"/>
          <w:sz w:val="24"/>
        </w:rPr>
        <w:br/>
      </w:r>
      <w:r w:rsidR="00606BE9" w:rsidRPr="00C913AE">
        <w:rPr>
          <w:rFonts w:ascii="Arial" w:hAnsi="Arial" w:cs="Arial"/>
          <w:sz w:val="24"/>
        </w:rPr>
        <w:br/>
      </w:r>
      <w:r w:rsidRPr="00C913AE">
        <w:rPr>
          <w:rFonts w:ascii="Arial" w:hAnsi="Arial" w:cs="Arial"/>
        </w:rPr>
        <w:t>Hakukelpoisuus</w:t>
      </w:r>
      <w:r w:rsidRPr="00C913AE">
        <w:rPr>
          <w:rFonts w:ascii="Arial" w:hAnsi="Arial" w:cs="Arial"/>
          <w:spacing w:val="43"/>
        </w:rPr>
        <w:t xml:space="preserve"> </w:t>
      </w:r>
      <w:r w:rsidRPr="00C913AE">
        <w:rPr>
          <w:rFonts w:ascii="Arial" w:hAnsi="Arial" w:cs="Arial"/>
        </w:rPr>
        <w:t>ammattikorkeakouluopintoihin</w:t>
      </w:r>
      <w:r w:rsidRPr="00C913AE">
        <w:rPr>
          <w:rFonts w:ascii="Arial" w:hAnsi="Arial" w:cs="Arial"/>
          <w:spacing w:val="38"/>
        </w:rPr>
        <w:t xml:space="preserve"> </w:t>
      </w:r>
      <w:r w:rsidRPr="00C913AE">
        <w:rPr>
          <w:rFonts w:ascii="Arial" w:hAnsi="Arial" w:cs="Arial"/>
        </w:rPr>
        <w:t xml:space="preserve">on </w:t>
      </w:r>
      <w:r w:rsidRPr="00C913AE">
        <w:rPr>
          <w:rFonts w:ascii="Arial" w:hAnsi="Arial" w:cs="Arial"/>
          <w:spacing w:val="-1"/>
        </w:rPr>
        <w:t>määritelty</w:t>
      </w:r>
      <w:r w:rsidRPr="00C913AE">
        <w:rPr>
          <w:rFonts w:ascii="Arial" w:hAnsi="Arial" w:cs="Arial"/>
        </w:rPr>
        <w:t xml:space="preserve"> valintaperustesuosituksen </w:t>
      </w:r>
      <w:r w:rsidRPr="00C913AE">
        <w:rPr>
          <w:rFonts w:ascii="Arial" w:hAnsi="Arial" w:cs="Arial"/>
          <w:spacing w:val="-1"/>
        </w:rPr>
        <w:t>yleisessä</w:t>
      </w:r>
      <w:r w:rsidRPr="00C913AE">
        <w:rPr>
          <w:rFonts w:ascii="Arial" w:hAnsi="Arial" w:cs="Arial"/>
          <w:spacing w:val="94"/>
        </w:rPr>
        <w:t xml:space="preserve"> </w:t>
      </w:r>
      <w:r w:rsidRPr="00C913AE">
        <w:rPr>
          <w:rFonts w:ascii="Arial" w:hAnsi="Arial" w:cs="Arial"/>
        </w:rPr>
        <w:t>osassa.</w:t>
      </w:r>
      <w:r w:rsidRPr="00C913AE">
        <w:rPr>
          <w:rFonts w:ascii="Arial" w:hAnsi="Arial" w:cs="Arial"/>
          <w:spacing w:val="6"/>
        </w:rPr>
        <w:t xml:space="preserve"> </w:t>
      </w:r>
      <w:r w:rsidRPr="00C913AE">
        <w:rPr>
          <w:rFonts w:ascii="Arial" w:hAnsi="Arial" w:cs="Arial"/>
          <w:spacing w:val="-1"/>
        </w:rPr>
        <w:t>Valinta</w:t>
      </w:r>
      <w:r w:rsidRPr="00C913AE">
        <w:rPr>
          <w:rFonts w:ascii="Arial" w:hAnsi="Arial" w:cs="Arial"/>
          <w:spacing w:val="34"/>
        </w:rPr>
        <w:t xml:space="preserve"> </w:t>
      </w:r>
      <w:r w:rsidRPr="00C913AE">
        <w:rPr>
          <w:rFonts w:ascii="Arial" w:hAnsi="Arial" w:cs="Arial"/>
        </w:rPr>
        <w:t>on</w:t>
      </w:r>
      <w:r w:rsidRPr="00C913AE">
        <w:rPr>
          <w:rFonts w:ascii="Arial" w:hAnsi="Arial" w:cs="Arial"/>
          <w:spacing w:val="17"/>
        </w:rPr>
        <w:t xml:space="preserve"> </w:t>
      </w:r>
      <w:r w:rsidRPr="00C913AE">
        <w:rPr>
          <w:rFonts w:ascii="Arial" w:hAnsi="Arial" w:cs="Arial"/>
          <w:spacing w:val="-1"/>
        </w:rPr>
        <w:t>ehdollinen,</w:t>
      </w:r>
      <w:r w:rsidR="004A073A" w:rsidRPr="00C913AE">
        <w:rPr>
          <w:rFonts w:ascii="Arial" w:hAnsi="Arial" w:cs="Arial"/>
          <w:spacing w:val="45"/>
        </w:rPr>
        <w:t xml:space="preserve"> </w:t>
      </w:r>
      <w:r w:rsidRPr="00C913AE">
        <w:rPr>
          <w:rFonts w:ascii="Arial" w:hAnsi="Arial" w:cs="Arial"/>
        </w:rPr>
        <w:t>kunnes</w:t>
      </w:r>
      <w:r w:rsidRPr="00C913AE">
        <w:rPr>
          <w:rFonts w:ascii="Arial" w:hAnsi="Arial" w:cs="Arial"/>
          <w:spacing w:val="34"/>
        </w:rPr>
        <w:t xml:space="preserve"> </w:t>
      </w:r>
      <w:r w:rsidRPr="00C913AE">
        <w:rPr>
          <w:rFonts w:ascii="Arial" w:hAnsi="Arial" w:cs="Arial"/>
        </w:rPr>
        <w:t>ammattikorkeakoulu</w:t>
      </w:r>
      <w:r w:rsidRPr="00C913AE">
        <w:rPr>
          <w:rFonts w:ascii="Arial" w:hAnsi="Arial" w:cs="Arial"/>
          <w:spacing w:val="22"/>
        </w:rPr>
        <w:t xml:space="preserve"> </w:t>
      </w:r>
      <w:r w:rsidRPr="00C913AE">
        <w:rPr>
          <w:rFonts w:ascii="Arial" w:hAnsi="Arial" w:cs="Arial"/>
        </w:rPr>
        <w:t>on</w:t>
      </w:r>
      <w:r w:rsidRPr="00C913AE">
        <w:rPr>
          <w:rFonts w:ascii="Arial" w:hAnsi="Arial" w:cs="Arial"/>
          <w:spacing w:val="17"/>
        </w:rPr>
        <w:t xml:space="preserve"> </w:t>
      </w:r>
      <w:r w:rsidRPr="00C913AE">
        <w:rPr>
          <w:rFonts w:ascii="Arial" w:hAnsi="Arial" w:cs="Arial"/>
        </w:rPr>
        <w:t>tarkistanut</w:t>
      </w:r>
      <w:r w:rsidRPr="00C913AE">
        <w:rPr>
          <w:rFonts w:ascii="Arial" w:hAnsi="Arial" w:cs="Arial"/>
          <w:spacing w:val="40"/>
        </w:rPr>
        <w:t xml:space="preserve"> </w:t>
      </w:r>
      <w:r w:rsidRPr="00C913AE">
        <w:rPr>
          <w:rFonts w:ascii="Arial" w:hAnsi="Arial" w:cs="Arial"/>
          <w:spacing w:val="-1"/>
        </w:rPr>
        <w:t>koulutukseen</w:t>
      </w:r>
      <w:r w:rsidRPr="00C913AE">
        <w:rPr>
          <w:rFonts w:ascii="Arial" w:hAnsi="Arial" w:cs="Arial"/>
        </w:rPr>
        <w:t xml:space="preserve"> </w:t>
      </w:r>
      <w:r w:rsidRPr="00C913AE">
        <w:rPr>
          <w:rFonts w:ascii="Arial" w:hAnsi="Arial" w:cs="Arial"/>
          <w:spacing w:val="-1"/>
        </w:rPr>
        <w:t>valituilta</w:t>
      </w:r>
      <w:r w:rsidRPr="00C913AE">
        <w:rPr>
          <w:rFonts w:ascii="Arial" w:hAnsi="Arial" w:cs="Arial"/>
          <w:spacing w:val="92"/>
        </w:rPr>
        <w:t xml:space="preserve"> </w:t>
      </w:r>
      <w:r w:rsidRPr="00C913AE">
        <w:rPr>
          <w:rFonts w:ascii="Arial" w:hAnsi="Arial" w:cs="Arial"/>
        </w:rPr>
        <w:t>koulutodistukset.</w:t>
      </w:r>
      <w:r w:rsidR="00292336" w:rsidRPr="00EC128F">
        <w:rPr>
          <w:rFonts w:ascii="Arial" w:eastAsia="Arial" w:hAnsi="Arial" w:cs="Arial"/>
          <w:highlight w:val="yellow"/>
        </w:rPr>
        <w:br/>
      </w:r>
    </w:p>
    <w:p w:rsidR="00C913AE" w:rsidRPr="00414F4A" w:rsidRDefault="00C913AE" w:rsidP="00C913AE">
      <w:pPr>
        <w:spacing w:after="0" w:line="240" w:lineRule="auto"/>
        <w:rPr>
          <w:rFonts w:ascii="Arial" w:eastAsia="Times New Roman" w:hAnsi="Arial" w:cs="Arial"/>
          <w:lang w:eastAsia="fi-FI"/>
        </w:rPr>
      </w:pPr>
      <w:r w:rsidRPr="005075C8">
        <w:rPr>
          <w:rFonts w:ascii="Arial" w:eastAsia="Times New Roman" w:hAnsi="Arial" w:cs="Arial"/>
          <w:b/>
          <w:sz w:val="24"/>
          <w:lang w:eastAsia="fi-FI"/>
        </w:rPr>
        <w:lastRenderedPageBreak/>
        <w:t>Opiskelijavalinta on kaksivaiheinen</w:t>
      </w:r>
      <w:r w:rsidRPr="00E05892">
        <w:rPr>
          <w:rFonts w:ascii="Arial" w:eastAsia="Times New Roman" w:hAnsi="Arial" w:cs="Arial"/>
          <w:lang w:eastAsia="fi-FI"/>
        </w:rPr>
        <w:t xml:space="preserve"> </w:t>
      </w:r>
      <w:r>
        <w:rPr>
          <w:rFonts w:ascii="Arial" w:eastAsia="Times New Roman" w:hAnsi="Arial" w:cs="Arial"/>
          <w:lang w:eastAsia="fi-FI"/>
        </w:rPr>
        <w:br/>
      </w:r>
      <w:r>
        <w:rPr>
          <w:rFonts w:ascii="Arial" w:eastAsia="Times New Roman" w:hAnsi="Arial" w:cs="Arial"/>
          <w:lang w:eastAsia="fi-FI"/>
        </w:rPr>
        <w:br/>
      </w:r>
      <w:r w:rsidRPr="00E05892">
        <w:rPr>
          <w:rFonts w:ascii="Arial" w:eastAsia="Times New Roman" w:hAnsi="Arial" w:cs="Arial"/>
          <w:lang w:eastAsia="fi-FI"/>
        </w:rPr>
        <w:t xml:space="preserve">Kaikki hakijat osallistuvat valtakunnalliseen esivalintakokeeseen ilman erillistä kutsua. </w:t>
      </w:r>
      <w:r w:rsidRPr="005B5A67">
        <w:rPr>
          <w:rFonts w:ascii="Arial" w:eastAsia="Times New Roman" w:hAnsi="Arial" w:cs="Arial"/>
          <w:strike/>
          <w:color w:val="FF0000"/>
          <w:lang w:eastAsia="fi-FI"/>
        </w:rPr>
        <w:br/>
      </w:r>
      <w:r w:rsidRPr="005B5A67">
        <w:rPr>
          <w:rFonts w:ascii="Arial" w:eastAsia="Times New Roman" w:hAnsi="Arial" w:cs="Arial"/>
          <w:strike/>
          <w:color w:val="FF0000"/>
          <w:lang w:eastAsia="fi-FI"/>
        </w:rPr>
        <w:br/>
      </w:r>
      <w:r w:rsidRPr="00414F4A">
        <w:rPr>
          <w:rFonts w:ascii="Arial" w:eastAsia="Times New Roman" w:hAnsi="Arial" w:cs="Arial"/>
          <w:lang w:eastAsia="fi-FI"/>
        </w:rPr>
        <w:t xml:space="preserve">Esivalintakokeen perusteella osa hakukelpoisista hakijoista kutsutaan varsinaiseen valintakokeeseen. Valintakokeeseen kutsutaan vähintään kaksinkertainen määrä hakijoita aloituspaikkoihin nähden. </w:t>
      </w:r>
    </w:p>
    <w:p w:rsidR="00C913AE" w:rsidRPr="00E05892" w:rsidRDefault="00C913AE" w:rsidP="00C913AE">
      <w:pPr>
        <w:spacing w:after="0" w:line="240" w:lineRule="auto"/>
        <w:rPr>
          <w:rFonts w:ascii="Arial" w:eastAsia="Times New Roman" w:hAnsi="Arial" w:cs="Arial"/>
          <w:lang w:eastAsia="fi-FI"/>
        </w:rPr>
      </w:pPr>
    </w:p>
    <w:p w:rsidR="00C913AE" w:rsidRPr="00C67A08" w:rsidRDefault="00C913AE" w:rsidP="00C913AE">
      <w:pPr>
        <w:spacing w:after="0" w:line="240" w:lineRule="auto"/>
        <w:rPr>
          <w:rFonts w:ascii="Arial" w:eastAsia="Times New Roman" w:hAnsi="Arial" w:cs="Arial"/>
          <w:lang w:eastAsia="fi-FI"/>
        </w:rPr>
      </w:pPr>
      <w:r w:rsidRPr="00E05892">
        <w:rPr>
          <w:rFonts w:ascii="Arial" w:eastAsia="Times New Roman" w:hAnsi="Arial" w:cs="Arial"/>
          <w:lang w:eastAsia="fi-FI"/>
        </w:rPr>
        <w:t>Lopullinen valinta tehdään ylioppilastutkinnossa saatujen pisteiden ja valintakokeesta saatujen pisteiden perusteella tai pelkästään valintakokeesta saatujen pisteiden perusteella.</w:t>
      </w:r>
    </w:p>
    <w:p w:rsidR="00A049F1" w:rsidRPr="00EC128F" w:rsidRDefault="00B44D1A" w:rsidP="00B44D1A">
      <w:pPr>
        <w:spacing w:after="0" w:line="240" w:lineRule="auto"/>
        <w:rPr>
          <w:rFonts w:ascii="Arial" w:eastAsia="Times New Roman" w:hAnsi="Arial" w:cs="Arial"/>
          <w:highlight w:val="yellow"/>
          <w:lang w:eastAsia="fi-FI"/>
        </w:rPr>
      </w:pPr>
      <w:r w:rsidRPr="00EC128F">
        <w:rPr>
          <w:rFonts w:ascii="Arial" w:eastAsia="Times New Roman" w:hAnsi="Arial" w:cs="Arial"/>
          <w:highlight w:val="yellow"/>
          <w:lang w:eastAsia="fi-FI"/>
        </w:rPr>
        <w:br/>
      </w:r>
    </w:p>
    <w:p w:rsidR="008E04D7" w:rsidRPr="005075C8" w:rsidRDefault="008E04D7" w:rsidP="008E04D7">
      <w:pPr>
        <w:spacing w:after="220" w:line="240" w:lineRule="auto"/>
        <w:rPr>
          <w:rFonts w:ascii="Arial" w:eastAsia="Calibri" w:hAnsi="Arial" w:cs="Arial"/>
          <w:b/>
        </w:rPr>
      </w:pPr>
      <w:r w:rsidRPr="005075C8">
        <w:rPr>
          <w:rFonts w:ascii="Arial" w:eastAsia="Calibri" w:hAnsi="Arial" w:cs="Arial"/>
          <w:b/>
        </w:rPr>
        <w:t>VALINTATAPA 1: VALINTAKOE</w:t>
      </w:r>
    </w:p>
    <w:p w:rsidR="008E04D7" w:rsidRPr="005075C8" w:rsidRDefault="008E04D7" w:rsidP="008E04D7">
      <w:pPr>
        <w:spacing w:after="0" w:line="240" w:lineRule="auto"/>
        <w:rPr>
          <w:rFonts w:ascii="Arial" w:eastAsia="Times New Roman" w:hAnsi="Arial" w:cs="Arial"/>
          <w:lang w:eastAsia="fi-FI"/>
        </w:rPr>
      </w:pPr>
      <w:r w:rsidRPr="005075C8">
        <w:rPr>
          <w:rFonts w:ascii="Arial" w:eastAsia="Times New Roman" w:hAnsi="Arial" w:cs="Arial"/>
          <w:lang w:eastAsia="fi-FI"/>
        </w:rPr>
        <w:t>Valintakoe</w:t>
      </w:r>
      <w:r w:rsidRPr="005075C8">
        <w:rPr>
          <w:rFonts w:ascii="Arial" w:eastAsia="Times New Roman" w:hAnsi="Arial" w:cs="Arial"/>
          <w:lang w:eastAsia="fi-FI"/>
        </w:rPr>
        <w:tab/>
      </w:r>
      <w:r w:rsidRPr="005075C8">
        <w:rPr>
          <w:rFonts w:ascii="Arial" w:eastAsia="Times New Roman" w:hAnsi="Arial" w:cs="Arial"/>
          <w:lang w:eastAsia="fi-FI"/>
        </w:rPr>
        <w:tab/>
        <w:t>70 pistettä</w:t>
      </w:r>
    </w:p>
    <w:p w:rsidR="008E04D7" w:rsidRPr="005075C8" w:rsidRDefault="008E04D7" w:rsidP="008E04D7">
      <w:pPr>
        <w:spacing w:after="0" w:line="240" w:lineRule="auto"/>
        <w:rPr>
          <w:rFonts w:ascii="Arial" w:eastAsia="Times New Roman" w:hAnsi="Arial" w:cs="Arial"/>
          <w:lang w:eastAsia="fi-FI"/>
        </w:rPr>
      </w:pPr>
    </w:p>
    <w:p w:rsidR="008E04D7" w:rsidRPr="005075C8" w:rsidRDefault="008E04D7" w:rsidP="008E04D7">
      <w:pPr>
        <w:spacing w:after="220" w:line="240" w:lineRule="auto"/>
        <w:rPr>
          <w:rFonts w:ascii="Arial" w:eastAsia="Calibri" w:hAnsi="Arial" w:cs="Arial"/>
          <w:b/>
        </w:rPr>
      </w:pPr>
      <w:r w:rsidRPr="005075C8">
        <w:rPr>
          <w:rFonts w:ascii="Arial" w:eastAsia="Calibri" w:hAnsi="Arial" w:cs="Arial"/>
          <w:b/>
        </w:rPr>
        <w:t>VALINTATAPA 2: KOULUMENESTYS JA VALINTAKOE (koskee vain ylioppilastutkinnolla hakevia)</w:t>
      </w:r>
    </w:p>
    <w:p w:rsidR="008E04D7" w:rsidRPr="005075C8" w:rsidRDefault="008E04D7" w:rsidP="008E04D7">
      <w:pPr>
        <w:spacing w:after="0" w:line="240" w:lineRule="auto"/>
        <w:rPr>
          <w:rFonts w:ascii="Arial" w:eastAsia="Times New Roman" w:hAnsi="Arial" w:cs="Arial"/>
          <w:b/>
          <w:lang w:eastAsia="fi-FI"/>
        </w:rPr>
      </w:pPr>
      <w:r w:rsidRPr="005075C8">
        <w:rPr>
          <w:rFonts w:ascii="Arial" w:eastAsia="Times New Roman" w:hAnsi="Arial" w:cs="Arial"/>
          <w:b/>
          <w:lang w:eastAsia="fi-FI"/>
        </w:rPr>
        <w:t>Vaihtoehto 2A</w:t>
      </w:r>
    </w:p>
    <w:p w:rsidR="008E04D7" w:rsidRPr="005075C8" w:rsidRDefault="008E04D7" w:rsidP="008E04D7">
      <w:pPr>
        <w:spacing w:after="0" w:line="240" w:lineRule="auto"/>
        <w:rPr>
          <w:rFonts w:ascii="Arial" w:eastAsia="Times New Roman" w:hAnsi="Arial" w:cs="Arial"/>
          <w:lang w:eastAsia="fi-FI"/>
        </w:rPr>
      </w:pPr>
      <w:r w:rsidRPr="005075C8">
        <w:rPr>
          <w:rFonts w:ascii="Arial" w:eastAsia="Times New Roman" w:hAnsi="Arial" w:cs="Arial"/>
          <w:lang w:eastAsia="fi-FI"/>
        </w:rPr>
        <w:t>Koulumenestys</w:t>
      </w:r>
      <w:r w:rsidRPr="005075C8">
        <w:rPr>
          <w:rFonts w:ascii="Arial" w:eastAsia="Times New Roman" w:hAnsi="Arial" w:cs="Arial"/>
          <w:lang w:eastAsia="fi-FI"/>
        </w:rPr>
        <w:tab/>
        <w:t>30 pistettä (ylioppilastutkinnon arvosanat)</w:t>
      </w:r>
    </w:p>
    <w:p w:rsidR="008E04D7" w:rsidRPr="005075C8" w:rsidRDefault="008E04D7" w:rsidP="008E04D7">
      <w:pPr>
        <w:spacing w:after="0" w:line="240" w:lineRule="auto"/>
        <w:rPr>
          <w:rFonts w:ascii="Arial" w:eastAsia="Times New Roman" w:hAnsi="Arial" w:cs="Arial"/>
          <w:lang w:eastAsia="fi-FI"/>
        </w:rPr>
      </w:pPr>
      <w:r w:rsidRPr="005075C8">
        <w:rPr>
          <w:rFonts w:ascii="Arial" w:eastAsia="Times New Roman" w:hAnsi="Arial" w:cs="Arial"/>
          <w:lang w:eastAsia="fi-FI"/>
        </w:rPr>
        <w:t>Valintakoe</w:t>
      </w:r>
      <w:r w:rsidRPr="005075C8">
        <w:rPr>
          <w:rFonts w:ascii="Arial" w:eastAsia="Times New Roman" w:hAnsi="Arial" w:cs="Arial"/>
          <w:lang w:eastAsia="fi-FI"/>
        </w:rPr>
        <w:tab/>
      </w:r>
      <w:r w:rsidRPr="005075C8">
        <w:rPr>
          <w:rFonts w:ascii="Arial" w:eastAsia="Times New Roman" w:hAnsi="Arial" w:cs="Arial"/>
          <w:lang w:eastAsia="fi-FI"/>
        </w:rPr>
        <w:tab/>
        <w:t>70 pistettä</w:t>
      </w:r>
    </w:p>
    <w:p w:rsidR="008E04D7" w:rsidRPr="005075C8" w:rsidRDefault="008E04D7" w:rsidP="008E04D7">
      <w:pPr>
        <w:spacing w:after="220" w:line="240" w:lineRule="auto"/>
        <w:rPr>
          <w:rFonts w:ascii="Arial" w:eastAsia="Times New Roman" w:hAnsi="Arial" w:cs="Arial"/>
          <w:lang w:eastAsia="fi-FI"/>
        </w:rPr>
      </w:pPr>
      <w:r w:rsidRPr="005075C8">
        <w:rPr>
          <w:rFonts w:ascii="Arial" w:eastAsia="Times New Roman" w:hAnsi="Arial" w:cs="Arial"/>
          <w:lang w:eastAsia="fi-FI"/>
        </w:rPr>
        <w:t>Yhteensä</w:t>
      </w:r>
      <w:r w:rsidRPr="005075C8">
        <w:rPr>
          <w:rFonts w:ascii="Arial" w:eastAsia="Times New Roman" w:hAnsi="Arial" w:cs="Arial"/>
          <w:lang w:eastAsia="fi-FI"/>
        </w:rPr>
        <w:tab/>
        <w:t xml:space="preserve">                     100 pistettä</w:t>
      </w:r>
    </w:p>
    <w:p w:rsidR="008E04D7" w:rsidRPr="00EC128F" w:rsidRDefault="008E04D7" w:rsidP="008E04D7">
      <w:pPr>
        <w:spacing w:after="0" w:line="240" w:lineRule="auto"/>
        <w:rPr>
          <w:rFonts w:ascii="Arial" w:eastAsia="Times New Roman" w:hAnsi="Arial" w:cs="Arial"/>
          <w:highlight w:val="yellow"/>
          <w:lang w:eastAsia="fi-FI"/>
        </w:rPr>
      </w:pPr>
    </w:p>
    <w:p w:rsidR="008E04D7" w:rsidRPr="003E7963" w:rsidRDefault="008E04D7" w:rsidP="008E04D7">
      <w:pPr>
        <w:spacing w:after="0" w:line="240" w:lineRule="auto"/>
        <w:rPr>
          <w:rFonts w:ascii="Arial" w:eastAsia="Times New Roman" w:hAnsi="Arial" w:cs="Arial"/>
          <w:b/>
          <w:lang w:eastAsia="fi-FI"/>
        </w:rPr>
      </w:pPr>
      <w:r w:rsidRPr="00181B9E">
        <w:rPr>
          <w:rFonts w:ascii="Arial" w:eastAsia="Times New Roman" w:hAnsi="Arial" w:cs="Arial"/>
          <w:lang w:eastAsia="fi-FI"/>
        </w:rPr>
        <w:t>Vali</w:t>
      </w:r>
      <w:r>
        <w:rPr>
          <w:rFonts w:ascii="Arial" w:eastAsia="Times New Roman" w:hAnsi="Arial" w:cs="Arial"/>
          <w:lang w:eastAsia="fi-FI"/>
        </w:rPr>
        <w:t>ntatapajonoista täytetään ensin</w:t>
      </w:r>
      <w:r w:rsidRPr="00181B9E">
        <w:rPr>
          <w:rFonts w:ascii="Arial" w:eastAsia="Times New Roman" w:hAnsi="Arial" w:cs="Arial"/>
          <w:b/>
          <w:lang w:eastAsia="fi-FI"/>
        </w:rPr>
        <w:t xml:space="preserve"> valintatapa 2, vaihtoehto</w:t>
      </w:r>
      <w:r w:rsidRPr="00181B9E">
        <w:rPr>
          <w:rFonts w:ascii="Arial" w:eastAsia="Times New Roman" w:hAnsi="Arial" w:cs="Arial"/>
          <w:lang w:eastAsia="fi-FI"/>
        </w:rPr>
        <w:t xml:space="preserve"> 2 A (koulumenestys ja valintakoe) ja sitten </w:t>
      </w:r>
      <w:r w:rsidRPr="00181B9E">
        <w:rPr>
          <w:rFonts w:ascii="Arial" w:eastAsia="Times New Roman" w:hAnsi="Arial" w:cs="Arial"/>
          <w:b/>
          <w:lang w:eastAsia="fi-FI"/>
        </w:rPr>
        <w:t>valintatapa</w:t>
      </w:r>
      <w:r w:rsidRPr="00181B9E">
        <w:rPr>
          <w:rFonts w:ascii="Arial" w:eastAsia="Times New Roman" w:hAnsi="Arial" w:cs="Arial"/>
          <w:lang w:eastAsia="fi-FI"/>
        </w:rPr>
        <w:t xml:space="preserve"> 1 (valintakoe). Ammattikorkeakoulut määrittelevät hakukohdekohtaisesti, kuinka monta aloituspaik</w:t>
      </w:r>
      <w:r>
        <w:rPr>
          <w:rFonts w:ascii="Arial" w:eastAsia="Times New Roman" w:hAnsi="Arial" w:cs="Arial"/>
          <w:lang w:eastAsia="fi-FI"/>
        </w:rPr>
        <w:t>kaa osoittavat kumpaankin valintatapaan</w:t>
      </w:r>
      <w:r w:rsidRPr="00181B9E">
        <w:rPr>
          <w:rFonts w:ascii="Arial" w:eastAsia="Times New Roman" w:hAnsi="Arial" w:cs="Arial"/>
          <w:lang w:eastAsia="fi-FI"/>
        </w:rPr>
        <w:t>.</w:t>
      </w:r>
      <w:r w:rsidRPr="003E7963">
        <w:rPr>
          <w:rFonts w:ascii="Arial" w:eastAsia="Times New Roman" w:hAnsi="Arial" w:cs="Arial"/>
          <w:lang w:eastAsia="fi-FI"/>
        </w:rPr>
        <w:t xml:space="preserve"> </w:t>
      </w:r>
    </w:p>
    <w:p w:rsidR="003A5D35" w:rsidRDefault="00A049F1" w:rsidP="003A5D35">
      <w:pPr>
        <w:spacing w:after="0" w:line="240" w:lineRule="auto"/>
        <w:contextualSpacing/>
        <w:rPr>
          <w:rFonts w:ascii="Arial" w:eastAsia="Times New Roman" w:hAnsi="Arial" w:cs="Arial"/>
          <w:b/>
          <w:lang w:eastAsia="fi-FI"/>
        </w:rPr>
      </w:pPr>
      <w:r w:rsidRPr="00EC128F">
        <w:rPr>
          <w:rFonts w:ascii="Arial" w:hAnsi="Arial" w:cs="Arial"/>
          <w:b/>
          <w:w w:val="105"/>
          <w:sz w:val="24"/>
          <w:highlight w:val="yellow"/>
        </w:rPr>
        <w:br/>
      </w:r>
      <w:r w:rsidR="003A5D35" w:rsidRPr="00E05892">
        <w:rPr>
          <w:rFonts w:ascii="Arial" w:eastAsia="Times New Roman" w:hAnsi="Arial" w:cs="Arial"/>
          <w:b/>
          <w:lang w:eastAsia="fi-FI"/>
        </w:rPr>
        <w:t>Esivalintakoe</w:t>
      </w:r>
    </w:p>
    <w:p w:rsidR="003A5D35" w:rsidRDefault="003A5D35" w:rsidP="003A5D35">
      <w:pPr>
        <w:spacing w:after="0" w:line="240" w:lineRule="auto"/>
        <w:contextualSpacing/>
        <w:rPr>
          <w:rFonts w:ascii="Arial" w:eastAsia="Times New Roman" w:hAnsi="Arial" w:cs="Arial"/>
          <w:b/>
          <w:lang w:eastAsia="fi-FI"/>
        </w:rPr>
      </w:pPr>
    </w:p>
    <w:p w:rsidR="003A5D35" w:rsidRPr="00A243F8" w:rsidRDefault="003A5D35" w:rsidP="003A5D35">
      <w:pPr>
        <w:spacing w:after="0" w:line="240" w:lineRule="auto"/>
        <w:contextualSpacing/>
        <w:rPr>
          <w:rFonts w:ascii="Arial" w:eastAsia="Times New Roman" w:hAnsi="Arial" w:cs="Arial"/>
          <w:b/>
          <w:lang w:eastAsia="fi-FI"/>
        </w:rPr>
      </w:pPr>
      <w:r w:rsidRPr="00E05892">
        <w:rPr>
          <w:rFonts w:ascii="Arial" w:eastAsia="Times New Roman" w:hAnsi="Arial" w:cs="Arial"/>
          <w:lang w:eastAsia="fi-FI"/>
        </w:rPr>
        <w:t xml:space="preserve">Kaikki hakijat osallistuvat valtakunnalliseen esivalintakokeeseen ilman erillistä kutsua. </w:t>
      </w:r>
      <w:r>
        <w:rPr>
          <w:rFonts w:ascii="Arial" w:eastAsia="Times New Roman" w:hAnsi="Arial" w:cs="Arial"/>
          <w:strike/>
          <w:color w:val="FF0000"/>
          <w:lang w:eastAsia="fi-FI"/>
        </w:rPr>
        <w:br/>
      </w:r>
      <w:r>
        <w:rPr>
          <w:rFonts w:ascii="Arial" w:eastAsia="Times New Roman" w:hAnsi="Arial" w:cs="Arial"/>
          <w:strike/>
          <w:color w:val="FF0000"/>
          <w:lang w:eastAsia="fi-FI"/>
        </w:rPr>
        <w:br/>
      </w:r>
      <w:r w:rsidRPr="00414F4A">
        <w:rPr>
          <w:rFonts w:ascii="Arial" w:eastAsia="Times New Roman" w:hAnsi="Arial" w:cs="Arial"/>
          <w:lang w:eastAsia="fi-FI"/>
        </w:rPr>
        <w:t xml:space="preserve">Esivalintakokeen perusteella osa hakukelpoisista hakijoista kutsutaan varsinaiseen valintakokeeseen. Valintakokeeseen kutsutaan vähintään kaksinkertainen määrä hakijoita aloituspaikkoihin nähden. </w:t>
      </w:r>
    </w:p>
    <w:p w:rsidR="003A5D35" w:rsidRPr="005B5A67" w:rsidRDefault="003A5D35" w:rsidP="003A5D35">
      <w:pPr>
        <w:spacing w:after="0" w:line="240" w:lineRule="auto"/>
        <w:rPr>
          <w:rFonts w:ascii="Arial" w:eastAsia="Times New Roman" w:hAnsi="Arial" w:cs="Arial"/>
          <w:strike/>
          <w:color w:val="FF0000"/>
          <w:lang w:eastAsia="fi-FI"/>
        </w:rPr>
      </w:pPr>
    </w:p>
    <w:p w:rsidR="003A5D35" w:rsidRPr="00E05892" w:rsidRDefault="003A5D35" w:rsidP="003A5D35">
      <w:pPr>
        <w:spacing w:after="0" w:line="240" w:lineRule="auto"/>
        <w:rPr>
          <w:rFonts w:ascii="Arial" w:eastAsia="Times New Roman" w:hAnsi="Arial" w:cs="Arial"/>
          <w:lang w:eastAsia="fi-FI"/>
        </w:rPr>
      </w:pPr>
      <w:r w:rsidRPr="00E05892">
        <w:rPr>
          <w:rFonts w:ascii="Arial" w:eastAsia="Times New Roman" w:hAnsi="Arial" w:cs="Arial"/>
          <w:lang w:eastAsia="fi-FI"/>
        </w:rPr>
        <w:t>Lopullinen valinta tehdään ylioppilastutkinnossa saatujen pisteiden ja valintakokeesta saatujen pisteiden perusteella tai pelkästään valintakokeesta saatujen pisteiden perusteella.</w:t>
      </w:r>
    </w:p>
    <w:p w:rsidR="003A5D35" w:rsidRPr="00E05892" w:rsidRDefault="003A5D35" w:rsidP="003A5D35">
      <w:pPr>
        <w:spacing w:after="0" w:line="240" w:lineRule="auto"/>
        <w:rPr>
          <w:rFonts w:ascii="Arial" w:eastAsia="Times New Roman" w:hAnsi="Arial" w:cs="Arial"/>
          <w:lang w:eastAsia="fi-FI"/>
        </w:rPr>
      </w:pPr>
    </w:p>
    <w:p w:rsidR="003A5D35" w:rsidRPr="003A5D35" w:rsidRDefault="003A5D35" w:rsidP="003A5D35">
      <w:pPr>
        <w:spacing w:after="0" w:line="240" w:lineRule="auto"/>
        <w:contextualSpacing/>
        <w:rPr>
          <w:rFonts w:ascii="Arial" w:eastAsia="Times New Roman" w:hAnsi="Arial" w:cs="Arial"/>
          <w:lang w:eastAsia="fi-FI"/>
        </w:rPr>
      </w:pPr>
      <w:r w:rsidRPr="00E05892">
        <w:rPr>
          <w:rFonts w:ascii="Arial" w:eastAsia="Times New Roman" w:hAnsi="Arial" w:cs="Arial"/>
          <w:lang w:eastAsia="fi-FI"/>
        </w:rPr>
        <w:t>Valtakunnallinen esivalintakoe on hakuajan päättymisen jälkeen 3.5.2016 ja 11.10.2016.</w:t>
      </w:r>
      <w:r>
        <w:rPr>
          <w:rFonts w:ascii="Arial" w:eastAsia="Times New Roman" w:hAnsi="Arial" w:cs="Arial"/>
          <w:lang w:eastAsia="fi-FI"/>
        </w:rPr>
        <w:br/>
      </w:r>
      <w:r>
        <w:rPr>
          <w:rFonts w:ascii="Arial" w:eastAsia="Times New Roman" w:hAnsi="Arial" w:cs="Arial"/>
          <w:lang w:eastAsia="fi-FI"/>
        </w:rPr>
        <w:br/>
      </w:r>
      <w:r>
        <w:rPr>
          <w:rFonts w:ascii="Arial" w:hAnsi="Arial" w:cs="Arial"/>
          <w:b/>
        </w:rPr>
        <w:t>Valintakoe</w:t>
      </w:r>
      <w:r>
        <w:rPr>
          <w:rFonts w:ascii="Arial" w:hAnsi="Arial" w:cs="Arial"/>
          <w:b/>
        </w:rPr>
        <w:br/>
      </w:r>
      <w:r>
        <w:rPr>
          <w:rFonts w:ascii="Arial" w:hAnsi="Arial" w:cs="Arial"/>
          <w:b/>
        </w:rPr>
        <w:br/>
      </w:r>
      <w:r w:rsidRPr="006F4C06">
        <w:rPr>
          <w:rFonts w:ascii="Arial" w:eastAsia="Times New Roman" w:hAnsi="Arial" w:cs="Arial"/>
          <w:lang w:eastAsia="fi-FI"/>
        </w:rPr>
        <w:t xml:space="preserve">Esivalintakokeen perusteella osa hakukelpoisista hakijoista kutsutaan varsinaiseen valintakokeeseen. Valintakokeeseen kutsutaan vähintään kaksinkertainen määrä hakijoita aloituspaikkoihin nähden. </w:t>
      </w:r>
    </w:p>
    <w:p w:rsidR="003A5D35" w:rsidRPr="00181B9E" w:rsidRDefault="003A5D35" w:rsidP="003A5D35">
      <w:pPr>
        <w:spacing w:after="0" w:line="240" w:lineRule="auto"/>
        <w:rPr>
          <w:rFonts w:ascii="Arial" w:eastAsia="Times New Roman" w:hAnsi="Arial" w:cs="Arial"/>
          <w:lang w:eastAsia="fi-FI"/>
        </w:rPr>
      </w:pPr>
    </w:p>
    <w:p w:rsidR="003A5D35" w:rsidRPr="00181B9E" w:rsidRDefault="003A5D35" w:rsidP="003A5D35">
      <w:pPr>
        <w:spacing w:after="0" w:line="240" w:lineRule="auto"/>
        <w:rPr>
          <w:rFonts w:ascii="Arial" w:eastAsia="Times New Roman" w:hAnsi="Arial" w:cs="Arial"/>
          <w:lang w:eastAsia="fi-FI"/>
        </w:rPr>
      </w:pPr>
      <w:r w:rsidRPr="00E05892">
        <w:rPr>
          <w:rFonts w:ascii="Arial" w:eastAsia="Times New Roman" w:hAnsi="Arial" w:cs="Arial"/>
          <w:lang w:eastAsia="fi-FI"/>
        </w:rPr>
        <w:t>Esivalintakokeen tulos nollautuu lopullisessa valinnassa.</w:t>
      </w:r>
      <w:r w:rsidRPr="00181B9E">
        <w:rPr>
          <w:rFonts w:ascii="Arial" w:eastAsia="Times New Roman" w:hAnsi="Arial" w:cs="Arial"/>
          <w:lang w:eastAsia="fi-FI"/>
        </w:rPr>
        <w:t xml:space="preserve"> </w:t>
      </w:r>
    </w:p>
    <w:p w:rsidR="003A5D35" w:rsidRDefault="003A5D35" w:rsidP="003A5D35">
      <w:pPr>
        <w:spacing w:after="0" w:line="240" w:lineRule="auto"/>
        <w:rPr>
          <w:rFonts w:ascii="Arial" w:eastAsia="Times New Roman" w:hAnsi="Arial" w:cs="Arial"/>
          <w:lang w:eastAsia="fi-FI"/>
        </w:rPr>
      </w:pPr>
      <w:r w:rsidRPr="00181B9E">
        <w:rPr>
          <w:rFonts w:ascii="Arial" w:eastAsia="Times New Roman" w:hAnsi="Arial" w:cs="Arial"/>
          <w:lang w:eastAsia="fi-FI"/>
        </w:rPr>
        <w:t>Lopullinen valinta tehdään ylioppilastutkinnossa saatujen pisteiden ja valintakokeesta saatujen pisteiden perusteella tai pelkästään valintakokeesta saatujen pisteiden perusteella.</w:t>
      </w:r>
      <w:r>
        <w:rPr>
          <w:rFonts w:ascii="Arial" w:eastAsia="Times New Roman" w:hAnsi="Arial" w:cs="Arial"/>
          <w:lang w:eastAsia="fi-FI"/>
        </w:rPr>
        <w:t xml:space="preserve"> </w:t>
      </w:r>
    </w:p>
    <w:p w:rsidR="003A5D35" w:rsidRPr="003E7963" w:rsidRDefault="003A5D35" w:rsidP="003A5D35">
      <w:pPr>
        <w:spacing w:after="0" w:line="240" w:lineRule="auto"/>
        <w:rPr>
          <w:rFonts w:ascii="Arial" w:eastAsia="Times New Roman" w:hAnsi="Arial" w:cs="Arial"/>
          <w:lang w:eastAsia="fi-FI"/>
        </w:rPr>
      </w:pPr>
    </w:p>
    <w:p w:rsidR="003A5D35" w:rsidRPr="00EC128F" w:rsidRDefault="003A5D35" w:rsidP="003A5D35">
      <w:pPr>
        <w:spacing w:after="0" w:line="240" w:lineRule="auto"/>
        <w:rPr>
          <w:rFonts w:ascii="Arial" w:eastAsia="Times New Roman" w:hAnsi="Arial" w:cs="Arial"/>
          <w:highlight w:val="yellow"/>
          <w:lang w:eastAsia="fi-FI"/>
        </w:rPr>
      </w:pPr>
      <w:r w:rsidRPr="003E7963">
        <w:rPr>
          <w:rFonts w:ascii="Arial" w:eastAsia="Times New Roman" w:hAnsi="Arial" w:cs="Arial"/>
          <w:lang w:eastAsia="fi-FI"/>
        </w:rPr>
        <w:t xml:space="preserve">Valintakokeesta on saatava vähintään 30 pistettä. </w:t>
      </w:r>
      <w:r>
        <w:rPr>
          <w:rFonts w:ascii="Arial" w:eastAsia="Times New Roman" w:hAnsi="Arial" w:cs="Arial"/>
          <w:lang w:eastAsia="fi-FI"/>
        </w:rPr>
        <w:br/>
      </w:r>
      <w:r>
        <w:rPr>
          <w:rFonts w:ascii="Arial" w:eastAsia="Times New Roman" w:hAnsi="Arial" w:cs="Arial"/>
          <w:lang w:eastAsia="fi-FI"/>
        </w:rPr>
        <w:br/>
      </w:r>
      <w:r w:rsidRPr="003A5D35">
        <w:rPr>
          <w:rFonts w:ascii="Arial" w:hAnsi="Arial" w:cs="Arial"/>
        </w:rPr>
        <w:t>Kauneudenhoitoalan</w:t>
      </w:r>
      <w:r w:rsidRPr="003A5D35">
        <w:rPr>
          <w:rFonts w:ascii="Arial" w:hAnsi="Arial" w:cs="Arial"/>
          <w:spacing w:val="44"/>
        </w:rPr>
        <w:t xml:space="preserve"> </w:t>
      </w:r>
      <w:r w:rsidRPr="003A5D35">
        <w:rPr>
          <w:rFonts w:ascii="Arial" w:hAnsi="Arial" w:cs="Arial"/>
        </w:rPr>
        <w:t>valintakokeessa</w:t>
      </w:r>
      <w:r w:rsidRPr="003A5D35">
        <w:rPr>
          <w:rFonts w:ascii="Arial" w:hAnsi="Arial" w:cs="Arial"/>
          <w:spacing w:val="42"/>
        </w:rPr>
        <w:t xml:space="preserve"> </w:t>
      </w:r>
      <w:r w:rsidRPr="003A5D35">
        <w:rPr>
          <w:rFonts w:ascii="Arial" w:hAnsi="Arial" w:cs="Arial"/>
        </w:rPr>
        <w:t xml:space="preserve">painotetaan </w:t>
      </w:r>
      <w:r w:rsidRPr="003A5D35">
        <w:rPr>
          <w:rFonts w:ascii="Arial" w:hAnsi="Arial" w:cs="Arial"/>
          <w:spacing w:val="-1"/>
        </w:rPr>
        <w:t>teoreettisia</w:t>
      </w:r>
      <w:r w:rsidRPr="003A5D35">
        <w:rPr>
          <w:rFonts w:ascii="Arial" w:hAnsi="Arial" w:cs="Arial"/>
        </w:rPr>
        <w:t xml:space="preserve"> oppimisvalmiuksia.</w:t>
      </w:r>
    </w:p>
    <w:p w:rsidR="003A5D35" w:rsidRPr="003A5D35" w:rsidRDefault="003A5D35" w:rsidP="003A5D35">
      <w:pPr>
        <w:pStyle w:val="Leipteksti"/>
        <w:spacing w:before="100" w:beforeAutospacing="1" w:after="100" w:afterAutospacing="1" w:line="240" w:lineRule="auto"/>
        <w:rPr>
          <w:rFonts w:ascii="Arial" w:hAnsi="Arial" w:cs="Arial"/>
        </w:rPr>
      </w:pPr>
      <w:r w:rsidRPr="003A5D35">
        <w:rPr>
          <w:rFonts w:ascii="Arial" w:hAnsi="Arial" w:cs="Arial"/>
        </w:rPr>
        <w:lastRenderedPageBreak/>
        <w:t>Valintakoetulos</w:t>
      </w:r>
      <w:r w:rsidRPr="003A5D35">
        <w:rPr>
          <w:rFonts w:ascii="Arial" w:hAnsi="Arial" w:cs="Arial"/>
          <w:spacing w:val="22"/>
        </w:rPr>
        <w:t xml:space="preserve"> </w:t>
      </w:r>
      <w:r w:rsidRPr="003A5D35">
        <w:rPr>
          <w:rFonts w:ascii="Arial" w:hAnsi="Arial" w:cs="Arial"/>
        </w:rPr>
        <w:t>on</w:t>
      </w:r>
      <w:r w:rsidRPr="003A5D35">
        <w:rPr>
          <w:rFonts w:ascii="Arial" w:hAnsi="Arial" w:cs="Arial"/>
          <w:spacing w:val="20"/>
        </w:rPr>
        <w:t xml:space="preserve"> </w:t>
      </w:r>
      <w:r w:rsidRPr="003A5D35">
        <w:rPr>
          <w:rFonts w:ascii="Arial" w:hAnsi="Arial" w:cs="Arial"/>
        </w:rPr>
        <w:t>voimassa</w:t>
      </w:r>
      <w:r w:rsidRPr="003A5D35">
        <w:rPr>
          <w:rFonts w:ascii="Arial" w:hAnsi="Arial" w:cs="Arial"/>
          <w:spacing w:val="42"/>
        </w:rPr>
        <w:t xml:space="preserve"> </w:t>
      </w:r>
      <w:r w:rsidRPr="003A5D35">
        <w:rPr>
          <w:rFonts w:ascii="Arial" w:hAnsi="Arial" w:cs="Arial"/>
        </w:rPr>
        <w:t>kyseisen</w:t>
      </w:r>
      <w:r w:rsidRPr="003A5D35">
        <w:rPr>
          <w:rFonts w:ascii="Arial" w:hAnsi="Arial" w:cs="Arial"/>
          <w:spacing w:val="39"/>
        </w:rPr>
        <w:t xml:space="preserve"> </w:t>
      </w:r>
      <w:r w:rsidRPr="003A5D35">
        <w:rPr>
          <w:rFonts w:ascii="Arial" w:hAnsi="Arial" w:cs="Arial"/>
          <w:spacing w:val="-1"/>
        </w:rPr>
        <w:t>haun</w:t>
      </w:r>
      <w:r w:rsidRPr="003A5D35">
        <w:rPr>
          <w:rFonts w:ascii="Arial" w:hAnsi="Arial" w:cs="Arial"/>
          <w:spacing w:val="27"/>
        </w:rPr>
        <w:t xml:space="preserve"> </w:t>
      </w:r>
      <w:r w:rsidRPr="003A5D35">
        <w:rPr>
          <w:rFonts w:ascii="Arial" w:hAnsi="Arial" w:cs="Arial"/>
          <w:spacing w:val="-1"/>
        </w:rPr>
        <w:t>ajan.</w:t>
      </w:r>
      <w:r w:rsidRPr="003A5D35">
        <w:rPr>
          <w:rFonts w:ascii="Arial" w:hAnsi="Arial" w:cs="Arial"/>
          <w:spacing w:val="36"/>
        </w:rPr>
        <w:t xml:space="preserve"> </w:t>
      </w:r>
      <w:r w:rsidRPr="003A5D35">
        <w:rPr>
          <w:rFonts w:ascii="Arial" w:hAnsi="Arial" w:cs="Arial"/>
        </w:rPr>
        <w:t>Ammattikorkeakoulut</w:t>
      </w:r>
      <w:r w:rsidRPr="003A5D35">
        <w:rPr>
          <w:rFonts w:ascii="Arial" w:hAnsi="Arial" w:cs="Arial"/>
          <w:spacing w:val="11"/>
        </w:rPr>
        <w:t xml:space="preserve"> </w:t>
      </w:r>
      <w:r w:rsidRPr="003A5D35">
        <w:rPr>
          <w:rFonts w:ascii="Arial" w:hAnsi="Arial" w:cs="Arial"/>
        </w:rPr>
        <w:t>ilmoittavat</w:t>
      </w:r>
      <w:r w:rsidRPr="003A5D35">
        <w:rPr>
          <w:rFonts w:ascii="Arial" w:hAnsi="Arial" w:cs="Arial"/>
          <w:spacing w:val="48"/>
        </w:rPr>
        <w:t xml:space="preserve"> </w:t>
      </w:r>
      <w:r w:rsidRPr="003A5D35">
        <w:rPr>
          <w:rFonts w:ascii="Arial" w:hAnsi="Arial" w:cs="Arial"/>
          <w:spacing w:val="-1"/>
        </w:rPr>
        <w:t>opintopolku.fi</w:t>
      </w:r>
      <w:r w:rsidRPr="003A5D35">
        <w:rPr>
          <w:rFonts w:ascii="Arial" w:hAnsi="Arial" w:cs="Arial"/>
        </w:rPr>
        <w:t xml:space="preserve"> -</w:t>
      </w:r>
      <w:r w:rsidRPr="003A5D35">
        <w:rPr>
          <w:rFonts w:ascii="Arial" w:hAnsi="Arial" w:cs="Arial"/>
          <w:spacing w:val="54"/>
        </w:rPr>
        <w:t xml:space="preserve"> </w:t>
      </w:r>
      <w:r w:rsidRPr="003A5D35">
        <w:rPr>
          <w:rFonts w:ascii="Arial" w:hAnsi="Arial" w:cs="Arial"/>
        </w:rPr>
        <w:t>sivustolla</w:t>
      </w:r>
      <w:r w:rsidRPr="003A5D35">
        <w:rPr>
          <w:rFonts w:ascii="Arial" w:hAnsi="Arial" w:cs="Arial"/>
          <w:spacing w:val="43"/>
        </w:rPr>
        <w:t xml:space="preserve"> </w:t>
      </w:r>
      <w:r w:rsidRPr="003A5D35">
        <w:rPr>
          <w:rFonts w:ascii="Arial" w:hAnsi="Arial" w:cs="Arial"/>
          <w:spacing w:val="-1"/>
        </w:rPr>
        <w:t>ja</w:t>
      </w:r>
      <w:r w:rsidRPr="003A5D35">
        <w:rPr>
          <w:rFonts w:ascii="Arial" w:hAnsi="Arial" w:cs="Arial"/>
          <w:spacing w:val="6"/>
        </w:rPr>
        <w:t xml:space="preserve"> </w:t>
      </w:r>
      <w:r w:rsidRPr="003A5D35">
        <w:rPr>
          <w:rFonts w:ascii="Arial" w:hAnsi="Arial" w:cs="Arial"/>
        </w:rPr>
        <w:t>omilla</w:t>
      </w:r>
      <w:r w:rsidRPr="003A5D35">
        <w:rPr>
          <w:rFonts w:ascii="Arial" w:hAnsi="Arial" w:cs="Arial"/>
          <w:spacing w:val="30"/>
        </w:rPr>
        <w:t xml:space="preserve"> </w:t>
      </w:r>
      <w:r w:rsidRPr="003A5D35">
        <w:rPr>
          <w:rFonts w:ascii="Arial" w:hAnsi="Arial" w:cs="Arial"/>
          <w:spacing w:val="-1"/>
        </w:rPr>
        <w:t>www-sivuillaan</w:t>
      </w:r>
      <w:r w:rsidRPr="003A5D35">
        <w:rPr>
          <w:rFonts w:ascii="Arial" w:hAnsi="Arial" w:cs="Arial"/>
        </w:rPr>
        <w:t xml:space="preserve"> valintakoepäivät</w:t>
      </w:r>
      <w:r w:rsidRPr="003A5D35">
        <w:rPr>
          <w:rFonts w:ascii="Arial" w:hAnsi="Arial" w:cs="Arial"/>
          <w:spacing w:val="20"/>
        </w:rPr>
        <w:t xml:space="preserve"> </w:t>
      </w:r>
      <w:r w:rsidRPr="003A5D35">
        <w:rPr>
          <w:rFonts w:ascii="Arial" w:hAnsi="Arial" w:cs="Arial"/>
        </w:rPr>
        <w:t>ja</w:t>
      </w:r>
      <w:r w:rsidRPr="003A5D35">
        <w:rPr>
          <w:rFonts w:ascii="Arial" w:hAnsi="Arial" w:cs="Arial"/>
          <w:spacing w:val="15"/>
        </w:rPr>
        <w:t xml:space="preserve"> </w:t>
      </w:r>
      <w:r w:rsidRPr="003A5D35">
        <w:rPr>
          <w:rFonts w:ascii="Arial" w:hAnsi="Arial" w:cs="Arial"/>
          <w:spacing w:val="-1"/>
        </w:rPr>
        <w:t>valintakokeen</w:t>
      </w:r>
      <w:r w:rsidRPr="003A5D35">
        <w:rPr>
          <w:rFonts w:ascii="Arial" w:hAnsi="Arial" w:cs="Arial"/>
        </w:rPr>
        <w:t xml:space="preserve"> sisällön.</w:t>
      </w:r>
    </w:p>
    <w:p w:rsidR="007A6F7B" w:rsidRPr="003A5D35" w:rsidRDefault="007A6F7B" w:rsidP="007A6F7B">
      <w:pPr>
        <w:rPr>
          <w:rFonts w:ascii="Arial" w:hAnsi="Arial" w:cs="Arial"/>
        </w:rPr>
      </w:pPr>
      <w:r w:rsidRPr="003A5D35">
        <w:rPr>
          <w:rFonts w:ascii="Arial" w:hAnsi="Arial" w:cs="Arial"/>
          <w:b/>
          <w:sz w:val="26"/>
          <w:szCs w:val="26"/>
          <w:lang w:eastAsia="fi-FI"/>
        </w:rPr>
        <w:t>Koulumenestyksen pisteytys</w:t>
      </w:r>
      <w:r w:rsidRPr="003A5D35">
        <w:rPr>
          <w:sz w:val="26"/>
          <w:szCs w:val="26"/>
          <w:lang w:eastAsia="fi-FI"/>
        </w:rPr>
        <w:br/>
      </w:r>
      <w:r w:rsidRPr="003A5D35">
        <w:rPr>
          <w:sz w:val="26"/>
          <w:szCs w:val="26"/>
          <w:lang w:eastAsia="fi-FI"/>
        </w:rPr>
        <w:br/>
      </w:r>
      <w:r w:rsidRPr="003A5D35">
        <w:rPr>
          <w:rFonts w:ascii="Arial" w:hAnsi="Arial" w:cs="Arial"/>
          <w:b/>
        </w:rPr>
        <w:t>Valintatapa 2</w:t>
      </w:r>
      <w:r w:rsidRPr="003A5D35">
        <w:rPr>
          <w:rFonts w:ascii="Arial" w:hAnsi="Arial" w:cs="Arial"/>
        </w:rPr>
        <w:t xml:space="preserve"> </w:t>
      </w:r>
      <w:r w:rsidRPr="003A5D35">
        <w:rPr>
          <w:rFonts w:ascii="Arial" w:hAnsi="Arial" w:cs="Arial"/>
        </w:rPr>
        <w:br/>
      </w:r>
      <w:r w:rsidRPr="003A5D35">
        <w:rPr>
          <w:rFonts w:ascii="Arial" w:hAnsi="Arial" w:cs="Arial"/>
        </w:rPr>
        <w:br/>
        <w:t>Koulumenestyspisteet muodostuvat ylioppilastutkintotodistuksen perusteella. Ylioppilastutkintotodistuksen arvosanat saadaan hakijarekisteriin suoraan ylioppilastutkintolautakunnalta.</w:t>
      </w:r>
    </w:p>
    <w:p w:rsidR="007A6F7B" w:rsidRPr="003A5D35" w:rsidRDefault="007A6F7B" w:rsidP="007A6F7B">
      <w:pPr>
        <w:spacing w:after="0" w:line="360" w:lineRule="auto"/>
        <w:rPr>
          <w:rFonts w:ascii="Arial" w:hAnsi="Arial" w:cs="Arial"/>
          <w:color w:val="FF0000"/>
          <w:sz w:val="24"/>
          <w:szCs w:val="24"/>
        </w:rPr>
      </w:pPr>
    </w:p>
    <w:tbl>
      <w:tblPr>
        <w:tblStyle w:val="TableGrid5"/>
        <w:tblW w:w="0" w:type="auto"/>
        <w:tblLook w:val="04A0" w:firstRow="1" w:lastRow="0" w:firstColumn="1" w:lastColumn="0" w:noHBand="0" w:noVBand="1"/>
      </w:tblPr>
      <w:tblGrid>
        <w:gridCol w:w="3941"/>
        <w:gridCol w:w="1016"/>
        <w:gridCol w:w="992"/>
        <w:gridCol w:w="985"/>
        <w:gridCol w:w="999"/>
        <w:gridCol w:w="993"/>
      </w:tblGrid>
      <w:tr w:rsidR="007A6F7B" w:rsidRPr="003A5D35" w:rsidTr="0089202A">
        <w:trPr>
          <w:trHeight w:val="408"/>
        </w:trPr>
        <w:tc>
          <w:tcPr>
            <w:tcW w:w="3941" w:type="dxa"/>
          </w:tcPr>
          <w:p w:rsidR="007A6F7B" w:rsidRPr="003A5D35" w:rsidRDefault="007A6F7B" w:rsidP="0089202A">
            <w:pPr>
              <w:rPr>
                <w:rFonts w:ascii="Arial" w:eastAsia="Calibri" w:hAnsi="Arial" w:cs="Arial"/>
                <w:b/>
              </w:rPr>
            </w:pPr>
            <w:r w:rsidRPr="003A5D35">
              <w:rPr>
                <w:rFonts w:ascii="Arial" w:eastAsia="Calibri" w:hAnsi="Arial" w:cs="Arial"/>
                <w:b/>
                <w:szCs w:val="24"/>
              </w:rPr>
              <w:t>Yo-tutkintotodistus</w:t>
            </w:r>
          </w:p>
        </w:tc>
        <w:tc>
          <w:tcPr>
            <w:tcW w:w="1016" w:type="dxa"/>
          </w:tcPr>
          <w:p w:rsidR="007A6F7B" w:rsidRPr="003A5D35" w:rsidRDefault="007A6F7B" w:rsidP="0089202A">
            <w:pPr>
              <w:rPr>
                <w:rFonts w:ascii="Arial" w:eastAsia="Calibri" w:hAnsi="Arial" w:cs="Arial"/>
                <w:b/>
              </w:rPr>
            </w:pPr>
            <w:r w:rsidRPr="003A5D35">
              <w:rPr>
                <w:rFonts w:ascii="Arial" w:eastAsia="Calibri" w:hAnsi="Arial" w:cs="Arial"/>
                <w:b/>
                <w:szCs w:val="24"/>
              </w:rPr>
              <w:t>L/E</w:t>
            </w:r>
          </w:p>
        </w:tc>
        <w:tc>
          <w:tcPr>
            <w:tcW w:w="992" w:type="dxa"/>
          </w:tcPr>
          <w:p w:rsidR="007A6F7B" w:rsidRPr="003A5D35" w:rsidRDefault="007A6F7B" w:rsidP="0089202A">
            <w:pPr>
              <w:rPr>
                <w:rFonts w:ascii="Arial" w:eastAsia="Calibri" w:hAnsi="Arial" w:cs="Arial"/>
                <w:b/>
              </w:rPr>
            </w:pPr>
            <w:r w:rsidRPr="003A5D35">
              <w:rPr>
                <w:rFonts w:ascii="Arial" w:eastAsia="Calibri" w:hAnsi="Arial" w:cs="Arial"/>
                <w:b/>
                <w:szCs w:val="24"/>
              </w:rPr>
              <w:t>M</w:t>
            </w:r>
          </w:p>
        </w:tc>
        <w:tc>
          <w:tcPr>
            <w:tcW w:w="985" w:type="dxa"/>
          </w:tcPr>
          <w:p w:rsidR="007A6F7B" w:rsidRPr="003A5D35" w:rsidRDefault="007A6F7B" w:rsidP="0089202A">
            <w:pPr>
              <w:rPr>
                <w:rFonts w:ascii="Arial" w:eastAsia="Calibri" w:hAnsi="Arial" w:cs="Arial"/>
                <w:b/>
              </w:rPr>
            </w:pPr>
            <w:r w:rsidRPr="003A5D35">
              <w:rPr>
                <w:rFonts w:ascii="Arial" w:eastAsia="Calibri" w:hAnsi="Arial" w:cs="Arial"/>
                <w:b/>
                <w:szCs w:val="24"/>
              </w:rPr>
              <w:t>C</w:t>
            </w:r>
          </w:p>
        </w:tc>
        <w:tc>
          <w:tcPr>
            <w:tcW w:w="999" w:type="dxa"/>
          </w:tcPr>
          <w:p w:rsidR="007A6F7B" w:rsidRPr="003A5D35" w:rsidRDefault="007A6F7B" w:rsidP="0089202A">
            <w:pPr>
              <w:rPr>
                <w:rFonts w:ascii="Arial" w:eastAsia="Calibri" w:hAnsi="Arial" w:cs="Arial"/>
                <w:b/>
              </w:rPr>
            </w:pPr>
            <w:r w:rsidRPr="003A5D35">
              <w:rPr>
                <w:rFonts w:ascii="Arial" w:eastAsia="Calibri" w:hAnsi="Arial" w:cs="Arial"/>
                <w:b/>
                <w:szCs w:val="24"/>
              </w:rPr>
              <w:t>B</w:t>
            </w:r>
          </w:p>
        </w:tc>
        <w:tc>
          <w:tcPr>
            <w:tcW w:w="993" w:type="dxa"/>
          </w:tcPr>
          <w:p w:rsidR="007A6F7B" w:rsidRPr="003A5D35" w:rsidRDefault="007A6F7B" w:rsidP="0089202A">
            <w:pPr>
              <w:rPr>
                <w:rFonts w:ascii="Arial" w:eastAsia="Calibri" w:hAnsi="Arial" w:cs="Arial"/>
                <w:b/>
              </w:rPr>
            </w:pPr>
            <w:r w:rsidRPr="003A5D35">
              <w:rPr>
                <w:rFonts w:ascii="Arial" w:eastAsia="Calibri" w:hAnsi="Arial" w:cs="Arial"/>
                <w:b/>
                <w:szCs w:val="24"/>
              </w:rPr>
              <w:t>A</w:t>
            </w:r>
          </w:p>
        </w:tc>
      </w:tr>
      <w:tr w:rsidR="007A6F7B" w:rsidRPr="003A5D35" w:rsidTr="0089202A">
        <w:trPr>
          <w:trHeight w:val="413"/>
        </w:trPr>
        <w:tc>
          <w:tcPr>
            <w:tcW w:w="3941" w:type="dxa"/>
          </w:tcPr>
          <w:p w:rsidR="007A6F7B" w:rsidRPr="003A5D35" w:rsidRDefault="007A6F7B" w:rsidP="0089202A">
            <w:pPr>
              <w:rPr>
                <w:rFonts w:ascii="Arial" w:eastAsia="Calibri" w:hAnsi="Arial" w:cs="Arial"/>
                <w:b/>
              </w:rPr>
            </w:pPr>
            <w:r w:rsidRPr="003A5D35">
              <w:rPr>
                <w:rFonts w:ascii="Arial" w:eastAsia="Calibri" w:hAnsi="Arial" w:cs="Arial"/>
                <w:szCs w:val="24"/>
              </w:rPr>
              <w:t>Äidinkieli *</w:t>
            </w:r>
          </w:p>
        </w:tc>
        <w:tc>
          <w:tcPr>
            <w:tcW w:w="1016" w:type="dxa"/>
          </w:tcPr>
          <w:p w:rsidR="007A6F7B" w:rsidRPr="003A5D35" w:rsidRDefault="007A6F7B" w:rsidP="0089202A">
            <w:pPr>
              <w:rPr>
                <w:rFonts w:ascii="Arial" w:eastAsia="Calibri" w:hAnsi="Arial" w:cs="Arial"/>
                <w:b/>
              </w:rPr>
            </w:pPr>
            <w:r w:rsidRPr="003A5D35">
              <w:rPr>
                <w:rFonts w:ascii="Arial" w:eastAsia="Calibri" w:hAnsi="Arial" w:cs="Arial"/>
                <w:szCs w:val="24"/>
              </w:rPr>
              <w:t>10</w:t>
            </w:r>
          </w:p>
        </w:tc>
        <w:tc>
          <w:tcPr>
            <w:tcW w:w="992" w:type="dxa"/>
          </w:tcPr>
          <w:p w:rsidR="007A6F7B" w:rsidRPr="003A5D35" w:rsidRDefault="007A6F7B" w:rsidP="0089202A">
            <w:pPr>
              <w:rPr>
                <w:rFonts w:ascii="Arial" w:eastAsia="Calibri" w:hAnsi="Arial" w:cs="Arial"/>
              </w:rPr>
            </w:pPr>
            <w:r w:rsidRPr="003A5D35">
              <w:rPr>
                <w:rFonts w:ascii="Arial" w:eastAsia="Calibri" w:hAnsi="Arial" w:cs="Arial"/>
              </w:rPr>
              <w:t>9</w:t>
            </w:r>
          </w:p>
        </w:tc>
        <w:tc>
          <w:tcPr>
            <w:tcW w:w="985" w:type="dxa"/>
          </w:tcPr>
          <w:p w:rsidR="007A6F7B" w:rsidRPr="003A5D35" w:rsidRDefault="007A6F7B" w:rsidP="0089202A">
            <w:pPr>
              <w:rPr>
                <w:rFonts w:ascii="Arial" w:eastAsia="Calibri" w:hAnsi="Arial" w:cs="Arial"/>
              </w:rPr>
            </w:pPr>
            <w:r w:rsidRPr="003A5D35">
              <w:rPr>
                <w:rFonts w:ascii="Arial" w:eastAsia="Calibri" w:hAnsi="Arial" w:cs="Arial"/>
              </w:rPr>
              <w:t>8</w:t>
            </w:r>
          </w:p>
        </w:tc>
        <w:tc>
          <w:tcPr>
            <w:tcW w:w="999" w:type="dxa"/>
          </w:tcPr>
          <w:p w:rsidR="007A6F7B" w:rsidRPr="003A5D35" w:rsidRDefault="007A6F7B" w:rsidP="0089202A">
            <w:pPr>
              <w:rPr>
                <w:rFonts w:ascii="Arial" w:eastAsia="Calibri" w:hAnsi="Arial" w:cs="Arial"/>
              </w:rPr>
            </w:pPr>
            <w:r w:rsidRPr="003A5D35">
              <w:rPr>
                <w:rFonts w:ascii="Arial" w:eastAsia="Calibri" w:hAnsi="Arial" w:cs="Arial"/>
              </w:rPr>
              <w:t>7</w:t>
            </w:r>
          </w:p>
        </w:tc>
        <w:tc>
          <w:tcPr>
            <w:tcW w:w="993" w:type="dxa"/>
          </w:tcPr>
          <w:p w:rsidR="007A6F7B" w:rsidRPr="003A5D35" w:rsidRDefault="007A6F7B" w:rsidP="0089202A">
            <w:pPr>
              <w:rPr>
                <w:rFonts w:ascii="Arial" w:eastAsia="Calibri" w:hAnsi="Arial" w:cs="Arial"/>
              </w:rPr>
            </w:pPr>
            <w:r w:rsidRPr="003A5D35">
              <w:rPr>
                <w:rFonts w:ascii="Arial" w:eastAsia="Calibri" w:hAnsi="Arial" w:cs="Arial"/>
              </w:rPr>
              <w:t>6</w:t>
            </w:r>
          </w:p>
        </w:tc>
      </w:tr>
      <w:tr w:rsidR="007A6F7B" w:rsidRPr="003A5D35" w:rsidTr="0089202A">
        <w:tc>
          <w:tcPr>
            <w:tcW w:w="3941" w:type="dxa"/>
          </w:tcPr>
          <w:p w:rsidR="007A6F7B" w:rsidRPr="003A5D35" w:rsidRDefault="007A6F7B" w:rsidP="0089202A">
            <w:pPr>
              <w:rPr>
                <w:rFonts w:ascii="Arial" w:eastAsia="Calibri" w:hAnsi="Arial" w:cs="Arial"/>
                <w:b/>
              </w:rPr>
            </w:pPr>
            <w:r w:rsidRPr="003A5D35">
              <w:rPr>
                <w:rFonts w:ascii="Arial" w:eastAsia="Calibri" w:hAnsi="Arial" w:cs="Arial"/>
                <w:szCs w:val="24"/>
              </w:rPr>
              <w:t>Paras kieli (vieraat kielet ja toinen   kotimainen): pitkä (lyhyt/keskipitkä)</w:t>
            </w:r>
          </w:p>
        </w:tc>
        <w:tc>
          <w:tcPr>
            <w:tcW w:w="1016" w:type="dxa"/>
          </w:tcPr>
          <w:p w:rsidR="007A6F7B" w:rsidRPr="003A5D35" w:rsidRDefault="007A6F7B" w:rsidP="0089202A">
            <w:pPr>
              <w:rPr>
                <w:rFonts w:ascii="Arial" w:eastAsia="Calibri" w:hAnsi="Arial" w:cs="Arial"/>
                <w:b/>
              </w:rPr>
            </w:pPr>
            <w:r w:rsidRPr="003A5D35">
              <w:rPr>
                <w:rFonts w:ascii="Arial" w:eastAsia="Calibri" w:hAnsi="Arial" w:cs="Arial"/>
                <w:szCs w:val="24"/>
              </w:rPr>
              <w:t>10 (9)</w:t>
            </w:r>
          </w:p>
        </w:tc>
        <w:tc>
          <w:tcPr>
            <w:tcW w:w="992" w:type="dxa"/>
          </w:tcPr>
          <w:p w:rsidR="007A6F7B" w:rsidRPr="003A5D35" w:rsidRDefault="007A6F7B" w:rsidP="0089202A">
            <w:pPr>
              <w:rPr>
                <w:rFonts w:ascii="Arial" w:eastAsia="Calibri" w:hAnsi="Arial" w:cs="Arial"/>
                <w:b/>
              </w:rPr>
            </w:pPr>
            <w:r w:rsidRPr="003A5D35">
              <w:rPr>
                <w:rFonts w:ascii="Arial" w:eastAsia="Calibri" w:hAnsi="Arial" w:cs="Arial"/>
                <w:szCs w:val="24"/>
              </w:rPr>
              <w:t>9 (8)</w:t>
            </w:r>
          </w:p>
        </w:tc>
        <w:tc>
          <w:tcPr>
            <w:tcW w:w="985" w:type="dxa"/>
          </w:tcPr>
          <w:p w:rsidR="007A6F7B" w:rsidRPr="003A5D35" w:rsidRDefault="007A6F7B" w:rsidP="0089202A">
            <w:pPr>
              <w:rPr>
                <w:rFonts w:ascii="Arial" w:eastAsia="Calibri" w:hAnsi="Arial" w:cs="Arial"/>
                <w:b/>
              </w:rPr>
            </w:pPr>
            <w:r w:rsidRPr="003A5D35">
              <w:rPr>
                <w:rFonts w:ascii="Arial" w:eastAsia="Calibri" w:hAnsi="Arial" w:cs="Arial"/>
                <w:szCs w:val="24"/>
              </w:rPr>
              <w:t>8 (7)</w:t>
            </w:r>
          </w:p>
        </w:tc>
        <w:tc>
          <w:tcPr>
            <w:tcW w:w="999" w:type="dxa"/>
          </w:tcPr>
          <w:p w:rsidR="007A6F7B" w:rsidRPr="003A5D35" w:rsidRDefault="007A6F7B" w:rsidP="0089202A">
            <w:pPr>
              <w:rPr>
                <w:rFonts w:ascii="Arial" w:eastAsia="Calibri" w:hAnsi="Arial" w:cs="Arial"/>
                <w:b/>
              </w:rPr>
            </w:pPr>
            <w:r w:rsidRPr="003A5D35">
              <w:rPr>
                <w:rFonts w:ascii="Arial" w:eastAsia="Calibri" w:hAnsi="Arial" w:cs="Arial"/>
                <w:szCs w:val="24"/>
              </w:rPr>
              <w:t>7 (6)</w:t>
            </w:r>
          </w:p>
        </w:tc>
        <w:tc>
          <w:tcPr>
            <w:tcW w:w="993" w:type="dxa"/>
          </w:tcPr>
          <w:p w:rsidR="007A6F7B" w:rsidRPr="003A5D35" w:rsidRDefault="007A6F7B" w:rsidP="0089202A">
            <w:pPr>
              <w:rPr>
                <w:rFonts w:ascii="Arial" w:eastAsia="Calibri" w:hAnsi="Arial" w:cs="Arial"/>
                <w:b/>
              </w:rPr>
            </w:pPr>
            <w:r w:rsidRPr="003A5D35">
              <w:rPr>
                <w:rFonts w:ascii="Arial" w:eastAsia="Calibri" w:hAnsi="Arial" w:cs="Arial"/>
                <w:szCs w:val="24"/>
              </w:rPr>
              <w:t>6 (5)</w:t>
            </w:r>
          </w:p>
        </w:tc>
      </w:tr>
      <w:tr w:rsidR="007A6F7B" w:rsidRPr="003A5D35" w:rsidTr="0089202A">
        <w:tc>
          <w:tcPr>
            <w:tcW w:w="3941" w:type="dxa"/>
          </w:tcPr>
          <w:p w:rsidR="007A6F7B" w:rsidRPr="003A5D35" w:rsidRDefault="007A6F7B" w:rsidP="0089202A">
            <w:pPr>
              <w:rPr>
                <w:rFonts w:ascii="Arial" w:eastAsia="Calibri" w:hAnsi="Arial" w:cs="Arial"/>
                <w:b/>
              </w:rPr>
            </w:pPr>
            <w:r w:rsidRPr="003A5D35">
              <w:rPr>
                <w:rFonts w:ascii="Arial" w:eastAsia="Calibri" w:hAnsi="Arial" w:cs="Arial"/>
                <w:szCs w:val="24"/>
              </w:rPr>
              <w:t xml:space="preserve">Matematiikka (lyhyt tai pitkä) </w:t>
            </w:r>
            <w:r w:rsidRPr="003A5D35">
              <w:rPr>
                <w:rFonts w:ascii="Arial" w:eastAsia="Calibri" w:hAnsi="Arial" w:cs="Arial"/>
                <w:szCs w:val="24"/>
              </w:rPr>
              <w:br/>
              <w:t>tai paras reaaliaineiden kokeista (ennen v. 2006 kirjoittaneilla reaali)</w:t>
            </w:r>
          </w:p>
        </w:tc>
        <w:tc>
          <w:tcPr>
            <w:tcW w:w="1016" w:type="dxa"/>
          </w:tcPr>
          <w:p w:rsidR="007A6F7B" w:rsidRPr="003A5D35" w:rsidRDefault="007A6F7B" w:rsidP="0089202A">
            <w:pPr>
              <w:rPr>
                <w:rFonts w:ascii="Arial" w:eastAsia="Calibri" w:hAnsi="Arial" w:cs="Arial"/>
                <w:b/>
              </w:rPr>
            </w:pPr>
            <w:r w:rsidRPr="003A5D35">
              <w:rPr>
                <w:rFonts w:ascii="Arial" w:eastAsia="Calibri" w:hAnsi="Arial" w:cs="Arial"/>
                <w:szCs w:val="24"/>
              </w:rPr>
              <w:t>10</w:t>
            </w:r>
          </w:p>
        </w:tc>
        <w:tc>
          <w:tcPr>
            <w:tcW w:w="992" w:type="dxa"/>
          </w:tcPr>
          <w:p w:rsidR="007A6F7B" w:rsidRPr="003A5D35" w:rsidRDefault="007A6F7B" w:rsidP="0089202A">
            <w:pPr>
              <w:rPr>
                <w:rFonts w:ascii="Arial" w:eastAsia="Calibri" w:hAnsi="Arial" w:cs="Arial"/>
              </w:rPr>
            </w:pPr>
            <w:r w:rsidRPr="003A5D35">
              <w:rPr>
                <w:rFonts w:ascii="Arial" w:eastAsia="Calibri" w:hAnsi="Arial" w:cs="Arial"/>
              </w:rPr>
              <w:t>9</w:t>
            </w:r>
          </w:p>
        </w:tc>
        <w:tc>
          <w:tcPr>
            <w:tcW w:w="985" w:type="dxa"/>
          </w:tcPr>
          <w:p w:rsidR="007A6F7B" w:rsidRPr="003A5D35" w:rsidRDefault="007A6F7B" w:rsidP="0089202A">
            <w:pPr>
              <w:rPr>
                <w:rFonts w:ascii="Arial" w:eastAsia="Calibri" w:hAnsi="Arial" w:cs="Arial"/>
              </w:rPr>
            </w:pPr>
            <w:r w:rsidRPr="003A5D35">
              <w:rPr>
                <w:rFonts w:ascii="Arial" w:eastAsia="Calibri" w:hAnsi="Arial" w:cs="Arial"/>
              </w:rPr>
              <w:t>8</w:t>
            </w:r>
          </w:p>
        </w:tc>
        <w:tc>
          <w:tcPr>
            <w:tcW w:w="999" w:type="dxa"/>
          </w:tcPr>
          <w:p w:rsidR="007A6F7B" w:rsidRPr="003A5D35" w:rsidRDefault="007A6F7B" w:rsidP="0089202A">
            <w:pPr>
              <w:rPr>
                <w:rFonts w:ascii="Arial" w:eastAsia="Calibri" w:hAnsi="Arial" w:cs="Arial"/>
              </w:rPr>
            </w:pPr>
            <w:r w:rsidRPr="003A5D35">
              <w:rPr>
                <w:rFonts w:ascii="Arial" w:eastAsia="Calibri" w:hAnsi="Arial" w:cs="Arial"/>
              </w:rPr>
              <w:t>7</w:t>
            </w:r>
          </w:p>
        </w:tc>
        <w:tc>
          <w:tcPr>
            <w:tcW w:w="993" w:type="dxa"/>
          </w:tcPr>
          <w:p w:rsidR="007A6F7B" w:rsidRPr="003A5D35" w:rsidRDefault="007A6F7B" w:rsidP="0089202A">
            <w:pPr>
              <w:rPr>
                <w:rFonts w:ascii="Arial" w:eastAsia="Calibri" w:hAnsi="Arial" w:cs="Arial"/>
              </w:rPr>
            </w:pPr>
            <w:r w:rsidRPr="003A5D35">
              <w:rPr>
                <w:rFonts w:ascii="Arial" w:eastAsia="Calibri" w:hAnsi="Arial" w:cs="Arial"/>
              </w:rPr>
              <w:t>6</w:t>
            </w:r>
          </w:p>
        </w:tc>
      </w:tr>
    </w:tbl>
    <w:p w:rsidR="00AF5EF6" w:rsidRPr="002547CD" w:rsidRDefault="007A6F7B" w:rsidP="002547CD">
      <w:pPr>
        <w:spacing w:after="0" w:line="240" w:lineRule="auto"/>
        <w:rPr>
          <w:rFonts w:ascii="Arial" w:eastAsia="Calibri" w:hAnsi="Arial" w:cs="Arial"/>
          <w:b/>
          <w:bCs/>
        </w:rPr>
      </w:pPr>
      <w:r w:rsidRPr="003A5D35">
        <w:rPr>
          <w:rFonts w:ascii="Arial" w:hAnsi="Arial" w:cs="Arial"/>
          <w:bCs/>
          <w:szCs w:val="24"/>
        </w:rPr>
        <w:t>* IB-</w:t>
      </w:r>
      <w:r w:rsidRPr="003A5D35">
        <w:rPr>
          <w:rFonts w:ascii="Arial" w:hAnsi="Arial" w:cs="Arial"/>
          <w:szCs w:val="24"/>
        </w:rPr>
        <w:t xml:space="preserve"> </w:t>
      </w:r>
      <w:r w:rsidRPr="003A5D35">
        <w:rPr>
          <w:rFonts w:ascii="Arial" w:hAnsi="Arial" w:cs="Arial"/>
          <w:bCs/>
          <w:szCs w:val="24"/>
        </w:rPr>
        <w:t>tutkinnossa äidinkieltä vastaa A1-kieli, EB- ja RP-tutkinnoissa äidinkieltä vastaava kieli.</w:t>
      </w:r>
      <w:r w:rsidRPr="00AB500F">
        <w:rPr>
          <w:rFonts w:ascii="Arial" w:hAnsi="Arial" w:cs="Arial"/>
          <w:bCs/>
          <w:szCs w:val="24"/>
        </w:rPr>
        <w:t xml:space="preserve"> </w:t>
      </w:r>
      <w:r>
        <w:rPr>
          <w:rFonts w:ascii="Arial" w:hAnsi="Arial" w:cs="Arial"/>
          <w:bCs/>
          <w:sz w:val="24"/>
          <w:szCs w:val="24"/>
        </w:rPr>
        <w:br/>
      </w:r>
    </w:p>
    <w:p w:rsidR="00532FEB" w:rsidRPr="003A712B" w:rsidRDefault="003A712B" w:rsidP="003A712B">
      <w:pPr>
        <w:pStyle w:val="Otsikko1"/>
        <w:rPr>
          <w:rFonts w:ascii="Arial" w:eastAsia="Times New Roman" w:hAnsi="Arial" w:cs="Arial"/>
          <w:sz w:val="28"/>
          <w:lang w:eastAsia="fi-FI"/>
        </w:rPr>
      </w:pPr>
      <w:bookmarkStart w:id="73" w:name="_Toc428266295"/>
      <w:r w:rsidRPr="003A712B">
        <w:rPr>
          <w:rFonts w:ascii="Arial" w:eastAsia="Times New Roman" w:hAnsi="Arial" w:cs="Arial"/>
          <w:sz w:val="28"/>
          <w:lang w:eastAsia="fi-FI"/>
        </w:rPr>
        <w:t xml:space="preserve">10 </w:t>
      </w:r>
      <w:r w:rsidR="00532FEB" w:rsidRPr="003A712B">
        <w:rPr>
          <w:rFonts w:ascii="Arial" w:eastAsia="Times New Roman" w:hAnsi="Arial" w:cs="Arial"/>
          <w:sz w:val="28"/>
          <w:lang w:eastAsia="fi-FI"/>
        </w:rPr>
        <w:t>TEKNIIKAN AMMATTIKORKEAKOULUTUTKIN</w:t>
      </w:r>
      <w:r w:rsidR="005F38A5">
        <w:rPr>
          <w:rFonts w:ascii="Arial" w:eastAsia="Times New Roman" w:hAnsi="Arial" w:cs="Arial"/>
          <w:sz w:val="28"/>
          <w:lang w:eastAsia="fi-FI"/>
        </w:rPr>
        <w:t>TO</w:t>
      </w:r>
      <w:bookmarkEnd w:id="73"/>
    </w:p>
    <w:p w:rsidR="00532FEB" w:rsidRPr="00532FEB" w:rsidRDefault="00532FEB" w:rsidP="00532FEB">
      <w:pPr>
        <w:widowControl w:val="0"/>
        <w:autoSpaceDE w:val="0"/>
        <w:autoSpaceDN w:val="0"/>
        <w:adjustRightInd w:val="0"/>
        <w:spacing w:after="0" w:line="240" w:lineRule="auto"/>
        <w:textAlignment w:val="center"/>
        <w:rPr>
          <w:rFonts w:ascii="Arial" w:eastAsia="Times New Roman" w:hAnsi="Arial" w:cs="Arial"/>
          <w:sz w:val="24"/>
          <w:szCs w:val="24"/>
          <w:lang w:eastAsia="fi-FI"/>
        </w:rPr>
      </w:pPr>
    </w:p>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 xml:space="preserve">Tekniikan ammattikorkeakoulututkintoon liittyvät hakukohdesuositukset on esitetty taulukossa 1. Kaikkiin hakukohteisiin liitetään maininta toteutuksesta, joka on joko päivätoteutus tai monimuotototeutus. Tarkennetta suositellaan käytettäväksi siinä tapauksessa, että koulutus alusta alkaen kohdistuu yhteen hakukohteen osa-alueeseen. Jos koulutus käynnistyy laajana kokonaisuutena ja suuntautuminen valitaan opintojen myöhäisemmässä vaiheessa, on suositeltavaa käyttää taulukon 1 mukaista hakukohteen nimeä. Koulutuksen nimi on useissa tapauksissa sama kuin hakukohteen nimi, mutta tarvittaessa koulutus voidaan nimetä tutkinto-ohjelmakohtaisesti, josta taulukossa 1 on muutamia esimerkkejä. </w:t>
      </w:r>
    </w:p>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p>
    <w:p w:rsidR="00532FEB" w:rsidRPr="00532FEB" w:rsidRDefault="00532FEB" w:rsidP="00532FEB">
      <w:pPr>
        <w:widowControl w:val="0"/>
        <w:autoSpaceDE w:val="0"/>
        <w:autoSpaceDN w:val="0"/>
        <w:adjustRightInd w:val="0"/>
        <w:spacing w:after="0" w:line="240" w:lineRule="auto"/>
        <w:textAlignment w:val="center"/>
        <w:rPr>
          <w:rFonts w:ascii="Arial" w:eastAsia="Times New Roman" w:hAnsi="Arial" w:cs="Arial"/>
          <w:sz w:val="24"/>
          <w:szCs w:val="24"/>
          <w:lang w:eastAsia="fi-FI"/>
        </w:rPr>
      </w:pPr>
      <w:r w:rsidRPr="00532FEB">
        <w:rPr>
          <w:rFonts w:ascii="Arial" w:eastAsia="Times New Roman" w:hAnsi="Arial" w:cs="Arial"/>
          <w:sz w:val="24"/>
          <w:szCs w:val="24"/>
          <w:lang w:eastAsia="fi-FI"/>
        </w:rPr>
        <w:t>Taulukko 1. Tekniikan ammattikorkeakoulukoulutukset ja hakukohteet</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45"/>
      </w:tblGrid>
      <w:tr w:rsidR="00532FEB" w:rsidRPr="00BC3E62" w:rsidTr="004A073A">
        <w:trPr>
          <w:trHeight w:val="505"/>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Esimerkkejä tutkinto-ohjelmakohtaisista koulutuksen nimistä</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Hakukohteen nimi</w:t>
            </w:r>
          </w:p>
        </w:tc>
      </w:tr>
      <w:tr w:rsidR="00532FEB" w:rsidRPr="00BC3E62" w:rsidTr="004A073A">
        <w:trPr>
          <w:trHeight w:val="584"/>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Energiatekniikka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Energia- ja ympäristötekniikka, tarkenne tarvittaessa</w:t>
            </w:r>
          </w:p>
        </w:tc>
      </w:tr>
      <w:tr w:rsidR="00532FEB" w:rsidRPr="00BC3E62" w:rsidTr="004A073A">
        <w:trPr>
          <w:trHeight w:val="552"/>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Ajoneuvotekniikka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Konetekniikka, tarkenne tarvittaessa</w:t>
            </w:r>
          </w:p>
        </w:tc>
      </w:tr>
      <w:tr w:rsidR="00532FEB" w:rsidRPr="00BC3E62" w:rsidTr="004A073A">
        <w:trPr>
          <w:trHeight w:val="275"/>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Logistiikka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Logistiikka, tarkenne tarvittaessa</w:t>
            </w:r>
          </w:p>
        </w:tc>
      </w:tr>
      <w:tr w:rsidR="00532FEB" w:rsidRPr="00BC3E62" w:rsidTr="004A073A">
        <w:trPr>
          <w:trHeight w:val="285"/>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Maanmittaustekniikka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Maanmittaustekniikka</w:t>
            </w:r>
          </w:p>
        </w:tc>
      </w:tr>
      <w:tr w:rsidR="00532FEB" w:rsidRPr="00BC3E62" w:rsidTr="004A073A">
        <w:trPr>
          <w:trHeight w:val="335"/>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Palo- ja pelastusala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Palo- ja pelastusala</w:t>
            </w:r>
          </w:p>
        </w:tc>
      </w:tr>
      <w:tr w:rsidR="00532FEB" w:rsidRPr="00BC3E62" w:rsidTr="004A073A">
        <w:trPr>
          <w:trHeight w:val="487"/>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Bio- ja kemiantekniikka tai Materiaalitekniikka tai Prosessitekniikka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Prosessi- ja materiaalitekniikka, tarkenne tarvittaessa</w:t>
            </w:r>
          </w:p>
        </w:tc>
      </w:tr>
      <w:tr w:rsidR="00532FEB" w:rsidRPr="00BC3E62" w:rsidTr="004A073A">
        <w:trPr>
          <w:trHeight w:val="550"/>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Rakennustekniikka / LVI-tekniikka tai Talotekniikka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Rakennus- ja yhdyskuntatekniikka, tarkenne tarvittaessa</w:t>
            </w:r>
          </w:p>
        </w:tc>
      </w:tr>
      <w:tr w:rsidR="00532FEB" w:rsidRPr="00BC3E62" w:rsidTr="004A073A">
        <w:trPr>
          <w:trHeight w:val="572"/>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lastRenderedPageBreak/>
              <w:t>Insinööri (AMK), Automaatiotekniikka tai Sähkötekniikka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Sähkö- ja automaatiotekniikka, tarkenne tarvittaessa</w:t>
            </w:r>
          </w:p>
        </w:tc>
      </w:tr>
      <w:tr w:rsidR="00532FEB" w:rsidRPr="00BC3E62" w:rsidTr="004A073A">
        <w:trPr>
          <w:trHeight w:val="552"/>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Tieto- ja viestintätekniikka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Tieto- ja viestintätekniikka, tarkenne tarvittaessa</w:t>
            </w:r>
          </w:p>
        </w:tc>
      </w:tr>
      <w:tr w:rsidR="00532FEB" w:rsidRPr="00BC3E62" w:rsidTr="004A073A">
        <w:trPr>
          <w:trHeight w:val="505"/>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Tuotantotalous</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Insinööri (AMK), Tuotantotalous, tarkenne tarvittaessa</w:t>
            </w:r>
          </w:p>
        </w:tc>
      </w:tr>
      <w:tr w:rsidR="00532FEB" w:rsidRPr="00BC3E62" w:rsidTr="004A073A">
        <w:trPr>
          <w:trHeight w:val="278"/>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Laboratorioanalyytikko (AMK)</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Laboratorioanalyytikko (AMK)</w:t>
            </w:r>
          </w:p>
        </w:tc>
      </w:tr>
      <w:tr w:rsidR="00532FEB" w:rsidRPr="00BC3E62" w:rsidTr="004A073A">
        <w:trPr>
          <w:trHeight w:val="517"/>
        </w:trPr>
        <w:tc>
          <w:tcPr>
            <w:tcW w:w="4424"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Rakennusmestari (AMK), Talotekniikka tai rakennustekniikka</w:t>
            </w:r>
          </w:p>
        </w:tc>
        <w:tc>
          <w:tcPr>
            <w:tcW w:w="5245" w:type="dxa"/>
            <w:tcBorders>
              <w:top w:val="single" w:sz="4" w:space="0" w:color="auto"/>
              <w:left w:val="single" w:sz="4" w:space="0" w:color="auto"/>
              <w:bottom w:val="single" w:sz="4" w:space="0" w:color="auto"/>
              <w:right w:val="single" w:sz="4" w:space="0" w:color="auto"/>
            </w:tcBorders>
            <w:hideMark/>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Rakennusmestari (AMK), tarkenne tarvittaessa</w:t>
            </w:r>
          </w:p>
        </w:tc>
      </w:tr>
      <w:tr w:rsidR="00532FEB" w:rsidRPr="00BC3E62" w:rsidTr="004A073A">
        <w:trPr>
          <w:trHeight w:val="319"/>
        </w:trPr>
        <w:tc>
          <w:tcPr>
            <w:tcW w:w="4424" w:type="dxa"/>
            <w:tcBorders>
              <w:top w:val="single" w:sz="4" w:space="0" w:color="auto"/>
              <w:left w:val="single" w:sz="4" w:space="0" w:color="auto"/>
              <w:bottom w:val="single" w:sz="4" w:space="0" w:color="auto"/>
              <w:right w:val="single" w:sz="4" w:space="0" w:color="auto"/>
            </w:tcBorders>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Rakennusarkkitehti (AMK)</w:t>
            </w:r>
          </w:p>
        </w:tc>
        <w:tc>
          <w:tcPr>
            <w:tcW w:w="5245" w:type="dxa"/>
            <w:tcBorders>
              <w:top w:val="single" w:sz="4" w:space="0" w:color="auto"/>
              <w:left w:val="single" w:sz="4" w:space="0" w:color="auto"/>
              <w:bottom w:val="single" w:sz="4" w:space="0" w:color="auto"/>
              <w:right w:val="single" w:sz="4" w:space="0" w:color="auto"/>
            </w:tcBorders>
          </w:tcPr>
          <w:p w:rsidR="00532FEB" w:rsidRPr="00BC3E62" w:rsidRDefault="00532FEB" w:rsidP="00532FEB">
            <w:pPr>
              <w:widowControl w:val="0"/>
              <w:autoSpaceDE w:val="0"/>
              <w:autoSpaceDN w:val="0"/>
              <w:adjustRightInd w:val="0"/>
              <w:spacing w:after="0" w:line="240" w:lineRule="auto"/>
              <w:textAlignment w:val="center"/>
              <w:rPr>
                <w:rFonts w:ascii="Arial" w:eastAsia="Times New Roman" w:hAnsi="Arial" w:cs="Arial"/>
                <w:lang w:eastAsia="fi-FI"/>
              </w:rPr>
            </w:pPr>
            <w:r w:rsidRPr="00BC3E62">
              <w:rPr>
                <w:rFonts w:ascii="Arial" w:eastAsia="Times New Roman" w:hAnsi="Arial" w:cs="Arial"/>
                <w:lang w:eastAsia="fi-FI"/>
              </w:rPr>
              <w:t>Rakennusarkkitehti (AMK)</w:t>
            </w:r>
          </w:p>
        </w:tc>
      </w:tr>
    </w:tbl>
    <w:p w:rsidR="00532FEB" w:rsidRPr="00627CA0" w:rsidRDefault="00532FEB" w:rsidP="005F38A5">
      <w:pPr>
        <w:pStyle w:val="Otsikko2"/>
        <w:rPr>
          <w:rFonts w:ascii="Arial" w:eastAsia="Times New Roman" w:hAnsi="Arial" w:cs="Arial"/>
          <w:sz w:val="24"/>
          <w:lang w:eastAsia="fi-FI"/>
        </w:rPr>
      </w:pPr>
    </w:p>
    <w:p w:rsidR="00532FEB" w:rsidRPr="00B838B0" w:rsidRDefault="00532FEB" w:rsidP="00B838B0">
      <w:pPr>
        <w:pStyle w:val="Otsikko2"/>
        <w:rPr>
          <w:rFonts w:ascii="Arial" w:eastAsia="Times New Roman" w:hAnsi="Arial" w:cs="Arial"/>
          <w:lang w:eastAsia="fi-FI"/>
        </w:rPr>
      </w:pPr>
    </w:p>
    <w:p w:rsidR="00B838B0" w:rsidRDefault="007D08E4" w:rsidP="00B838B0">
      <w:pPr>
        <w:pStyle w:val="Otsikko2"/>
        <w:rPr>
          <w:rFonts w:eastAsia="Calibri"/>
          <w:sz w:val="24"/>
          <w:szCs w:val="24"/>
          <w:lang w:eastAsia="fi-FI"/>
        </w:rPr>
      </w:pPr>
      <w:bookmarkStart w:id="74" w:name="_Toc428266296"/>
      <w:r w:rsidRPr="00B838B0">
        <w:rPr>
          <w:rFonts w:ascii="Arial" w:hAnsi="Arial" w:cs="Arial"/>
        </w:rPr>
        <w:t xml:space="preserve">10.1 </w:t>
      </w:r>
      <w:r w:rsidR="00C2369D" w:rsidRPr="00B838B0">
        <w:rPr>
          <w:rFonts w:ascii="Arial" w:hAnsi="Arial" w:cs="Arial"/>
        </w:rPr>
        <w:t>Insinöörikoulutus (palo- ja pelastusalan koulutusta lukuunottamatta) ja laboratorioanalyytikkokoulutus</w:t>
      </w:r>
      <w:bookmarkEnd w:id="74"/>
      <w:r w:rsidRPr="00B745E0">
        <w:rPr>
          <w:rFonts w:eastAsia="Calibri"/>
          <w:sz w:val="24"/>
          <w:szCs w:val="24"/>
          <w:lang w:eastAsia="fi-FI"/>
        </w:rPr>
        <w:br/>
      </w:r>
    </w:p>
    <w:p w:rsidR="00532FEB" w:rsidRPr="00C3252D" w:rsidRDefault="007D08E4" w:rsidP="00C3252D">
      <w:pPr>
        <w:rPr>
          <w:rFonts w:eastAsia="Calibri"/>
          <w:b/>
          <w:sz w:val="24"/>
          <w:szCs w:val="24"/>
          <w:lang w:eastAsia="fi-FI"/>
        </w:rPr>
      </w:pPr>
      <w:r>
        <w:rPr>
          <w:rFonts w:eastAsia="Calibri"/>
          <w:b/>
          <w:sz w:val="24"/>
          <w:szCs w:val="24"/>
          <w:lang w:eastAsia="fi-FI"/>
        </w:rPr>
        <w:br/>
      </w:r>
      <w:bookmarkStart w:id="75" w:name="_Toc428266297"/>
      <w:r w:rsidRPr="007D08E4">
        <w:rPr>
          <w:rStyle w:val="Otsikko3Char"/>
          <w:rFonts w:ascii="Arial" w:hAnsi="Arial" w:cs="Arial"/>
        </w:rPr>
        <w:t>10.</w:t>
      </w:r>
      <w:r w:rsidR="00B92B36">
        <w:rPr>
          <w:rStyle w:val="Otsikko3Char"/>
          <w:rFonts w:ascii="Arial" w:hAnsi="Arial" w:cs="Arial"/>
        </w:rPr>
        <w:t>1.1</w:t>
      </w:r>
      <w:r w:rsidRPr="007D08E4">
        <w:rPr>
          <w:rStyle w:val="Otsikko3Char"/>
          <w:rFonts w:ascii="Arial" w:hAnsi="Arial" w:cs="Arial"/>
        </w:rPr>
        <w:t xml:space="preserve"> </w:t>
      </w:r>
      <w:r w:rsidR="00EB3C67">
        <w:rPr>
          <w:rStyle w:val="Otsikko3Char"/>
          <w:rFonts w:ascii="Arial" w:hAnsi="Arial" w:cs="Arial"/>
        </w:rPr>
        <w:t>Suomenkielinen ja</w:t>
      </w:r>
      <w:r w:rsidRPr="007D08E4">
        <w:rPr>
          <w:rStyle w:val="Otsikko3Char"/>
          <w:rFonts w:ascii="Arial" w:hAnsi="Arial" w:cs="Arial"/>
        </w:rPr>
        <w:t xml:space="preserve"> ruotsinkielinen koulutus</w:t>
      </w:r>
      <w:bookmarkEnd w:id="75"/>
    </w:p>
    <w:p w:rsidR="00C2369D" w:rsidRPr="00532FEB" w:rsidRDefault="00C2369D" w:rsidP="00532FEB">
      <w:pPr>
        <w:autoSpaceDE w:val="0"/>
        <w:autoSpaceDN w:val="0"/>
        <w:spacing w:after="0" w:line="220" w:lineRule="atLeast"/>
        <w:rPr>
          <w:rFonts w:ascii="Arial" w:eastAsia="Calibri" w:hAnsi="Arial" w:cs="Arial"/>
          <w:sz w:val="19"/>
          <w:szCs w:val="19"/>
          <w:lang w:eastAsia="fi-FI"/>
        </w:rPr>
      </w:pPr>
    </w:p>
    <w:p w:rsidR="00532FEB" w:rsidRPr="00627CA0" w:rsidRDefault="00627CA0"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szCs w:val="20"/>
          <w:lang w:eastAsia="fi-FI"/>
        </w:rPr>
      </w:pPr>
      <w:r w:rsidRPr="00627CA0">
        <w:rPr>
          <w:rFonts w:ascii="Arial" w:eastAsia="Times New Roman" w:hAnsi="Arial" w:cs="Arial"/>
          <w:b/>
          <w:bCs/>
          <w:sz w:val="24"/>
          <w:szCs w:val="20"/>
          <w:lang w:eastAsia="fi-FI"/>
        </w:rPr>
        <w:t>Päivätoteutus</w:t>
      </w:r>
      <w:r w:rsidRPr="00627CA0">
        <w:rPr>
          <w:rFonts w:ascii="Arial" w:eastAsia="Times New Roman" w:hAnsi="Arial" w:cs="Arial"/>
          <w:b/>
          <w:bCs/>
          <w:caps/>
          <w:sz w:val="24"/>
          <w:szCs w:val="20"/>
          <w:lang w:eastAsia="fi-FI"/>
        </w:rPr>
        <w:t xml:space="preserve"> / </w:t>
      </w:r>
      <w:r w:rsidRPr="00627CA0">
        <w:rPr>
          <w:rFonts w:ascii="Arial" w:eastAsia="Times New Roman" w:hAnsi="Arial" w:cs="Arial"/>
          <w:b/>
          <w:bCs/>
          <w:sz w:val="24"/>
          <w:szCs w:val="20"/>
          <w:lang w:eastAsia="fi-FI"/>
        </w:rPr>
        <w:t>opiskelijavalinta</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szCs w:val="20"/>
          <w:lang w:eastAsia="fi-FI"/>
        </w:rPr>
      </w:pPr>
    </w:p>
    <w:p w:rsidR="00532FEB" w:rsidRDefault="00532FEB" w:rsidP="00532FEB">
      <w:pPr>
        <w:autoSpaceDE w:val="0"/>
        <w:autoSpaceDN w:val="0"/>
        <w:spacing w:after="0" w:line="220" w:lineRule="atLeast"/>
        <w:rPr>
          <w:rFonts w:ascii="Arial" w:eastAsia="Calibri" w:hAnsi="Arial" w:cs="Arial"/>
          <w:szCs w:val="20"/>
          <w:lang w:eastAsia="fi-FI"/>
        </w:rPr>
      </w:pPr>
      <w:r w:rsidRPr="00532FEB">
        <w:rPr>
          <w:rFonts w:ascii="Arial" w:eastAsia="Calibri" w:hAnsi="Arial" w:cs="Arial"/>
          <w:szCs w:val="20"/>
          <w:lang w:eastAsia="fi-FI"/>
        </w:rPr>
        <w:t xml:space="preserve">Yleinen hakukelpoisuus tutkintoon johtaviin koulutuksiin on kerrottu valintaperustesuositusten yleisessä osassa. Kaikki hakukelpoiset hakijat kutsutaan tekniikan valintakokeeseen. Opiskelijavalinta suoritetaan hakukohteittain joko </w:t>
      </w:r>
      <w:r w:rsidR="008E79B5">
        <w:rPr>
          <w:rFonts w:ascii="Arial" w:eastAsia="Calibri" w:hAnsi="Arial" w:cs="Arial"/>
          <w:szCs w:val="20"/>
          <w:lang w:eastAsia="fi-FI"/>
        </w:rPr>
        <w:t xml:space="preserve">pelkästään valintakokeen perusteella tai </w:t>
      </w:r>
      <w:r w:rsidRPr="00532FEB">
        <w:rPr>
          <w:rFonts w:ascii="Arial" w:eastAsia="Calibri" w:hAnsi="Arial" w:cs="Arial"/>
          <w:szCs w:val="20"/>
          <w:lang w:eastAsia="fi-FI"/>
        </w:rPr>
        <w:t>koulumenestyksen ja valintakokeen</w:t>
      </w:r>
      <w:r w:rsidR="008E79B5">
        <w:rPr>
          <w:rFonts w:ascii="Arial" w:eastAsia="Calibri" w:hAnsi="Arial" w:cs="Arial"/>
          <w:szCs w:val="20"/>
          <w:lang w:eastAsia="fi-FI"/>
        </w:rPr>
        <w:t xml:space="preserve"> perusteella.</w:t>
      </w:r>
    </w:p>
    <w:p w:rsidR="0038693B" w:rsidRPr="00532FEB" w:rsidRDefault="0038693B" w:rsidP="00532FEB">
      <w:pPr>
        <w:autoSpaceDE w:val="0"/>
        <w:autoSpaceDN w:val="0"/>
        <w:spacing w:after="0" w:line="220" w:lineRule="atLeast"/>
        <w:rPr>
          <w:rFonts w:ascii="Arial" w:eastAsia="Calibri" w:hAnsi="Arial" w:cs="Arial"/>
          <w:szCs w:val="20"/>
          <w:lang w:eastAsia="fi-FI"/>
        </w:rPr>
      </w:pPr>
    </w:p>
    <w:p w:rsidR="008E79B5" w:rsidRPr="008E79B5" w:rsidRDefault="008E79B5" w:rsidP="008E79B5">
      <w:pPr>
        <w:spacing w:after="220" w:line="240" w:lineRule="auto"/>
        <w:rPr>
          <w:rFonts w:ascii="Arial" w:eastAsia="Calibri" w:hAnsi="Arial" w:cs="Arial"/>
          <w:b/>
        </w:rPr>
      </w:pPr>
      <w:r>
        <w:rPr>
          <w:rFonts w:ascii="Arial" w:eastAsia="Calibri" w:hAnsi="Arial" w:cs="Arial"/>
          <w:b/>
        </w:rPr>
        <w:br/>
      </w:r>
      <w:r w:rsidRPr="008E79B5">
        <w:rPr>
          <w:rFonts w:ascii="Arial" w:eastAsia="Calibri" w:hAnsi="Arial" w:cs="Arial"/>
          <w:b/>
        </w:rPr>
        <w:t>VALINTATAPA 1: VALINTAKOE</w:t>
      </w:r>
    </w:p>
    <w:p w:rsidR="008E79B5" w:rsidRPr="008E79B5" w:rsidRDefault="008E79B5" w:rsidP="008E79B5">
      <w:pPr>
        <w:spacing w:after="0" w:line="240" w:lineRule="auto"/>
        <w:rPr>
          <w:rFonts w:ascii="Arial" w:eastAsia="Times New Roman" w:hAnsi="Arial" w:cs="Arial"/>
          <w:lang w:eastAsia="fi-FI"/>
        </w:rPr>
      </w:pPr>
      <w:r w:rsidRPr="008E79B5">
        <w:rPr>
          <w:rFonts w:ascii="Arial" w:eastAsia="Times New Roman" w:hAnsi="Arial" w:cs="Arial"/>
          <w:lang w:eastAsia="fi-FI"/>
        </w:rPr>
        <w:t>Valintakoe</w:t>
      </w:r>
      <w:r w:rsidRPr="008E79B5">
        <w:rPr>
          <w:rFonts w:ascii="Arial" w:eastAsia="Times New Roman" w:hAnsi="Arial" w:cs="Arial"/>
          <w:lang w:eastAsia="fi-FI"/>
        </w:rPr>
        <w:tab/>
      </w:r>
      <w:r w:rsidRPr="008E79B5">
        <w:rPr>
          <w:rFonts w:ascii="Arial" w:eastAsia="Times New Roman" w:hAnsi="Arial" w:cs="Arial"/>
          <w:lang w:eastAsia="fi-FI"/>
        </w:rPr>
        <w:tab/>
      </w:r>
      <w:r>
        <w:rPr>
          <w:rFonts w:ascii="Arial" w:eastAsia="Times New Roman" w:hAnsi="Arial" w:cs="Arial"/>
          <w:lang w:eastAsia="fi-FI"/>
        </w:rPr>
        <w:t>40</w:t>
      </w:r>
      <w:r w:rsidRPr="008E79B5">
        <w:rPr>
          <w:rFonts w:ascii="Arial" w:eastAsia="Times New Roman" w:hAnsi="Arial" w:cs="Arial"/>
          <w:lang w:eastAsia="fi-FI"/>
        </w:rPr>
        <w:t xml:space="preserve"> pistettä</w:t>
      </w:r>
    </w:p>
    <w:p w:rsidR="00532FEB" w:rsidRPr="00627CA0"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szCs w:val="20"/>
          <w:lang w:eastAsia="fi-FI"/>
        </w:rPr>
      </w:pPr>
    </w:p>
    <w:p w:rsidR="008E79B5" w:rsidRPr="008E79B5" w:rsidRDefault="008E79B5" w:rsidP="008E79B5">
      <w:pPr>
        <w:spacing w:after="220" w:line="240" w:lineRule="auto"/>
        <w:rPr>
          <w:rFonts w:ascii="Arial" w:eastAsia="Calibri" w:hAnsi="Arial" w:cs="Arial"/>
          <w:b/>
        </w:rPr>
      </w:pPr>
      <w:r>
        <w:rPr>
          <w:rFonts w:ascii="Arial" w:eastAsia="Calibri" w:hAnsi="Arial" w:cs="Arial"/>
          <w:b/>
        </w:rPr>
        <w:br/>
      </w:r>
      <w:r w:rsidRPr="008E79B5">
        <w:rPr>
          <w:rFonts w:ascii="Arial" w:eastAsia="Calibri" w:hAnsi="Arial" w:cs="Arial"/>
          <w:b/>
        </w:rPr>
        <w:t>VALINTATAPA 2: KOULUMENESTYS JA VALINTAKOE (koskee vain ylioppilastutkinnolla hakevia)</w:t>
      </w:r>
    </w:p>
    <w:p w:rsidR="008E79B5" w:rsidRPr="008E79B5" w:rsidRDefault="008D75B0" w:rsidP="008E79B5">
      <w:pPr>
        <w:spacing w:after="0" w:line="240" w:lineRule="auto"/>
        <w:rPr>
          <w:rFonts w:ascii="Arial" w:eastAsia="Times New Roman" w:hAnsi="Arial" w:cs="Arial"/>
          <w:b/>
          <w:lang w:eastAsia="fi-FI"/>
        </w:rPr>
      </w:pPr>
      <w:r>
        <w:rPr>
          <w:rFonts w:ascii="Arial" w:eastAsia="Times New Roman" w:hAnsi="Arial" w:cs="Arial"/>
          <w:b/>
          <w:lang w:eastAsia="fi-FI"/>
        </w:rPr>
        <w:t>Vaihtoehto 2</w:t>
      </w:r>
      <w:r w:rsidR="008E79B5" w:rsidRPr="008E79B5">
        <w:rPr>
          <w:rFonts w:ascii="Arial" w:eastAsia="Times New Roman" w:hAnsi="Arial" w:cs="Arial"/>
          <w:b/>
          <w:lang w:eastAsia="fi-FI"/>
        </w:rPr>
        <w:t>B</w:t>
      </w:r>
    </w:p>
    <w:p w:rsidR="008E79B5" w:rsidRPr="008E79B5" w:rsidRDefault="008E79B5" w:rsidP="008E79B5">
      <w:pPr>
        <w:spacing w:after="0" w:line="240" w:lineRule="auto"/>
        <w:rPr>
          <w:rFonts w:ascii="Arial" w:eastAsia="Times New Roman" w:hAnsi="Arial" w:cs="Arial"/>
          <w:lang w:eastAsia="fi-FI"/>
        </w:rPr>
      </w:pPr>
      <w:r w:rsidRPr="008E79B5">
        <w:rPr>
          <w:rFonts w:ascii="Arial" w:eastAsia="Times New Roman" w:hAnsi="Arial" w:cs="Arial"/>
          <w:lang w:eastAsia="fi-FI"/>
        </w:rPr>
        <w:t>Koulumenestys</w:t>
      </w:r>
      <w:r w:rsidRPr="008E79B5">
        <w:rPr>
          <w:rFonts w:ascii="Arial" w:eastAsia="Times New Roman" w:hAnsi="Arial" w:cs="Arial"/>
          <w:lang w:eastAsia="fi-FI"/>
        </w:rPr>
        <w:tab/>
        <w:t>60 pistettä (ylioppilastutkinnon arvosanat)</w:t>
      </w:r>
    </w:p>
    <w:p w:rsidR="008E79B5" w:rsidRPr="008E79B5" w:rsidRDefault="008E79B5" w:rsidP="008E79B5">
      <w:pPr>
        <w:spacing w:after="0" w:line="240" w:lineRule="auto"/>
        <w:rPr>
          <w:rFonts w:ascii="Arial" w:eastAsia="Times New Roman" w:hAnsi="Arial" w:cs="Arial"/>
          <w:lang w:eastAsia="fi-FI"/>
        </w:rPr>
      </w:pPr>
      <w:r w:rsidRPr="008E79B5">
        <w:rPr>
          <w:rFonts w:ascii="Arial" w:eastAsia="Times New Roman" w:hAnsi="Arial" w:cs="Arial"/>
          <w:lang w:eastAsia="fi-FI"/>
        </w:rPr>
        <w:t>Valintakoe</w:t>
      </w:r>
      <w:r w:rsidRPr="008E79B5">
        <w:rPr>
          <w:rFonts w:ascii="Arial" w:eastAsia="Times New Roman" w:hAnsi="Arial" w:cs="Arial"/>
          <w:lang w:eastAsia="fi-FI"/>
        </w:rPr>
        <w:tab/>
      </w:r>
      <w:r w:rsidRPr="008E79B5">
        <w:rPr>
          <w:rFonts w:ascii="Arial" w:eastAsia="Times New Roman" w:hAnsi="Arial" w:cs="Arial"/>
          <w:lang w:eastAsia="fi-FI"/>
        </w:rPr>
        <w:tab/>
        <w:t>40 pistettä</w:t>
      </w:r>
    </w:p>
    <w:p w:rsidR="00DA3F0E" w:rsidRPr="008E79B5" w:rsidRDefault="008E79B5" w:rsidP="008E79B5">
      <w:pPr>
        <w:spacing w:after="220" w:line="240" w:lineRule="auto"/>
        <w:rPr>
          <w:rFonts w:ascii="Arial" w:eastAsia="Calibri" w:hAnsi="Arial" w:cs="Arial"/>
          <w:b/>
        </w:rPr>
      </w:pPr>
      <w:r w:rsidRPr="008E79B5">
        <w:rPr>
          <w:rFonts w:ascii="Arial" w:eastAsia="Times New Roman" w:hAnsi="Arial" w:cs="Arial"/>
          <w:lang w:eastAsia="fi-FI"/>
        </w:rPr>
        <w:t>Yhteensä</w:t>
      </w:r>
      <w:r w:rsidRPr="008E79B5">
        <w:rPr>
          <w:rFonts w:ascii="Arial" w:eastAsia="Times New Roman" w:hAnsi="Arial" w:cs="Arial"/>
          <w:lang w:eastAsia="fi-FI"/>
        </w:rPr>
        <w:tab/>
        <w:t xml:space="preserve">                     100 pistettä</w:t>
      </w:r>
    </w:p>
    <w:p w:rsidR="00532FEB" w:rsidRPr="008E79B5" w:rsidRDefault="00A777F3" w:rsidP="008E79B5">
      <w:pPr>
        <w:widowControl w:val="0"/>
        <w:tabs>
          <w:tab w:val="left" w:pos="567"/>
          <w:tab w:val="left" w:pos="680"/>
        </w:tabs>
        <w:autoSpaceDE w:val="0"/>
        <w:autoSpaceDN w:val="0"/>
        <w:adjustRightInd w:val="0"/>
        <w:spacing w:after="200" w:line="240" w:lineRule="auto"/>
        <w:textAlignment w:val="center"/>
        <w:rPr>
          <w:rFonts w:ascii="Arial" w:eastAsia="Times New Roman" w:hAnsi="Arial" w:cs="Arial"/>
          <w:b/>
          <w:szCs w:val="24"/>
          <w:lang w:eastAsia="fi-FI"/>
        </w:rPr>
      </w:pPr>
      <w:r>
        <w:rPr>
          <w:rFonts w:ascii="Arial" w:eastAsia="Times New Roman" w:hAnsi="Arial" w:cs="Arial"/>
          <w:b/>
          <w:szCs w:val="24"/>
          <w:lang w:eastAsia="fi-FI"/>
        </w:rPr>
        <w:br/>
      </w:r>
      <w:r w:rsidR="00EC79C4">
        <w:rPr>
          <w:rFonts w:ascii="Arial" w:eastAsia="Calibri" w:hAnsi="Arial" w:cs="Arial"/>
          <w:szCs w:val="20"/>
          <w:lang w:eastAsia="fi-FI"/>
        </w:rPr>
        <w:t xml:space="preserve">Valintakokeiden alin hyväksytty pistemäärän on 10. </w:t>
      </w:r>
    </w:p>
    <w:p w:rsidR="00532FEB" w:rsidRPr="00532FEB" w:rsidRDefault="00532FEB" w:rsidP="00A777F3">
      <w:pPr>
        <w:autoSpaceDE w:val="0"/>
        <w:autoSpaceDN w:val="0"/>
        <w:spacing w:after="0" w:line="240" w:lineRule="auto"/>
        <w:rPr>
          <w:rFonts w:ascii="Adobe Garamond Pro" w:eastAsia="Calibri" w:hAnsi="Adobe Garamond Pro" w:cs="Adobe Garamond Pro"/>
          <w:b/>
          <w:sz w:val="21"/>
          <w:szCs w:val="19"/>
          <w:lang w:eastAsia="fi-FI"/>
        </w:rPr>
      </w:pPr>
      <w:r w:rsidRPr="00532FEB">
        <w:rPr>
          <w:rFonts w:ascii="Arial" w:eastAsia="Calibri" w:hAnsi="Arial" w:cs="Arial"/>
          <w:szCs w:val="20"/>
          <w:lang w:eastAsia="fi-FI"/>
        </w:rPr>
        <w:t xml:space="preserve">Kaikille hakijoille, mikäli on mahdollista, lasketaan valintapisteet molemmilla kyseisen koulutuksen valinnoissa käytössä olevilla tavoilla ja valinta suoritetaan tältä pohjalta. </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Cs w:val="20"/>
          <w:lang w:eastAsia="fi-FI"/>
        </w:rPr>
      </w:pP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Cs w:val="20"/>
          <w:lang w:eastAsia="fi-FI"/>
        </w:rPr>
      </w:pPr>
    </w:p>
    <w:p w:rsidR="0033569A" w:rsidRPr="005E35F7" w:rsidRDefault="0033569A" w:rsidP="0033569A">
      <w:pPr>
        <w:pStyle w:val="2b"/>
        <w:rPr>
          <w:rFonts w:ascii="Arial" w:eastAsia="Calibri" w:hAnsi="Arial" w:cs="Arial"/>
          <w:bCs w:val="0"/>
          <w:caps w:val="0"/>
          <w:color w:val="FF0000"/>
          <w:sz w:val="24"/>
          <w:szCs w:val="24"/>
          <w:lang w:val="fi-FI"/>
        </w:rPr>
      </w:pPr>
      <w:r w:rsidRPr="005E35F7">
        <w:rPr>
          <w:rFonts w:ascii="Arial" w:eastAsia="Calibri" w:hAnsi="Arial" w:cs="Arial"/>
          <w:bCs w:val="0"/>
          <w:caps w:val="0"/>
          <w:color w:val="auto"/>
          <w:sz w:val="24"/>
          <w:szCs w:val="24"/>
          <w:lang w:val="fi-FI"/>
        </w:rPr>
        <w:t xml:space="preserve">Koulumenestyksen pisteytys </w:t>
      </w:r>
    </w:p>
    <w:p w:rsidR="0033569A" w:rsidRDefault="0033569A" w:rsidP="0033569A">
      <w:pPr>
        <w:pStyle w:val="2b"/>
        <w:rPr>
          <w:rFonts w:ascii="Arial" w:eastAsia="Calibri" w:hAnsi="Arial" w:cs="Arial"/>
          <w:b w:val="0"/>
          <w:bCs w:val="0"/>
          <w:caps w:val="0"/>
          <w:color w:val="auto"/>
          <w:sz w:val="22"/>
          <w:szCs w:val="22"/>
          <w:lang w:val="fi-FI"/>
        </w:rPr>
      </w:pPr>
    </w:p>
    <w:p w:rsidR="00532FEB" w:rsidRPr="0033569A" w:rsidRDefault="0033569A" w:rsidP="0033569A">
      <w:pPr>
        <w:pStyle w:val="2b"/>
        <w:spacing w:line="240" w:lineRule="auto"/>
        <w:rPr>
          <w:rFonts w:ascii="Arial" w:eastAsia="Calibri" w:hAnsi="Arial" w:cs="Arial"/>
          <w:b w:val="0"/>
          <w:bCs w:val="0"/>
          <w:caps w:val="0"/>
          <w:color w:val="auto"/>
          <w:sz w:val="22"/>
          <w:szCs w:val="22"/>
          <w:lang w:val="fi-FI"/>
        </w:rPr>
      </w:pPr>
      <w:r w:rsidRPr="00FB56BF">
        <w:rPr>
          <w:rFonts w:ascii="Arial" w:eastAsia="Calibri" w:hAnsi="Arial" w:cs="Arial"/>
          <w:bCs w:val="0"/>
          <w:caps w:val="0"/>
          <w:color w:val="auto"/>
          <w:sz w:val="24"/>
          <w:szCs w:val="24"/>
          <w:lang w:val="fi-FI"/>
        </w:rPr>
        <w:t>Valintatapa 2</w:t>
      </w:r>
      <w:r>
        <w:rPr>
          <w:rFonts w:ascii="Arial" w:eastAsia="Calibri" w:hAnsi="Arial" w:cs="Arial"/>
          <w:b w:val="0"/>
          <w:bCs w:val="0"/>
          <w:caps w:val="0"/>
          <w:color w:val="auto"/>
          <w:sz w:val="22"/>
          <w:szCs w:val="22"/>
          <w:lang w:val="fi-FI"/>
        </w:rPr>
        <w:t xml:space="preserve"> </w:t>
      </w:r>
      <w:r>
        <w:rPr>
          <w:rFonts w:ascii="Arial" w:eastAsia="Calibri" w:hAnsi="Arial" w:cs="Arial"/>
          <w:b w:val="0"/>
          <w:bCs w:val="0"/>
          <w:caps w:val="0"/>
          <w:color w:val="auto"/>
          <w:sz w:val="22"/>
          <w:szCs w:val="22"/>
          <w:lang w:val="fi-FI"/>
        </w:rPr>
        <w:br/>
      </w:r>
      <w:r>
        <w:rPr>
          <w:rFonts w:ascii="Arial" w:eastAsia="Calibri" w:hAnsi="Arial" w:cs="Arial"/>
          <w:b w:val="0"/>
          <w:bCs w:val="0"/>
          <w:caps w:val="0"/>
          <w:color w:val="auto"/>
          <w:sz w:val="22"/>
          <w:szCs w:val="22"/>
          <w:lang w:val="fi-FI"/>
        </w:rPr>
        <w:br/>
        <w:t xml:space="preserve">Koulumenestyspisteet muodostuvat </w:t>
      </w:r>
      <w:r w:rsidRPr="00945089">
        <w:rPr>
          <w:rFonts w:ascii="Arial" w:eastAsia="Calibri" w:hAnsi="Arial" w:cs="Arial"/>
          <w:b w:val="0"/>
          <w:bCs w:val="0"/>
          <w:caps w:val="0"/>
          <w:color w:val="auto"/>
          <w:sz w:val="22"/>
          <w:szCs w:val="22"/>
          <w:lang w:val="fi-FI"/>
        </w:rPr>
        <w:t xml:space="preserve">ylioppilastutkintotodistuksen </w:t>
      </w:r>
      <w:r>
        <w:rPr>
          <w:rFonts w:ascii="Arial" w:eastAsia="Calibri" w:hAnsi="Arial" w:cs="Arial"/>
          <w:b w:val="0"/>
          <w:bCs w:val="0"/>
          <w:caps w:val="0"/>
          <w:color w:val="auto"/>
          <w:sz w:val="22"/>
          <w:szCs w:val="22"/>
          <w:lang w:val="fi-FI"/>
        </w:rPr>
        <w:t xml:space="preserve">perusteella. </w:t>
      </w:r>
      <w:r w:rsidRPr="00945089">
        <w:rPr>
          <w:rFonts w:ascii="Arial" w:eastAsia="Calibri" w:hAnsi="Arial" w:cs="Arial"/>
          <w:b w:val="0"/>
          <w:bCs w:val="0"/>
          <w:caps w:val="0"/>
          <w:color w:val="auto"/>
          <w:sz w:val="22"/>
          <w:szCs w:val="22"/>
          <w:lang w:val="fi-FI"/>
        </w:rPr>
        <w:lastRenderedPageBreak/>
        <w:t>Ylioppilastutkintotodistuksen arvosanat saadaan hakijarekisteriin suoraan ylioppilastutkintolautakunn</w:t>
      </w:r>
      <w:r>
        <w:rPr>
          <w:rFonts w:ascii="Arial" w:eastAsia="Calibri" w:hAnsi="Arial" w:cs="Arial"/>
          <w:b w:val="0"/>
          <w:bCs w:val="0"/>
          <w:caps w:val="0"/>
          <w:color w:val="auto"/>
          <w:sz w:val="22"/>
          <w:szCs w:val="22"/>
          <w:lang w:val="fi-FI"/>
        </w:rPr>
        <w:t>alta.</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szCs w:val="20"/>
          <w:lang w:eastAsia="fi-FI"/>
        </w:rPr>
      </w:pPr>
    </w:p>
    <w:p w:rsidR="00532FEB" w:rsidRPr="00532FEB" w:rsidRDefault="00532FEB" w:rsidP="00532FEB">
      <w:pPr>
        <w:autoSpaceDE w:val="0"/>
        <w:autoSpaceDN w:val="0"/>
        <w:spacing w:after="0" w:line="220" w:lineRule="atLeast"/>
        <w:rPr>
          <w:rFonts w:ascii="Arial" w:eastAsia="Calibri" w:hAnsi="Arial" w:cs="Arial"/>
          <w:szCs w:val="20"/>
          <w:lang w:eastAsia="fi-FI"/>
        </w:rPr>
      </w:pPr>
      <w:r w:rsidRPr="00532FEB">
        <w:rPr>
          <w:rFonts w:ascii="Arial" w:eastAsia="Calibri" w:hAnsi="Arial" w:cs="Arial"/>
          <w:szCs w:val="20"/>
          <w:lang w:eastAsia="fi-FI"/>
        </w:rPr>
        <w:t xml:space="preserve">Koulumenestyspisteet lasketaan ylioppilastutkintotodistuksen yksittäisistä aineista (äidinkieli, paras pitkänä kirjoitettu kieli, matematiikka sekä paras reaalikoe seuraavista: fysiikka, kemia ja biologia).  </w:t>
      </w:r>
    </w:p>
    <w:p w:rsidR="00532FEB" w:rsidRPr="00532FEB" w:rsidRDefault="00532FEB" w:rsidP="00532FEB">
      <w:pPr>
        <w:autoSpaceDE w:val="0"/>
        <w:autoSpaceDN w:val="0"/>
        <w:spacing w:after="0" w:line="220" w:lineRule="atLeast"/>
        <w:rPr>
          <w:rFonts w:ascii="Arial" w:eastAsia="Calibri" w:hAnsi="Arial" w:cs="Arial"/>
          <w:szCs w:val="20"/>
          <w:lang w:eastAsia="fi-FI"/>
        </w:rPr>
      </w:pPr>
    </w:p>
    <w:p w:rsidR="00532FEB" w:rsidRDefault="00532FEB" w:rsidP="00532FEB">
      <w:pPr>
        <w:autoSpaceDE w:val="0"/>
        <w:autoSpaceDN w:val="0"/>
        <w:spacing w:after="0" w:line="220" w:lineRule="atLeast"/>
        <w:rPr>
          <w:rFonts w:ascii="Arial" w:eastAsia="Calibri" w:hAnsi="Arial" w:cs="Arial"/>
          <w:szCs w:val="20"/>
          <w:lang w:eastAsia="fi-FI"/>
        </w:rPr>
      </w:pPr>
      <w:r w:rsidRPr="00532FEB">
        <w:rPr>
          <w:rFonts w:ascii="Arial" w:eastAsia="Calibri" w:hAnsi="Arial" w:cs="Arial"/>
          <w:szCs w:val="20"/>
          <w:lang w:eastAsia="fi-FI"/>
        </w:rPr>
        <w:t>Abiturienttien ei tarvitse merkitä hakemukseensa ylioppilastutkintotodistuksen arvosanoja, sillä ne kerätään suoraan ylioppilastutkintolautakunnalta.</w:t>
      </w:r>
    </w:p>
    <w:p w:rsidR="00B71CF6" w:rsidRPr="00532FEB" w:rsidRDefault="00B71CF6" w:rsidP="00532FEB">
      <w:pPr>
        <w:autoSpaceDE w:val="0"/>
        <w:autoSpaceDN w:val="0"/>
        <w:spacing w:after="0" w:line="220" w:lineRule="atLeast"/>
        <w:rPr>
          <w:rFonts w:ascii="Arial" w:eastAsia="Calibri" w:hAnsi="Arial" w:cs="Arial"/>
          <w:szCs w:val="20"/>
          <w:lang w:eastAsia="fi-FI"/>
        </w:rPr>
      </w:pPr>
    </w:p>
    <w:p w:rsidR="00532FEB" w:rsidRPr="00532FEB" w:rsidRDefault="00532FEB" w:rsidP="00532FEB">
      <w:pPr>
        <w:autoSpaceDE w:val="0"/>
        <w:autoSpaceDN w:val="0"/>
        <w:spacing w:after="0" w:line="220" w:lineRule="atLeast"/>
        <w:rPr>
          <w:rFonts w:ascii="Arial" w:eastAsia="Calibri" w:hAnsi="Arial" w:cs="Arial"/>
          <w:szCs w:val="20"/>
          <w:lang w:eastAsia="fi-FI"/>
        </w:rPr>
      </w:pPr>
    </w:p>
    <w:tbl>
      <w:tblPr>
        <w:tblW w:w="0" w:type="auto"/>
        <w:tblLayout w:type="fixed"/>
        <w:tblCellMar>
          <w:left w:w="70" w:type="dxa"/>
          <w:right w:w="70" w:type="dxa"/>
        </w:tblCellMar>
        <w:tblLook w:val="04A0" w:firstRow="1" w:lastRow="0" w:firstColumn="1" w:lastColumn="0" w:noHBand="0" w:noVBand="1"/>
      </w:tblPr>
      <w:tblGrid>
        <w:gridCol w:w="3260"/>
        <w:gridCol w:w="701"/>
        <w:gridCol w:w="993"/>
        <w:gridCol w:w="992"/>
        <w:gridCol w:w="983"/>
        <w:gridCol w:w="1001"/>
        <w:gridCol w:w="993"/>
      </w:tblGrid>
      <w:tr w:rsidR="00B71CF6" w:rsidRPr="00B71CF6" w:rsidTr="0089202A">
        <w:trPr>
          <w:cantSplit/>
          <w:trHeight w:val="522"/>
        </w:trPr>
        <w:tc>
          <w:tcPr>
            <w:tcW w:w="3260" w:type="dxa"/>
            <w:tcBorders>
              <w:top w:val="single" w:sz="6" w:space="0" w:color="auto"/>
              <w:left w:val="single" w:sz="6" w:space="0" w:color="auto"/>
              <w:bottom w:val="single" w:sz="6" w:space="0" w:color="auto"/>
              <w:right w:val="nil"/>
            </w:tcBorders>
            <w:vAlign w:val="center"/>
            <w:hideMark/>
          </w:tcPr>
          <w:p w:rsidR="00B71CF6" w:rsidRPr="00B71CF6" w:rsidRDefault="00B71CF6" w:rsidP="00B71CF6">
            <w:pPr>
              <w:widowControl w:val="0"/>
              <w:spacing w:after="200" w:line="276" w:lineRule="auto"/>
              <w:rPr>
                <w:rFonts w:ascii="Arial" w:eastAsia="Times New Roman" w:hAnsi="Arial" w:cs="Arial"/>
                <w:b/>
                <w:sz w:val="24"/>
                <w:szCs w:val="24"/>
                <w:lang w:bidi="en-US"/>
              </w:rPr>
            </w:pPr>
            <w:r w:rsidRPr="00B71CF6">
              <w:rPr>
                <w:rFonts w:ascii="Arial" w:eastAsia="Times New Roman" w:hAnsi="Arial" w:cs="Arial"/>
                <w:b/>
                <w:sz w:val="24"/>
                <w:szCs w:val="24"/>
                <w:lang w:eastAsia="fi-FI"/>
              </w:rPr>
              <w:t>Yo-tutkintotodistus</w:t>
            </w:r>
          </w:p>
        </w:tc>
        <w:tc>
          <w:tcPr>
            <w:tcW w:w="701" w:type="dxa"/>
            <w:tcBorders>
              <w:top w:val="single" w:sz="6" w:space="0" w:color="auto"/>
              <w:left w:val="nil"/>
              <w:bottom w:val="single" w:sz="6" w:space="0" w:color="auto"/>
              <w:right w:val="single" w:sz="6" w:space="0" w:color="auto"/>
            </w:tcBorders>
            <w:vAlign w:val="center"/>
          </w:tcPr>
          <w:p w:rsidR="00B71CF6" w:rsidRPr="00B71CF6" w:rsidRDefault="00B71CF6" w:rsidP="00B71CF6">
            <w:pPr>
              <w:widowControl w:val="0"/>
              <w:spacing w:after="200" w:line="276" w:lineRule="auto"/>
              <w:rPr>
                <w:rFonts w:ascii="Arial" w:eastAsia="Times New Roman" w:hAnsi="Arial" w:cs="Arial"/>
                <w:b/>
                <w:sz w:val="24"/>
                <w:szCs w:val="24"/>
                <w:lang w:val="en-US" w:bidi="en-US"/>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B71CF6" w:rsidRPr="00B71CF6" w:rsidRDefault="00B71CF6" w:rsidP="00B71CF6">
            <w:pPr>
              <w:widowControl w:val="0"/>
              <w:spacing w:after="200" w:line="276" w:lineRule="auto"/>
              <w:rPr>
                <w:rFonts w:ascii="Arial" w:eastAsia="Times New Roman" w:hAnsi="Arial" w:cs="Arial"/>
                <w:b/>
                <w:sz w:val="24"/>
                <w:szCs w:val="24"/>
                <w:lang w:val="en-US" w:bidi="en-US"/>
              </w:rPr>
            </w:pPr>
            <w:r w:rsidRPr="00B71CF6">
              <w:rPr>
                <w:rFonts w:ascii="Arial" w:eastAsia="Times New Roman" w:hAnsi="Arial" w:cs="Arial"/>
                <w:b/>
                <w:sz w:val="24"/>
                <w:szCs w:val="24"/>
                <w:lang w:eastAsia="fi-FI"/>
              </w:rPr>
              <w:t>L/E</w:t>
            </w:r>
          </w:p>
        </w:tc>
        <w:tc>
          <w:tcPr>
            <w:tcW w:w="992" w:type="dxa"/>
            <w:tcBorders>
              <w:top w:val="single" w:sz="6" w:space="0" w:color="auto"/>
              <w:left w:val="single" w:sz="6" w:space="0" w:color="auto"/>
              <w:bottom w:val="single" w:sz="6" w:space="0" w:color="auto"/>
              <w:right w:val="single" w:sz="6" w:space="0" w:color="auto"/>
            </w:tcBorders>
            <w:vAlign w:val="center"/>
            <w:hideMark/>
          </w:tcPr>
          <w:p w:rsidR="00B71CF6" w:rsidRPr="00B71CF6" w:rsidRDefault="00B71CF6" w:rsidP="00B71CF6">
            <w:pPr>
              <w:widowControl w:val="0"/>
              <w:spacing w:after="200" w:line="276" w:lineRule="auto"/>
              <w:rPr>
                <w:rFonts w:ascii="Arial" w:eastAsia="Times New Roman" w:hAnsi="Arial" w:cs="Arial"/>
                <w:b/>
                <w:sz w:val="24"/>
                <w:szCs w:val="24"/>
                <w:lang w:val="en-US" w:bidi="en-US"/>
              </w:rPr>
            </w:pPr>
            <w:r w:rsidRPr="00B71CF6">
              <w:rPr>
                <w:rFonts w:ascii="Arial" w:eastAsia="Times New Roman" w:hAnsi="Arial" w:cs="Arial"/>
                <w:b/>
                <w:sz w:val="24"/>
                <w:szCs w:val="24"/>
                <w:lang w:eastAsia="fi-FI"/>
              </w:rPr>
              <w:t xml:space="preserve"> M</w:t>
            </w:r>
          </w:p>
        </w:tc>
        <w:tc>
          <w:tcPr>
            <w:tcW w:w="983" w:type="dxa"/>
            <w:tcBorders>
              <w:top w:val="single" w:sz="6" w:space="0" w:color="auto"/>
              <w:left w:val="single" w:sz="6" w:space="0" w:color="auto"/>
              <w:bottom w:val="single" w:sz="6" w:space="0" w:color="auto"/>
              <w:right w:val="single" w:sz="6" w:space="0" w:color="auto"/>
            </w:tcBorders>
            <w:vAlign w:val="center"/>
            <w:hideMark/>
          </w:tcPr>
          <w:p w:rsidR="00B71CF6" w:rsidRPr="00B71CF6" w:rsidRDefault="00B71CF6" w:rsidP="00B71CF6">
            <w:pPr>
              <w:widowControl w:val="0"/>
              <w:spacing w:after="200" w:line="276" w:lineRule="auto"/>
              <w:rPr>
                <w:rFonts w:ascii="Arial" w:eastAsia="Times New Roman" w:hAnsi="Arial" w:cs="Arial"/>
                <w:b/>
                <w:sz w:val="24"/>
                <w:szCs w:val="24"/>
                <w:lang w:val="en-US" w:bidi="en-US"/>
              </w:rPr>
            </w:pPr>
            <w:r w:rsidRPr="00B71CF6">
              <w:rPr>
                <w:rFonts w:ascii="Arial" w:eastAsia="Times New Roman" w:hAnsi="Arial" w:cs="Arial"/>
                <w:b/>
                <w:sz w:val="24"/>
                <w:szCs w:val="24"/>
                <w:lang w:eastAsia="fi-FI"/>
              </w:rPr>
              <w:t>C</w:t>
            </w:r>
          </w:p>
        </w:tc>
        <w:tc>
          <w:tcPr>
            <w:tcW w:w="1001" w:type="dxa"/>
            <w:tcBorders>
              <w:top w:val="single" w:sz="6" w:space="0" w:color="auto"/>
              <w:left w:val="single" w:sz="6" w:space="0" w:color="auto"/>
              <w:bottom w:val="single" w:sz="6" w:space="0" w:color="auto"/>
              <w:right w:val="single" w:sz="6" w:space="0" w:color="auto"/>
            </w:tcBorders>
            <w:vAlign w:val="center"/>
            <w:hideMark/>
          </w:tcPr>
          <w:p w:rsidR="00B71CF6" w:rsidRPr="00B71CF6" w:rsidRDefault="00B71CF6" w:rsidP="00B71CF6">
            <w:pPr>
              <w:widowControl w:val="0"/>
              <w:spacing w:after="200" w:line="276" w:lineRule="auto"/>
              <w:rPr>
                <w:rFonts w:ascii="Arial" w:eastAsia="Times New Roman" w:hAnsi="Arial" w:cs="Arial"/>
                <w:b/>
                <w:sz w:val="24"/>
                <w:szCs w:val="24"/>
                <w:lang w:val="en-US" w:bidi="en-US"/>
              </w:rPr>
            </w:pPr>
            <w:r w:rsidRPr="00B71CF6">
              <w:rPr>
                <w:rFonts w:ascii="Arial" w:eastAsia="Times New Roman" w:hAnsi="Arial" w:cs="Arial"/>
                <w:b/>
                <w:sz w:val="24"/>
                <w:szCs w:val="24"/>
                <w:lang w:eastAsia="fi-FI"/>
              </w:rPr>
              <w:t>B</w:t>
            </w:r>
          </w:p>
        </w:tc>
        <w:tc>
          <w:tcPr>
            <w:tcW w:w="993" w:type="dxa"/>
            <w:tcBorders>
              <w:top w:val="single" w:sz="6" w:space="0" w:color="auto"/>
              <w:left w:val="single" w:sz="6" w:space="0" w:color="auto"/>
              <w:bottom w:val="single" w:sz="6" w:space="0" w:color="auto"/>
              <w:right w:val="single" w:sz="6" w:space="0" w:color="auto"/>
            </w:tcBorders>
            <w:vAlign w:val="center"/>
            <w:hideMark/>
          </w:tcPr>
          <w:p w:rsidR="00B71CF6" w:rsidRPr="00B71CF6" w:rsidRDefault="00B71CF6" w:rsidP="00B71CF6">
            <w:pPr>
              <w:widowControl w:val="0"/>
              <w:spacing w:after="200" w:line="276" w:lineRule="auto"/>
              <w:rPr>
                <w:rFonts w:ascii="Arial" w:eastAsia="Times New Roman" w:hAnsi="Arial" w:cs="Arial"/>
                <w:b/>
                <w:sz w:val="24"/>
                <w:szCs w:val="24"/>
                <w:lang w:val="en-US" w:bidi="en-US"/>
              </w:rPr>
            </w:pPr>
            <w:r w:rsidRPr="00B71CF6">
              <w:rPr>
                <w:rFonts w:ascii="Arial" w:eastAsia="Times New Roman" w:hAnsi="Arial" w:cs="Arial"/>
                <w:b/>
                <w:sz w:val="24"/>
                <w:szCs w:val="24"/>
                <w:lang w:eastAsia="fi-FI"/>
              </w:rPr>
              <w:t>A</w:t>
            </w:r>
          </w:p>
        </w:tc>
      </w:tr>
      <w:tr w:rsidR="00B71CF6" w:rsidRPr="00B71CF6" w:rsidTr="0089202A">
        <w:trPr>
          <w:cantSplit/>
          <w:trHeight w:val="296"/>
        </w:trPr>
        <w:tc>
          <w:tcPr>
            <w:tcW w:w="3260" w:type="dxa"/>
            <w:tcBorders>
              <w:top w:val="single" w:sz="6" w:space="0" w:color="auto"/>
              <w:left w:val="single" w:sz="6" w:space="0" w:color="auto"/>
              <w:bottom w:val="single" w:sz="6" w:space="0" w:color="auto"/>
              <w:right w:val="nil"/>
            </w:tcBorders>
            <w:hideMark/>
          </w:tcPr>
          <w:p w:rsidR="00B71CF6" w:rsidRPr="00B71CF6" w:rsidRDefault="00B71CF6" w:rsidP="00B71CF6">
            <w:pPr>
              <w:widowControl w:val="0"/>
              <w:spacing w:after="200" w:line="276" w:lineRule="auto"/>
              <w:rPr>
                <w:rFonts w:ascii="Arial" w:eastAsia="Times New Roman" w:hAnsi="Arial" w:cs="Arial"/>
                <w:b/>
                <w:sz w:val="24"/>
                <w:szCs w:val="24"/>
                <w:lang w:bidi="en-US"/>
              </w:rPr>
            </w:pPr>
            <w:r w:rsidRPr="00B71CF6">
              <w:rPr>
                <w:rFonts w:ascii="Arial" w:eastAsia="Times New Roman" w:hAnsi="Arial" w:cs="Arial"/>
                <w:sz w:val="24"/>
                <w:szCs w:val="24"/>
                <w:lang w:eastAsia="fi-FI"/>
              </w:rPr>
              <w:t xml:space="preserve">Äidinkieli </w:t>
            </w:r>
            <w:r>
              <w:rPr>
                <w:rFonts w:ascii="Arial" w:eastAsia="Times New Roman" w:hAnsi="Arial" w:cs="Arial"/>
                <w:sz w:val="24"/>
                <w:szCs w:val="24"/>
                <w:lang w:eastAsia="fi-FI"/>
              </w:rPr>
              <w:t xml:space="preserve">                              </w:t>
            </w:r>
          </w:p>
        </w:tc>
        <w:tc>
          <w:tcPr>
            <w:tcW w:w="701" w:type="dxa"/>
            <w:tcBorders>
              <w:top w:val="single" w:sz="6" w:space="0" w:color="auto"/>
              <w:left w:val="nil"/>
              <w:bottom w:val="single" w:sz="6" w:space="0" w:color="auto"/>
              <w:right w:val="single" w:sz="6" w:space="0" w:color="auto"/>
            </w:tcBorders>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Pr>
                <w:rFonts w:ascii="Arial" w:eastAsia="Times New Roman" w:hAnsi="Arial" w:cs="Arial"/>
                <w:sz w:val="24"/>
                <w:szCs w:val="24"/>
                <w:lang w:val="en-US" w:bidi="en-US"/>
              </w:rPr>
              <w:t xml:space="preserve">   *</w:t>
            </w:r>
          </w:p>
        </w:tc>
        <w:tc>
          <w:tcPr>
            <w:tcW w:w="993" w:type="dxa"/>
            <w:tcBorders>
              <w:top w:val="single" w:sz="6" w:space="0" w:color="auto"/>
              <w:left w:val="single" w:sz="6" w:space="0" w:color="auto"/>
              <w:bottom w:val="single" w:sz="6" w:space="0" w:color="auto"/>
              <w:right w:val="single" w:sz="6" w:space="0" w:color="auto"/>
            </w:tcBorders>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15</w:t>
            </w:r>
          </w:p>
        </w:tc>
        <w:tc>
          <w:tcPr>
            <w:tcW w:w="992" w:type="dxa"/>
            <w:tcBorders>
              <w:top w:val="single" w:sz="6" w:space="0" w:color="auto"/>
              <w:left w:val="single" w:sz="6" w:space="0" w:color="auto"/>
              <w:bottom w:val="single" w:sz="6" w:space="0" w:color="auto"/>
              <w:right w:val="single" w:sz="6" w:space="0" w:color="auto"/>
            </w:tcBorders>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12</w:t>
            </w:r>
          </w:p>
        </w:tc>
        <w:tc>
          <w:tcPr>
            <w:tcW w:w="983" w:type="dxa"/>
            <w:tcBorders>
              <w:top w:val="single" w:sz="6" w:space="0" w:color="auto"/>
              <w:left w:val="single" w:sz="6" w:space="0" w:color="auto"/>
              <w:bottom w:val="single" w:sz="6" w:space="0" w:color="auto"/>
              <w:right w:val="single" w:sz="6" w:space="0" w:color="auto"/>
            </w:tcBorders>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9</w:t>
            </w:r>
          </w:p>
        </w:tc>
        <w:tc>
          <w:tcPr>
            <w:tcW w:w="1001" w:type="dxa"/>
            <w:tcBorders>
              <w:top w:val="single" w:sz="6" w:space="0" w:color="auto"/>
              <w:left w:val="single" w:sz="6" w:space="0" w:color="auto"/>
              <w:bottom w:val="single" w:sz="6" w:space="0" w:color="auto"/>
              <w:right w:val="single" w:sz="6" w:space="0" w:color="auto"/>
            </w:tcBorders>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6</w:t>
            </w:r>
          </w:p>
        </w:tc>
        <w:tc>
          <w:tcPr>
            <w:tcW w:w="993" w:type="dxa"/>
            <w:tcBorders>
              <w:top w:val="single" w:sz="6" w:space="0" w:color="auto"/>
              <w:left w:val="single" w:sz="6" w:space="0" w:color="auto"/>
              <w:bottom w:val="single" w:sz="6" w:space="0" w:color="auto"/>
              <w:right w:val="single" w:sz="6" w:space="0" w:color="auto"/>
            </w:tcBorders>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3</w:t>
            </w:r>
          </w:p>
        </w:tc>
      </w:tr>
      <w:tr w:rsidR="00B71CF6" w:rsidRPr="00B71CF6" w:rsidTr="0089202A">
        <w:trPr>
          <w:cantSplit/>
          <w:trHeight w:val="287"/>
        </w:trPr>
        <w:tc>
          <w:tcPr>
            <w:tcW w:w="3260" w:type="dxa"/>
            <w:tcBorders>
              <w:top w:val="single" w:sz="6" w:space="0" w:color="auto"/>
              <w:left w:val="single" w:sz="6" w:space="0" w:color="auto"/>
              <w:bottom w:val="single" w:sz="6" w:space="0" w:color="auto"/>
              <w:right w:val="nil"/>
            </w:tcBorders>
            <w:hideMark/>
          </w:tcPr>
          <w:p w:rsidR="00B71CF6" w:rsidRPr="00B71CF6" w:rsidRDefault="00B71CF6" w:rsidP="00B71CF6">
            <w:pPr>
              <w:widowControl w:val="0"/>
              <w:spacing w:after="200" w:line="276" w:lineRule="auto"/>
              <w:rPr>
                <w:rFonts w:ascii="Arial" w:eastAsia="Times New Roman" w:hAnsi="Arial" w:cs="Arial"/>
                <w:sz w:val="24"/>
                <w:szCs w:val="24"/>
                <w:lang w:bidi="en-US"/>
              </w:rPr>
            </w:pPr>
            <w:r w:rsidRPr="00B71CF6">
              <w:rPr>
                <w:rFonts w:ascii="Arial" w:eastAsia="Times New Roman" w:hAnsi="Arial" w:cs="Arial"/>
                <w:sz w:val="24"/>
                <w:szCs w:val="24"/>
                <w:lang w:eastAsia="fi-FI"/>
              </w:rPr>
              <w:t>Paras pitkänä kirjoitettu kieli</w:t>
            </w:r>
          </w:p>
        </w:tc>
        <w:tc>
          <w:tcPr>
            <w:tcW w:w="701" w:type="dxa"/>
            <w:tcBorders>
              <w:top w:val="single" w:sz="6" w:space="0" w:color="auto"/>
              <w:left w:val="nil"/>
              <w:bottom w:val="single" w:sz="6" w:space="0" w:color="auto"/>
              <w:right w:val="single" w:sz="6" w:space="0" w:color="auto"/>
            </w:tcBorders>
          </w:tcPr>
          <w:p w:rsidR="00B71CF6" w:rsidRPr="00B71CF6" w:rsidRDefault="00B71CF6" w:rsidP="00B71CF6">
            <w:pPr>
              <w:widowControl w:val="0"/>
              <w:spacing w:after="200" w:line="276" w:lineRule="auto"/>
              <w:jc w:val="center"/>
              <w:rPr>
                <w:rFonts w:ascii="Arial" w:eastAsia="Times New Roman" w:hAnsi="Arial" w:cs="Arial"/>
                <w:sz w:val="24"/>
                <w:szCs w:val="24"/>
                <w:lang w:val="en-US" w:bidi="en-US"/>
              </w:rPr>
            </w:pP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15</w:t>
            </w:r>
          </w:p>
        </w:tc>
        <w:tc>
          <w:tcPr>
            <w:tcW w:w="992"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12</w:t>
            </w:r>
          </w:p>
        </w:tc>
        <w:tc>
          <w:tcPr>
            <w:tcW w:w="98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9</w:t>
            </w:r>
          </w:p>
        </w:tc>
        <w:tc>
          <w:tcPr>
            <w:tcW w:w="1001"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6</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3</w:t>
            </w:r>
          </w:p>
        </w:tc>
      </w:tr>
      <w:tr w:rsidR="00B71CF6" w:rsidRPr="00B71CF6" w:rsidTr="0089202A">
        <w:trPr>
          <w:cantSplit/>
          <w:trHeight w:val="250"/>
        </w:trPr>
        <w:tc>
          <w:tcPr>
            <w:tcW w:w="3260" w:type="dxa"/>
            <w:tcBorders>
              <w:top w:val="single" w:sz="6" w:space="0" w:color="auto"/>
              <w:left w:val="single" w:sz="6" w:space="0" w:color="auto"/>
              <w:bottom w:val="single" w:sz="6" w:space="0" w:color="auto"/>
              <w:right w:val="nil"/>
            </w:tcBorders>
            <w:hideMark/>
          </w:tcPr>
          <w:p w:rsidR="00B71CF6" w:rsidRPr="00B71CF6" w:rsidRDefault="00B71CF6" w:rsidP="00B71CF6">
            <w:pPr>
              <w:widowControl w:val="0"/>
              <w:spacing w:after="200" w:line="276" w:lineRule="auto"/>
              <w:rPr>
                <w:rFonts w:ascii="Arial" w:eastAsia="Times New Roman" w:hAnsi="Arial" w:cs="Arial"/>
                <w:sz w:val="24"/>
                <w:szCs w:val="24"/>
                <w:lang w:bidi="en-US"/>
              </w:rPr>
            </w:pPr>
            <w:r w:rsidRPr="00B71CF6">
              <w:rPr>
                <w:rFonts w:ascii="Arial" w:eastAsia="Times New Roman" w:hAnsi="Arial" w:cs="Arial"/>
                <w:sz w:val="24"/>
                <w:szCs w:val="24"/>
                <w:lang w:eastAsia="fi-FI"/>
              </w:rPr>
              <w:t>Matematiikka, pitkä</w:t>
            </w:r>
          </w:p>
        </w:tc>
        <w:tc>
          <w:tcPr>
            <w:tcW w:w="701" w:type="dxa"/>
            <w:tcBorders>
              <w:top w:val="single" w:sz="6" w:space="0" w:color="auto"/>
              <w:left w:val="nil"/>
              <w:bottom w:val="single" w:sz="6" w:space="0" w:color="auto"/>
              <w:right w:val="single" w:sz="6" w:space="0" w:color="auto"/>
            </w:tcBorders>
          </w:tcPr>
          <w:p w:rsidR="00B71CF6" w:rsidRPr="00B71CF6" w:rsidRDefault="00B71CF6" w:rsidP="00B71CF6">
            <w:pPr>
              <w:widowControl w:val="0"/>
              <w:spacing w:after="200" w:line="276" w:lineRule="auto"/>
              <w:jc w:val="center"/>
              <w:rPr>
                <w:rFonts w:ascii="Arial" w:eastAsia="Times New Roman" w:hAnsi="Arial" w:cs="Arial"/>
                <w:sz w:val="24"/>
                <w:szCs w:val="24"/>
                <w:lang w:val="en-US" w:bidi="en-US"/>
              </w:rPr>
            </w:pPr>
            <w:r w:rsidRPr="00B71CF6">
              <w:rPr>
                <w:rFonts w:ascii="Arial" w:eastAsia="Times New Roman" w:hAnsi="Arial" w:cs="Arial"/>
                <w:sz w:val="24"/>
                <w:szCs w:val="24"/>
                <w:lang w:eastAsia="fi-FI"/>
              </w:rPr>
              <w:t>**</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15</w:t>
            </w:r>
          </w:p>
        </w:tc>
        <w:tc>
          <w:tcPr>
            <w:tcW w:w="992"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12</w:t>
            </w:r>
          </w:p>
        </w:tc>
        <w:tc>
          <w:tcPr>
            <w:tcW w:w="98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9</w:t>
            </w:r>
          </w:p>
        </w:tc>
        <w:tc>
          <w:tcPr>
            <w:tcW w:w="1001"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7</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5</w:t>
            </w:r>
          </w:p>
        </w:tc>
      </w:tr>
      <w:tr w:rsidR="00B71CF6" w:rsidRPr="00B71CF6" w:rsidTr="0089202A">
        <w:trPr>
          <w:cantSplit/>
          <w:trHeight w:val="251"/>
        </w:trPr>
        <w:tc>
          <w:tcPr>
            <w:tcW w:w="3260" w:type="dxa"/>
            <w:tcBorders>
              <w:top w:val="single" w:sz="6" w:space="0" w:color="auto"/>
              <w:left w:val="single" w:sz="6" w:space="0" w:color="auto"/>
              <w:bottom w:val="single" w:sz="6" w:space="0" w:color="auto"/>
              <w:right w:val="nil"/>
            </w:tcBorders>
            <w:hideMark/>
          </w:tcPr>
          <w:p w:rsidR="00B71CF6" w:rsidRPr="00B71CF6" w:rsidRDefault="00B71CF6" w:rsidP="00B71CF6">
            <w:pPr>
              <w:widowControl w:val="0"/>
              <w:spacing w:after="200" w:line="276" w:lineRule="auto"/>
              <w:rPr>
                <w:rFonts w:ascii="Arial" w:eastAsia="Times New Roman" w:hAnsi="Arial" w:cs="Arial"/>
                <w:sz w:val="24"/>
                <w:szCs w:val="24"/>
                <w:lang w:bidi="en-US"/>
              </w:rPr>
            </w:pPr>
            <w:r w:rsidRPr="00B71CF6">
              <w:rPr>
                <w:rFonts w:ascii="Arial" w:eastAsia="Times New Roman" w:hAnsi="Arial" w:cs="Arial"/>
                <w:sz w:val="24"/>
                <w:szCs w:val="24"/>
                <w:lang w:eastAsia="fi-FI"/>
              </w:rPr>
              <w:t>Matematiikka, lyhyt</w:t>
            </w:r>
          </w:p>
        </w:tc>
        <w:tc>
          <w:tcPr>
            <w:tcW w:w="701" w:type="dxa"/>
            <w:tcBorders>
              <w:top w:val="single" w:sz="6" w:space="0" w:color="auto"/>
              <w:left w:val="nil"/>
              <w:bottom w:val="single" w:sz="6" w:space="0" w:color="auto"/>
              <w:right w:val="single" w:sz="6" w:space="0" w:color="auto"/>
            </w:tcBorders>
            <w:hideMark/>
          </w:tcPr>
          <w:p w:rsidR="00B71CF6" w:rsidRPr="00B71CF6" w:rsidRDefault="00B71CF6" w:rsidP="00B71CF6">
            <w:pPr>
              <w:widowControl w:val="0"/>
              <w:spacing w:after="200" w:line="276" w:lineRule="auto"/>
              <w:jc w:val="center"/>
              <w:rPr>
                <w:rFonts w:ascii="Arial" w:eastAsia="Times New Roman" w:hAnsi="Arial" w:cs="Arial"/>
                <w:sz w:val="24"/>
                <w:szCs w:val="24"/>
                <w:lang w:val="en-US" w:bidi="en-US"/>
              </w:rPr>
            </w:pPr>
            <w:r w:rsidRPr="00B71CF6">
              <w:rPr>
                <w:rFonts w:ascii="Arial" w:eastAsia="Times New Roman" w:hAnsi="Arial" w:cs="Arial"/>
                <w:sz w:val="24"/>
                <w:szCs w:val="24"/>
                <w:lang w:eastAsia="fi-FI"/>
              </w:rPr>
              <w:t>**</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10</w:t>
            </w:r>
          </w:p>
        </w:tc>
        <w:tc>
          <w:tcPr>
            <w:tcW w:w="992"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8</w:t>
            </w:r>
          </w:p>
        </w:tc>
        <w:tc>
          <w:tcPr>
            <w:tcW w:w="98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6</w:t>
            </w:r>
          </w:p>
        </w:tc>
        <w:tc>
          <w:tcPr>
            <w:tcW w:w="1001"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4</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2</w:t>
            </w:r>
          </w:p>
        </w:tc>
      </w:tr>
      <w:tr w:rsidR="00B71CF6" w:rsidRPr="00B71CF6" w:rsidTr="0089202A">
        <w:trPr>
          <w:cantSplit/>
          <w:trHeight w:val="251"/>
        </w:trPr>
        <w:tc>
          <w:tcPr>
            <w:tcW w:w="3260" w:type="dxa"/>
            <w:tcBorders>
              <w:top w:val="single" w:sz="6" w:space="0" w:color="auto"/>
              <w:left w:val="single" w:sz="6" w:space="0" w:color="auto"/>
              <w:bottom w:val="single" w:sz="6" w:space="0" w:color="auto"/>
              <w:right w:val="nil"/>
            </w:tcBorders>
            <w:hideMark/>
          </w:tcPr>
          <w:p w:rsidR="00B71CF6" w:rsidRPr="00B71CF6" w:rsidRDefault="00B71CF6" w:rsidP="00B71CF6">
            <w:pPr>
              <w:widowControl w:val="0"/>
              <w:spacing w:after="200" w:line="276" w:lineRule="auto"/>
              <w:rPr>
                <w:rFonts w:ascii="Arial" w:eastAsia="Times New Roman" w:hAnsi="Arial" w:cs="Arial"/>
                <w:sz w:val="24"/>
                <w:szCs w:val="24"/>
                <w:lang w:bidi="en-US"/>
              </w:rPr>
            </w:pPr>
            <w:r w:rsidRPr="00B71CF6">
              <w:rPr>
                <w:rFonts w:ascii="Arial" w:eastAsia="Times New Roman" w:hAnsi="Arial" w:cs="Arial"/>
                <w:sz w:val="24"/>
                <w:szCs w:val="24"/>
                <w:lang w:eastAsia="fi-FI"/>
              </w:rPr>
              <w:t>Fysiikan reaalikoe</w:t>
            </w:r>
          </w:p>
        </w:tc>
        <w:tc>
          <w:tcPr>
            <w:tcW w:w="701" w:type="dxa"/>
            <w:tcBorders>
              <w:top w:val="single" w:sz="6" w:space="0" w:color="auto"/>
              <w:left w:val="nil"/>
              <w:bottom w:val="single" w:sz="6" w:space="0" w:color="auto"/>
              <w:right w:val="single" w:sz="6" w:space="0" w:color="auto"/>
            </w:tcBorders>
            <w:hideMark/>
          </w:tcPr>
          <w:p w:rsidR="00B71CF6" w:rsidRPr="00B71CF6" w:rsidRDefault="00B71CF6" w:rsidP="00B71CF6">
            <w:pPr>
              <w:widowControl w:val="0"/>
              <w:spacing w:after="200" w:line="276" w:lineRule="auto"/>
              <w:jc w:val="center"/>
              <w:rPr>
                <w:rFonts w:ascii="Arial" w:eastAsia="Times New Roman" w:hAnsi="Arial" w:cs="Arial"/>
                <w:sz w:val="24"/>
                <w:szCs w:val="24"/>
                <w:lang w:val="en-US" w:bidi="en-US"/>
              </w:rPr>
            </w:pPr>
            <w:r w:rsidRPr="00B71CF6">
              <w:rPr>
                <w:rFonts w:ascii="Arial" w:eastAsia="Times New Roman" w:hAnsi="Arial" w:cs="Arial"/>
                <w:sz w:val="24"/>
                <w:szCs w:val="24"/>
                <w:lang w:eastAsia="fi-FI"/>
              </w:rPr>
              <w:t>***</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15</w:t>
            </w:r>
          </w:p>
        </w:tc>
        <w:tc>
          <w:tcPr>
            <w:tcW w:w="992"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12</w:t>
            </w:r>
          </w:p>
        </w:tc>
        <w:tc>
          <w:tcPr>
            <w:tcW w:w="98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9</w:t>
            </w:r>
          </w:p>
        </w:tc>
        <w:tc>
          <w:tcPr>
            <w:tcW w:w="1001"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6</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3</w:t>
            </w:r>
          </w:p>
        </w:tc>
      </w:tr>
      <w:tr w:rsidR="00B71CF6" w:rsidRPr="00B71CF6" w:rsidTr="0089202A">
        <w:trPr>
          <w:cantSplit/>
          <w:trHeight w:val="251"/>
        </w:trPr>
        <w:tc>
          <w:tcPr>
            <w:tcW w:w="3260" w:type="dxa"/>
            <w:tcBorders>
              <w:top w:val="single" w:sz="6" w:space="0" w:color="auto"/>
              <w:left w:val="single" w:sz="6" w:space="0" w:color="auto"/>
              <w:bottom w:val="single" w:sz="6" w:space="0" w:color="auto"/>
              <w:right w:val="nil"/>
            </w:tcBorders>
            <w:hideMark/>
          </w:tcPr>
          <w:p w:rsidR="00B71CF6" w:rsidRPr="00B71CF6" w:rsidRDefault="00B71CF6" w:rsidP="00B71CF6">
            <w:pPr>
              <w:widowControl w:val="0"/>
              <w:spacing w:after="200" w:line="276" w:lineRule="auto"/>
              <w:rPr>
                <w:rFonts w:ascii="Arial" w:eastAsia="Times New Roman" w:hAnsi="Arial" w:cs="Arial"/>
                <w:sz w:val="24"/>
                <w:szCs w:val="24"/>
                <w:lang w:bidi="en-US"/>
              </w:rPr>
            </w:pPr>
            <w:r w:rsidRPr="00B71CF6">
              <w:rPr>
                <w:rFonts w:ascii="Arial" w:eastAsia="Times New Roman" w:hAnsi="Arial" w:cs="Arial"/>
                <w:sz w:val="24"/>
                <w:szCs w:val="24"/>
                <w:lang w:eastAsia="fi-FI"/>
              </w:rPr>
              <w:t>Kemian reaalikoe</w:t>
            </w:r>
          </w:p>
        </w:tc>
        <w:tc>
          <w:tcPr>
            <w:tcW w:w="701" w:type="dxa"/>
            <w:tcBorders>
              <w:top w:val="single" w:sz="6" w:space="0" w:color="auto"/>
              <w:left w:val="nil"/>
              <w:bottom w:val="single" w:sz="6" w:space="0" w:color="auto"/>
              <w:right w:val="single" w:sz="6" w:space="0" w:color="auto"/>
            </w:tcBorders>
            <w:hideMark/>
          </w:tcPr>
          <w:p w:rsidR="00B71CF6" w:rsidRPr="00B71CF6" w:rsidRDefault="00B71CF6" w:rsidP="00B71CF6">
            <w:pPr>
              <w:widowControl w:val="0"/>
              <w:spacing w:after="200" w:line="276" w:lineRule="auto"/>
              <w:jc w:val="center"/>
              <w:rPr>
                <w:rFonts w:ascii="Arial" w:eastAsia="Times New Roman" w:hAnsi="Arial" w:cs="Arial"/>
                <w:sz w:val="24"/>
                <w:szCs w:val="24"/>
                <w:lang w:val="en-US" w:bidi="en-US"/>
              </w:rPr>
            </w:pPr>
            <w:r w:rsidRPr="00B71CF6">
              <w:rPr>
                <w:rFonts w:ascii="Arial" w:eastAsia="Times New Roman" w:hAnsi="Arial" w:cs="Arial"/>
                <w:sz w:val="24"/>
                <w:szCs w:val="24"/>
                <w:lang w:eastAsia="fi-FI"/>
              </w:rPr>
              <w:t>***</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15</w:t>
            </w:r>
          </w:p>
        </w:tc>
        <w:tc>
          <w:tcPr>
            <w:tcW w:w="992"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12</w:t>
            </w:r>
          </w:p>
        </w:tc>
        <w:tc>
          <w:tcPr>
            <w:tcW w:w="98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9</w:t>
            </w:r>
          </w:p>
        </w:tc>
        <w:tc>
          <w:tcPr>
            <w:tcW w:w="1001"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6</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3</w:t>
            </w:r>
          </w:p>
        </w:tc>
      </w:tr>
      <w:tr w:rsidR="00B71CF6" w:rsidRPr="00B71CF6" w:rsidTr="0089202A">
        <w:trPr>
          <w:cantSplit/>
          <w:trHeight w:val="250"/>
        </w:trPr>
        <w:tc>
          <w:tcPr>
            <w:tcW w:w="3260" w:type="dxa"/>
            <w:tcBorders>
              <w:top w:val="single" w:sz="6" w:space="0" w:color="auto"/>
              <w:left w:val="single" w:sz="6" w:space="0" w:color="auto"/>
              <w:bottom w:val="single" w:sz="6" w:space="0" w:color="auto"/>
              <w:right w:val="nil"/>
            </w:tcBorders>
            <w:hideMark/>
          </w:tcPr>
          <w:p w:rsidR="00B71CF6" w:rsidRPr="00B71CF6" w:rsidRDefault="00B71CF6" w:rsidP="00B71CF6">
            <w:pPr>
              <w:widowControl w:val="0"/>
              <w:spacing w:after="200" w:line="276" w:lineRule="auto"/>
              <w:rPr>
                <w:rFonts w:ascii="Arial" w:eastAsia="Times New Roman" w:hAnsi="Arial" w:cs="Arial"/>
                <w:sz w:val="24"/>
                <w:szCs w:val="24"/>
                <w:lang w:bidi="en-US"/>
              </w:rPr>
            </w:pPr>
            <w:r w:rsidRPr="00B71CF6">
              <w:rPr>
                <w:rFonts w:ascii="Arial" w:eastAsia="Times New Roman" w:hAnsi="Arial" w:cs="Arial"/>
                <w:sz w:val="24"/>
                <w:szCs w:val="24"/>
                <w:lang w:eastAsia="fi-FI"/>
              </w:rPr>
              <w:t xml:space="preserve">Biologian reaalikoe </w:t>
            </w:r>
          </w:p>
        </w:tc>
        <w:tc>
          <w:tcPr>
            <w:tcW w:w="701" w:type="dxa"/>
            <w:tcBorders>
              <w:top w:val="single" w:sz="6" w:space="0" w:color="auto"/>
              <w:left w:val="nil"/>
              <w:bottom w:val="single" w:sz="6" w:space="0" w:color="auto"/>
              <w:right w:val="single" w:sz="6" w:space="0" w:color="auto"/>
            </w:tcBorders>
            <w:hideMark/>
          </w:tcPr>
          <w:p w:rsidR="00B71CF6" w:rsidRPr="00B71CF6" w:rsidRDefault="00B71CF6" w:rsidP="00B71CF6">
            <w:pPr>
              <w:widowControl w:val="0"/>
              <w:spacing w:after="200" w:line="276" w:lineRule="auto"/>
              <w:jc w:val="center"/>
              <w:rPr>
                <w:rFonts w:ascii="Arial" w:eastAsia="Times New Roman" w:hAnsi="Arial" w:cs="Arial"/>
                <w:sz w:val="24"/>
                <w:szCs w:val="24"/>
                <w:lang w:val="en-US" w:bidi="en-US"/>
              </w:rPr>
            </w:pPr>
            <w:r w:rsidRPr="00B71CF6">
              <w:rPr>
                <w:rFonts w:ascii="Arial" w:eastAsia="Times New Roman" w:hAnsi="Arial" w:cs="Arial"/>
                <w:sz w:val="24"/>
                <w:szCs w:val="24"/>
                <w:lang w:eastAsia="fi-FI"/>
              </w:rPr>
              <w:t>***</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15</w:t>
            </w:r>
          </w:p>
        </w:tc>
        <w:tc>
          <w:tcPr>
            <w:tcW w:w="992"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12</w:t>
            </w:r>
          </w:p>
        </w:tc>
        <w:tc>
          <w:tcPr>
            <w:tcW w:w="98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9</w:t>
            </w:r>
          </w:p>
        </w:tc>
        <w:tc>
          <w:tcPr>
            <w:tcW w:w="1001"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6</w:t>
            </w:r>
          </w:p>
        </w:tc>
        <w:tc>
          <w:tcPr>
            <w:tcW w:w="993" w:type="dxa"/>
            <w:tcBorders>
              <w:top w:val="single" w:sz="6" w:space="0" w:color="auto"/>
              <w:left w:val="single" w:sz="6" w:space="0" w:color="auto"/>
              <w:bottom w:val="single" w:sz="6" w:space="0" w:color="auto"/>
              <w:right w:val="single" w:sz="6" w:space="0" w:color="auto"/>
            </w:tcBorders>
            <w:hideMark/>
          </w:tcPr>
          <w:p w:rsidR="00B71CF6" w:rsidRPr="00B71CF6" w:rsidRDefault="00B71CF6" w:rsidP="00B71CF6">
            <w:pPr>
              <w:widowControl w:val="0"/>
              <w:spacing w:after="200" w:line="276" w:lineRule="auto"/>
              <w:rPr>
                <w:rFonts w:ascii="Arial" w:eastAsia="Times New Roman" w:hAnsi="Arial" w:cs="Arial"/>
                <w:sz w:val="24"/>
                <w:szCs w:val="24"/>
                <w:lang w:val="en-US" w:bidi="en-US"/>
              </w:rPr>
            </w:pPr>
            <w:r w:rsidRPr="00B71CF6">
              <w:rPr>
                <w:rFonts w:ascii="Arial" w:eastAsia="Times New Roman" w:hAnsi="Arial" w:cs="Arial"/>
                <w:sz w:val="24"/>
                <w:szCs w:val="24"/>
                <w:lang w:eastAsia="fi-FI"/>
              </w:rPr>
              <w:t>3</w:t>
            </w:r>
          </w:p>
        </w:tc>
      </w:tr>
    </w:tbl>
    <w:p w:rsidR="00B71CF6" w:rsidRPr="00B71CF6" w:rsidRDefault="00B71CF6" w:rsidP="00B71CF6">
      <w:pPr>
        <w:spacing w:after="220" w:line="240" w:lineRule="auto"/>
        <w:rPr>
          <w:rFonts w:ascii="Arial" w:eastAsia="Calibri" w:hAnsi="Arial" w:cs="Arial"/>
          <w:b/>
          <w:sz w:val="24"/>
        </w:rPr>
      </w:pPr>
      <w:r w:rsidRPr="00B71CF6">
        <w:rPr>
          <w:rFonts w:ascii="Arial" w:eastAsia="Times New Roman" w:hAnsi="Arial" w:cs="Arial"/>
          <w:szCs w:val="20"/>
          <w:lang w:eastAsia="fi-FI"/>
        </w:rPr>
        <w:t>*  =</w:t>
      </w:r>
      <w:r w:rsidRPr="00B71CF6">
        <w:rPr>
          <w:rFonts w:ascii="Arial" w:eastAsia="Times New Roman" w:hAnsi="Arial" w:cs="Arial"/>
          <w:bCs/>
          <w:lang w:eastAsia="fi-FI"/>
        </w:rPr>
        <w:t xml:space="preserve"> IB- tutkinnossa äidinkieltä vastaa A1-kieli, EB- ja RP-tutkinnoissa äidinkieltä vastaava kieli.</w:t>
      </w:r>
    </w:p>
    <w:p w:rsidR="00B71CF6" w:rsidRPr="00B71CF6" w:rsidRDefault="00B71CF6" w:rsidP="00B71CF6">
      <w:pPr>
        <w:widowControl w:val="0"/>
        <w:spacing w:after="200" w:line="276" w:lineRule="auto"/>
        <w:rPr>
          <w:rFonts w:ascii="Arial" w:eastAsia="Times New Roman" w:hAnsi="Arial" w:cs="Arial"/>
          <w:szCs w:val="20"/>
          <w:lang w:eastAsia="fi-FI"/>
        </w:rPr>
      </w:pPr>
      <w:r w:rsidRPr="00B71CF6">
        <w:rPr>
          <w:rFonts w:ascii="Arial" w:eastAsia="Times New Roman" w:hAnsi="Arial" w:cs="Arial"/>
          <w:szCs w:val="20"/>
          <w:lang w:eastAsia="fi-FI"/>
        </w:rPr>
        <w:t>**  = enintään toinen</w:t>
      </w:r>
    </w:p>
    <w:p w:rsidR="00532FEB" w:rsidRPr="00B71CF6" w:rsidRDefault="00B71CF6" w:rsidP="00532FEB">
      <w:pPr>
        <w:widowControl w:val="0"/>
        <w:spacing w:after="200" w:line="276" w:lineRule="auto"/>
        <w:rPr>
          <w:rFonts w:ascii="Arial" w:eastAsia="Times New Roman" w:hAnsi="Arial" w:cs="Arial"/>
          <w:szCs w:val="20"/>
          <w:lang w:eastAsia="fi-FI"/>
        </w:rPr>
      </w:pPr>
      <w:r w:rsidRPr="00B71CF6">
        <w:rPr>
          <w:rFonts w:ascii="Arial" w:eastAsia="Times New Roman" w:hAnsi="Arial" w:cs="Arial"/>
          <w:szCs w:val="20"/>
          <w:lang w:eastAsia="fi-FI"/>
        </w:rPr>
        <w:t xml:space="preserve">*** = enintään yksi </w:t>
      </w:r>
    </w:p>
    <w:p w:rsidR="00532FEB" w:rsidRPr="00900B3C" w:rsidRDefault="00D31682" w:rsidP="00532FEB">
      <w:pPr>
        <w:spacing w:after="200" w:line="276" w:lineRule="auto"/>
        <w:rPr>
          <w:rFonts w:ascii="Arial" w:eastAsia="Times New Roman" w:hAnsi="Arial" w:cs="Arial"/>
          <w:b/>
          <w:bCs/>
          <w:caps/>
          <w:sz w:val="24"/>
          <w:lang w:eastAsia="fi-FI"/>
        </w:rPr>
      </w:pPr>
      <w:r>
        <w:rPr>
          <w:rFonts w:ascii="Arial" w:eastAsia="Times New Roman" w:hAnsi="Arial" w:cs="Arial"/>
          <w:sz w:val="20"/>
          <w:szCs w:val="20"/>
          <w:lang w:eastAsia="fi-FI"/>
        </w:rPr>
        <w:br/>
      </w:r>
      <w:r w:rsidR="00900B3C" w:rsidRPr="00900B3C">
        <w:rPr>
          <w:rFonts w:ascii="Arial" w:eastAsia="Times New Roman" w:hAnsi="Arial" w:cs="Arial"/>
          <w:b/>
          <w:sz w:val="24"/>
          <w:lang w:eastAsia="fi-FI"/>
        </w:rPr>
        <w:t>Valintakoe</w:t>
      </w:r>
    </w:p>
    <w:p w:rsidR="00532FEB" w:rsidRPr="00532FEB" w:rsidRDefault="00532FEB" w:rsidP="00532FEB">
      <w:pPr>
        <w:widowControl w:val="0"/>
        <w:spacing w:after="200" w:line="276" w:lineRule="auto"/>
        <w:rPr>
          <w:rFonts w:ascii="Arial" w:eastAsia="Times New Roman" w:hAnsi="Arial" w:cs="Arial"/>
          <w:lang w:eastAsia="fi-FI"/>
        </w:rPr>
      </w:pPr>
      <w:r w:rsidRPr="00532FEB">
        <w:rPr>
          <w:rFonts w:ascii="Arial" w:eastAsia="Times New Roman" w:hAnsi="Arial" w:cs="Arial"/>
          <w:lang w:eastAsia="fi-FI"/>
        </w:rPr>
        <w:t>Opiskelijavalinta suoritetaan käyttäen tekniikan valtakunnallista valintakoetta.</w:t>
      </w: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Kaikki hakukelpoiset hakijat kutsutaan valintakokeeseen (kutsu n. viikkoa ennen koetta). Valintakokeen voi suorittaa ainoastaan tekniikan koulutusta järjestävissä ammattikorkeakouluissa. Opiskelijaksi hakeva voi valita, missä edellä mainituista hän osallistuu valintakokeeseen. Syksyn valintakokeeseen voi osallistua vain niissä ammattikorkeakouluissa, joissa on tammikuussa 2017 alkavaa tekniikan koulutusta. </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Ilmoitus valintakoepaikasta on merkittävä hakemukseen. Ilmoitus on sitova. </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Osallistuessaan tekniikan valtakunnalliseen valintakokeeseen hakulomakkeessa ilmoittamassaan ammattikorkeakoulussa, hakija saa koetuloksen kaikkiin insinööri- ja laboratorioanalyytikkokoulutuksen, rakennusmestarikoulutuksen, rakennusarkkitehtikoulutuksen sekä merenkulkualan koulutuksen hakutoiveisiinsa. </w:t>
      </w:r>
    </w:p>
    <w:p w:rsidR="00532FEB" w:rsidRPr="00532FEB" w:rsidRDefault="00532FEB" w:rsidP="00532FEB">
      <w:pPr>
        <w:widowControl w:val="0"/>
        <w:spacing w:after="0" w:line="240" w:lineRule="auto"/>
        <w:rPr>
          <w:rFonts w:ascii="Arial" w:eastAsia="Times New Roman" w:hAnsi="Arial" w:cs="Arial"/>
          <w:b/>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Valintakoe on 3-4 tuntia kestävä kirjallinen koe. Siinä mitataan opiskeluvalmiuksia ja soveltuvuutta teknilliselle alalle (loogista päättelykykyä sekä matematiikan ja fysiikan/kemian </w:t>
      </w:r>
      <w:r w:rsidRPr="00532FEB">
        <w:rPr>
          <w:rFonts w:ascii="Arial" w:eastAsia="Times New Roman" w:hAnsi="Arial" w:cs="Arial"/>
        </w:rPr>
        <w:lastRenderedPageBreak/>
        <w:t>perusosaamista).</w:t>
      </w:r>
      <w:r w:rsidRPr="00532FEB">
        <w:rPr>
          <w:rFonts w:ascii="Arial" w:eastAsia="Times New Roman" w:hAnsi="Arial" w:cs="Arial"/>
          <w:b/>
        </w:rPr>
        <w:t xml:space="preserve"> </w:t>
      </w:r>
      <w:r w:rsidRPr="00532FEB">
        <w:rPr>
          <w:rFonts w:ascii="Arial" w:eastAsia="Times New Roman" w:hAnsi="Arial" w:cs="Arial"/>
        </w:rPr>
        <w:t xml:space="preserve">Kokeeseen osallistuva voi valita joko suomenkieliset tai ruotsinkieliset tehtävät. Koe on yhteinen pohjakoulutuksesta riippumatta. Valintakoetulos on voimassa kyseisen haun ajan. Kokeessa on saavutettava vähintään 10 pistettä maksimiarvosta 40 pistettä. </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Kevään 2016 valintakoe järjestetään torstaina 26.5.2016 ja syksyn valintakoe perjantaina 4.11.2016.</w:t>
      </w:r>
    </w:p>
    <w:p w:rsidR="00350395" w:rsidRDefault="009E6233" w:rsidP="00532FEB">
      <w:pPr>
        <w:widowControl w:val="0"/>
        <w:spacing w:after="0" w:line="240" w:lineRule="auto"/>
        <w:rPr>
          <w:rFonts w:ascii="Arial" w:eastAsia="Times New Roman" w:hAnsi="Arial" w:cs="Arial"/>
          <w:b/>
        </w:rPr>
      </w:pPr>
      <w:r>
        <w:rPr>
          <w:rFonts w:ascii="Arial" w:eastAsia="Times New Roman" w:hAnsi="Arial" w:cs="Arial"/>
          <w:b/>
        </w:rPr>
        <w:br/>
      </w:r>
    </w:p>
    <w:p w:rsidR="00532FEB" w:rsidRPr="00D02172" w:rsidRDefault="009E6233" w:rsidP="00532FEB">
      <w:pPr>
        <w:widowControl w:val="0"/>
        <w:spacing w:after="0" w:line="240" w:lineRule="auto"/>
        <w:rPr>
          <w:rFonts w:ascii="Arial" w:eastAsia="Times New Roman" w:hAnsi="Arial" w:cs="Arial"/>
          <w:b/>
        </w:rPr>
      </w:pPr>
      <w:r>
        <w:rPr>
          <w:rFonts w:ascii="Arial" w:eastAsia="Times New Roman" w:hAnsi="Arial" w:cs="Arial"/>
          <w:b/>
        </w:rPr>
        <w:br/>
      </w:r>
    </w:p>
    <w:p w:rsidR="00532FEB" w:rsidRPr="00D02172" w:rsidRDefault="00532FEB" w:rsidP="00532FEB">
      <w:pPr>
        <w:widowControl w:val="0"/>
        <w:spacing w:after="200" w:line="276" w:lineRule="auto"/>
        <w:rPr>
          <w:rFonts w:ascii="Arial" w:eastAsia="Times New Roman" w:hAnsi="Arial" w:cs="Arial"/>
          <w:b/>
          <w:lang w:eastAsia="fi-FI"/>
        </w:rPr>
      </w:pPr>
      <w:r w:rsidRPr="00D02172">
        <w:rPr>
          <w:rFonts w:ascii="Arial" w:eastAsia="Times New Roman" w:hAnsi="Arial" w:cs="Arial"/>
          <w:b/>
          <w:lang w:eastAsia="fi-FI"/>
        </w:rPr>
        <w:t>ERILLISET SOVELTUVUUSKOKEET JA SUOMEN/RUOTSINKIELISET KOKEET</w:t>
      </w: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Osassa insinöörikoulutusohjelmia tulee hakijan osallistua tekniikan valtakunnallisen valintakokeen lisäksi koulutusta järjestävän ammattikorkeakoulun erillisiin soveltuvuuskokeisiin. Näiden painoarvot, sisällöt ja läpäisyvaatimukset vaihtelevat eri hakukohteissa.</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Hakijat, joiden äidinkieli ja / tai koulusivistyskieli ei ole suomi, joutuvat joissakin suomenkielisissä ammattikorkeakouluissa suorittamaan erillisen suomen kielen kokeen maanantaina 30.5.2016</w:t>
      </w:r>
      <w:r w:rsidRPr="00532FEB">
        <w:rPr>
          <w:rFonts w:ascii="Arial" w:eastAsia="Times New Roman" w:hAnsi="Arial" w:cs="Arial"/>
          <w:b/>
        </w:rPr>
        <w:t xml:space="preserve"> </w:t>
      </w:r>
      <w:r w:rsidRPr="00532FEB">
        <w:rPr>
          <w:rFonts w:ascii="Arial" w:eastAsia="Times New Roman" w:hAnsi="Arial" w:cs="Arial"/>
        </w:rPr>
        <w:t>ja syksyn haussa maanantaina 7.11.2016 tai muuna ammattikorkeakoulun määräämänä ajankohtana</w:t>
      </w:r>
      <w:r w:rsidRPr="00532FEB">
        <w:rPr>
          <w:rFonts w:ascii="Arial" w:eastAsia="Times New Roman" w:hAnsi="Arial" w:cs="Arial"/>
          <w:b/>
        </w:rPr>
        <w:t>.</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Erilliset soveltuvuuskokeet järjestetään perjantaina 27.5.2016. siten, että hakijat voivat osallistua tekniikan valtakunnalliseen valintakokeeseen torstaina 26.5.2016 hakulomakkeessa ilmoittamassaan ammattikorkeakoulussa. </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Hakijat, joiden äidinkieli ja / tai koulusivistyskieli ei ole ruotsi, tanska tai norja, joutuvat joissakin ruotsinkielisissä ammattikorkeakouluissa suorittamaan erillisen ruotsin kielen kokeen, joka järjestetään samana päivänä kuin tekniikan valtakunnallinen valintakoe, 26.5.2016 ja 4.11.2016 tai valintakoe- / haastattelutilaisuudessa. Niille hakijoille, jotka osallistuvat em. valintakokeeseen suomenkielisessä ammattikorkeakoulussa, järjestetään mahdollisuus ruotsin kielen kokeen suorittamiselle muuna ajankohtana.</w:t>
      </w:r>
    </w:p>
    <w:p w:rsidR="00532FEB" w:rsidRPr="00532FEB" w:rsidRDefault="00532FEB" w:rsidP="00532FEB">
      <w:pPr>
        <w:widowControl w:val="0"/>
        <w:spacing w:after="0" w:line="240" w:lineRule="auto"/>
        <w:rPr>
          <w:rFonts w:ascii="Arial" w:eastAsia="Times New Roman" w:hAnsi="Arial" w:cs="Arial"/>
          <w:color w:val="FF0000"/>
        </w:rPr>
      </w:pPr>
    </w:p>
    <w:p w:rsidR="00532FEB" w:rsidRPr="007E0D2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color w:val="FF0000"/>
          <w:sz w:val="24"/>
          <w:lang w:eastAsia="fi-FI"/>
        </w:rPr>
      </w:pPr>
    </w:p>
    <w:p w:rsidR="00532FEB" w:rsidRPr="007D41B3" w:rsidRDefault="007E0D2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sidRPr="007D41B3">
        <w:rPr>
          <w:rFonts w:ascii="Arial" w:eastAsia="Times New Roman" w:hAnsi="Arial" w:cs="Arial"/>
          <w:b/>
          <w:bCs/>
          <w:sz w:val="24"/>
          <w:lang w:eastAsia="fi-FI"/>
        </w:rPr>
        <w:t>Monimuotototeutus</w:t>
      </w:r>
      <w:r w:rsidRPr="007D41B3">
        <w:rPr>
          <w:rFonts w:ascii="Arial" w:eastAsia="Times New Roman" w:hAnsi="Arial" w:cs="Arial"/>
          <w:b/>
          <w:bCs/>
          <w:caps/>
          <w:sz w:val="24"/>
          <w:lang w:eastAsia="fi-FI"/>
        </w:rPr>
        <w:t xml:space="preserve"> / </w:t>
      </w:r>
      <w:r w:rsidRPr="007D41B3">
        <w:rPr>
          <w:rFonts w:ascii="Arial" w:eastAsia="Times New Roman" w:hAnsi="Arial" w:cs="Arial"/>
          <w:b/>
          <w:bCs/>
          <w:sz w:val="24"/>
          <w:lang w:eastAsia="fi-FI"/>
        </w:rPr>
        <w:t>opiskelijavalinta</w:t>
      </w:r>
    </w:p>
    <w:p w:rsidR="00532FEB" w:rsidRPr="007D41B3"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sz w:val="24"/>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Yleinen hakukelpoisuus tutkintoon johtaviin koulutuksiin on kerrottu valintaperustesuositusten yleisessä osassa. Opiskelijavalinta suoritetaan hakukohteittain joko pelkän valintakokeen tai valintakokeen ja työkokemuksen perusteella.</w:t>
      </w:r>
    </w:p>
    <w:p w:rsidR="00532FEB" w:rsidRPr="007E0D2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BF0512" w:rsidRPr="00BF0512" w:rsidRDefault="000014C9" w:rsidP="00BF0512">
      <w:pPr>
        <w:spacing w:after="220" w:line="240" w:lineRule="auto"/>
        <w:rPr>
          <w:rFonts w:ascii="Arial" w:eastAsia="Calibri" w:hAnsi="Arial" w:cs="Arial"/>
          <w:b/>
        </w:rPr>
      </w:pPr>
      <w:r>
        <w:rPr>
          <w:rFonts w:ascii="Arial" w:eastAsia="Calibri" w:hAnsi="Arial" w:cs="Arial"/>
          <w:b/>
        </w:rPr>
        <w:t>VALINTATAPA 1:</w:t>
      </w:r>
      <w:r w:rsidR="00BF0512" w:rsidRPr="00BF0512">
        <w:rPr>
          <w:rFonts w:ascii="Arial" w:eastAsia="Calibri" w:hAnsi="Arial" w:cs="Arial"/>
          <w:b/>
        </w:rPr>
        <w:t xml:space="preserve"> VALINTAKOE</w:t>
      </w:r>
    </w:p>
    <w:p w:rsidR="00BF0512" w:rsidRDefault="00096758" w:rsidP="00BF0512">
      <w:pPr>
        <w:spacing w:after="0" w:line="240" w:lineRule="auto"/>
        <w:rPr>
          <w:rFonts w:ascii="Arial" w:eastAsia="Times New Roman" w:hAnsi="Arial" w:cs="Arial"/>
          <w:lang w:eastAsia="fi-FI"/>
        </w:rPr>
      </w:pPr>
      <w:r>
        <w:rPr>
          <w:rFonts w:ascii="Arial" w:eastAsia="Times New Roman" w:hAnsi="Arial" w:cs="Arial"/>
          <w:lang w:eastAsia="fi-FI"/>
        </w:rPr>
        <w:t>Valintakoe</w:t>
      </w:r>
      <w:r>
        <w:rPr>
          <w:rFonts w:ascii="Arial" w:eastAsia="Times New Roman" w:hAnsi="Arial" w:cs="Arial"/>
          <w:lang w:eastAsia="fi-FI"/>
        </w:rPr>
        <w:tab/>
      </w:r>
      <w:r>
        <w:rPr>
          <w:rFonts w:ascii="Arial" w:eastAsia="Times New Roman" w:hAnsi="Arial" w:cs="Arial"/>
          <w:lang w:eastAsia="fi-FI"/>
        </w:rPr>
        <w:tab/>
        <w:t>70</w:t>
      </w:r>
      <w:r w:rsidR="00BF0512" w:rsidRPr="00BF0512">
        <w:rPr>
          <w:rFonts w:ascii="Arial" w:eastAsia="Times New Roman" w:hAnsi="Arial" w:cs="Arial"/>
          <w:lang w:eastAsia="fi-FI"/>
        </w:rPr>
        <w:t xml:space="preserve"> pistettä</w:t>
      </w:r>
    </w:p>
    <w:p w:rsidR="00BF0512" w:rsidRPr="00BF0512" w:rsidRDefault="00BF0512" w:rsidP="00BF0512">
      <w:pPr>
        <w:spacing w:after="0" w:line="240" w:lineRule="auto"/>
        <w:rPr>
          <w:rFonts w:ascii="Arial" w:eastAsia="Times New Roman" w:hAnsi="Arial" w:cs="Arial"/>
          <w:lang w:eastAsia="fi-FI"/>
        </w:rPr>
      </w:pPr>
    </w:p>
    <w:p w:rsidR="00532FEB" w:rsidRPr="00532FEB" w:rsidRDefault="00096758" w:rsidP="00E554D7">
      <w:pPr>
        <w:spacing w:after="270" w:line="240" w:lineRule="auto"/>
        <w:rPr>
          <w:rFonts w:ascii="Arial" w:eastAsia="Times New Roman" w:hAnsi="Arial" w:cs="Arial"/>
          <w:b/>
          <w:lang w:eastAsia="fi-FI"/>
        </w:rPr>
      </w:pPr>
      <w:r>
        <w:rPr>
          <w:rFonts w:ascii="Arial" w:eastAsia="Times New Roman" w:hAnsi="Arial" w:cs="Arial"/>
          <w:lang w:eastAsia="fi-FI"/>
        </w:rPr>
        <w:t>Pelkkä valintakoe (max.70 p, minipistemäärä 15</w:t>
      </w:r>
      <w:r w:rsidR="00532FEB" w:rsidRPr="00532FEB">
        <w:rPr>
          <w:rFonts w:ascii="Arial" w:eastAsia="Times New Roman" w:hAnsi="Arial" w:cs="Arial"/>
          <w:lang w:eastAsia="fi-FI"/>
        </w:rPr>
        <w:t xml:space="preserve"> p) Kukin tätä valintatapaa käyttävä ammattikorkeakoulu ilmoittaa hakuinformaatiossaan valintakokeen osioiden sisällöt ja niiden tuottamat pisteet. </w:t>
      </w:r>
    </w:p>
    <w:p w:rsidR="00532FEB" w:rsidRPr="00532FEB" w:rsidRDefault="00532FEB" w:rsidP="00532FEB">
      <w:pPr>
        <w:autoSpaceDE w:val="0"/>
        <w:autoSpaceDN w:val="0"/>
        <w:spacing w:after="0" w:line="220" w:lineRule="atLeast"/>
        <w:rPr>
          <w:rFonts w:ascii="Arial" w:eastAsia="Calibri" w:hAnsi="Arial" w:cs="Arial"/>
          <w:b/>
          <w:i/>
          <w:lang w:eastAsia="fi-FI"/>
        </w:rPr>
      </w:pPr>
    </w:p>
    <w:p w:rsidR="00BF0512" w:rsidRPr="00BF0512" w:rsidRDefault="00BF0512" w:rsidP="00BF0512">
      <w:pPr>
        <w:spacing w:after="220" w:line="240" w:lineRule="auto"/>
        <w:rPr>
          <w:rFonts w:ascii="Arial" w:eastAsia="Calibri" w:hAnsi="Arial" w:cs="Arial"/>
        </w:rPr>
      </w:pPr>
      <w:r w:rsidRPr="00BF0512">
        <w:rPr>
          <w:rFonts w:ascii="Arial" w:eastAsia="Calibri" w:hAnsi="Arial" w:cs="Arial"/>
          <w:b/>
        </w:rPr>
        <w:t xml:space="preserve">VALINTATAPA </w:t>
      </w:r>
      <w:r w:rsidR="005C0732">
        <w:rPr>
          <w:rFonts w:ascii="Arial" w:eastAsia="Calibri" w:hAnsi="Arial" w:cs="Arial"/>
          <w:b/>
        </w:rPr>
        <w:t xml:space="preserve">3: </w:t>
      </w:r>
      <w:r w:rsidRPr="00BF0512">
        <w:rPr>
          <w:rFonts w:ascii="Arial" w:eastAsia="Calibri" w:hAnsi="Arial" w:cs="Arial"/>
          <w:sz w:val="18"/>
        </w:rPr>
        <w:t xml:space="preserve"> </w:t>
      </w:r>
      <w:r w:rsidRPr="00BF0512">
        <w:rPr>
          <w:rFonts w:ascii="Arial" w:eastAsia="Calibri" w:hAnsi="Arial" w:cs="Arial"/>
          <w:b/>
        </w:rPr>
        <w:t>VALINTAKOE JA TYÖKOKEMUS</w:t>
      </w:r>
      <w:r w:rsidRPr="00BF0512">
        <w:rPr>
          <w:rFonts w:ascii="Arial" w:eastAsia="Calibri" w:hAnsi="Arial" w:cs="Arial"/>
        </w:rPr>
        <w:t xml:space="preserve"> </w:t>
      </w:r>
    </w:p>
    <w:p w:rsidR="00BF0512" w:rsidRPr="00BF0512" w:rsidRDefault="00096758" w:rsidP="00BF0512">
      <w:pPr>
        <w:spacing w:after="0" w:line="240" w:lineRule="auto"/>
        <w:rPr>
          <w:rFonts w:ascii="Arial" w:eastAsia="Times New Roman" w:hAnsi="Arial" w:cs="Arial"/>
          <w:lang w:eastAsia="fi-FI"/>
        </w:rPr>
      </w:pPr>
      <w:r>
        <w:rPr>
          <w:rFonts w:ascii="Arial" w:eastAsia="Calibri" w:hAnsi="Arial" w:cs="Arial"/>
        </w:rPr>
        <w:t xml:space="preserve">Valintakoe </w:t>
      </w:r>
      <w:r>
        <w:rPr>
          <w:rFonts w:ascii="Arial" w:eastAsia="Calibri" w:hAnsi="Arial" w:cs="Arial"/>
        </w:rPr>
        <w:tab/>
        <w:t xml:space="preserve"> </w:t>
      </w:r>
      <w:r>
        <w:rPr>
          <w:rFonts w:ascii="Arial" w:eastAsia="Calibri" w:hAnsi="Arial" w:cs="Arial"/>
        </w:rPr>
        <w:tab/>
      </w:r>
      <w:r w:rsidR="00BF0512" w:rsidRPr="00BF0512">
        <w:rPr>
          <w:rFonts w:ascii="Arial" w:eastAsia="Calibri" w:hAnsi="Arial" w:cs="Arial"/>
        </w:rPr>
        <w:t xml:space="preserve">70 pistettä </w:t>
      </w:r>
      <w:r w:rsidR="00BF0512" w:rsidRPr="00BF0512">
        <w:rPr>
          <w:rFonts w:ascii="Arial" w:eastAsia="Calibri" w:hAnsi="Arial" w:cs="Arial"/>
        </w:rPr>
        <w:br/>
        <w:t xml:space="preserve">Työkokemus  </w:t>
      </w:r>
      <w:r w:rsidR="00BF0512" w:rsidRPr="00BF0512">
        <w:rPr>
          <w:rFonts w:ascii="Arial" w:eastAsia="Calibri" w:hAnsi="Arial" w:cs="Arial"/>
        </w:rPr>
        <w:tab/>
        <w:t xml:space="preserve">30 pistettä </w:t>
      </w:r>
      <w:r w:rsidR="00BF0512" w:rsidRPr="00BF0512">
        <w:rPr>
          <w:rFonts w:ascii="Arial" w:eastAsia="Calibri" w:hAnsi="Arial" w:cs="Arial"/>
        </w:rPr>
        <w:br/>
        <w:t xml:space="preserve">Yhteensä </w:t>
      </w:r>
      <w:r w:rsidR="00BF0512" w:rsidRPr="00BF0512">
        <w:rPr>
          <w:rFonts w:ascii="Arial" w:eastAsia="Calibri" w:hAnsi="Arial" w:cs="Arial"/>
        </w:rPr>
        <w:tab/>
        <w:t xml:space="preserve"> </w:t>
      </w:r>
      <w:r w:rsidR="00BF0512" w:rsidRPr="00BF0512">
        <w:rPr>
          <w:rFonts w:ascii="Arial" w:eastAsia="Calibri" w:hAnsi="Arial" w:cs="Arial"/>
        </w:rPr>
        <w:tab/>
        <w:t>100 pistettä</w:t>
      </w:r>
    </w:p>
    <w:p w:rsidR="00532FEB" w:rsidRPr="003212F7"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Valintapisteet (max.100p) muodostuvat valintakoepisteistä (max.70 p, hyväksymisraja 15 p) sekä työkokemuspisteistä (max.30p).</w:t>
      </w:r>
    </w:p>
    <w:p w:rsidR="00532FEB" w:rsidRPr="00532FEB" w:rsidRDefault="00532FEB" w:rsidP="00E554D7">
      <w:pPr>
        <w:spacing w:after="270" w:line="240" w:lineRule="auto"/>
        <w:rPr>
          <w:rFonts w:ascii="Arial" w:eastAsia="Times New Roman" w:hAnsi="Arial" w:cs="Arial"/>
          <w:b/>
          <w:lang w:eastAsia="fi-FI"/>
        </w:rPr>
      </w:pPr>
      <w:r w:rsidRPr="00532FEB">
        <w:rPr>
          <w:rFonts w:ascii="Arial" w:eastAsia="Times New Roman" w:hAnsi="Arial" w:cs="Arial"/>
          <w:lang w:eastAsia="fi-FI"/>
        </w:rPr>
        <w:t xml:space="preserve">Kukin tätä valintatapaa käyttävä ammattikorkeakoulu ilmoittaa hakuinformaatiossaan valintakokeen osioiden sisällöt, niiden tuottamat pisteet sekä työkokemuksen laadun. </w:t>
      </w:r>
    </w:p>
    <w:p w:rsidR="00532FEB" w:rsidRPr="00532FEB" w:rsidRDefault="00532FEB" w:rsidP="00532FEB">
      <w:pPr>
        <w:spacing w:after="0" w:line="240" w:lineRule="auto"/>
        <w:rPr>
          <w:rFonts w:ascii="Arial" w:eastAsia="Times New Roman" w:hAnsi="Arial" w:cs="Arial"/>
          <w:lang w:eastAsia="fi-FI"/>
        </w:rPr>
      </w:pPr>
      <w:r w:rsidRPr="00532FEB">
        <w:rPr>
          <w:rFonts w:ascii="Arial" w:eastAsia="Times New Roman" w:hAnsi="Arial" w:cs="Arial"/>
          <w:lang w:eastAsia="fi-FI"/>
        </w:rPr>
        <w:t xml:space="preserve">Työkokemukseksi otetaan huomioon vähintään 18-vuotiaana </w:t>
      </w:r>
      <w:r w:rsidR="008C2501">
        <w:rPr>
          <w:rFonts w:ascii="Arial" w:eastAsia="Times New Roman" w:hAnsi="Arial" w:cs="Arial"/>
          <w:lang w:eastAsia="fi-FI"/>
        </w:rPr>
        <w:t>31.7.2016</w:t>
      </w:r>
      <w:r w:rsidRPr="00532FEB">
        <w:rPr>
          <w:rFonts w:ascii="Arial" w:eastAsia="Times New Roman" w:hAnsi="Arial" w:cs="Arial"/>
          <w:lang w:eastAsia="fi-FI"/>
        </w:rPr>
        <w:t xml:space="preserve"> mennessä hankittu </w:t>
      </w:r>
      <w:r w:rsidR="001A4D70">
        <w:rPr>
          <w:rFonts w:ascii="Arial" w:eastAsia="Times New Roman" w:hAnsi="Arial" w:cs="Arial"/>
          <w:lang w:eastAsia="fi-FI"/>
        </w:rPr>
        <w:t xml:space="preserve">yleinen </w:t>
      </w:r>
      <w:r w:rsidRPr="00532FEB">
        <w:rPr>
          <w:rFonts w:ascii="Arial" w:eastAsia="Times New Roman" w:hAnsi="Arial" w:cs="Arial"/>
          <w:lang w:eastAsia="fi-FI"/>
        </w:rPr>
        <w:t xml:space="preserve">työkokemus. Varusmies- ja siviilipalvelusta ei lueta työkokemukseksi. Työkokemuksen ei tarvitse olla yhtäjaksoista eikä saman työnantajan palveluksessa hankittua. Työkokemukseksi ei lueta työharjoittelua eikä työssä oppimista, jos ne sisältyvät haussa käytettyyn tutkintoon. Pisteitä saadakseen hakijan tulee merkitä hakulomakkeeseen työkokemuksen kokonaismäärä täysinä kuukausina. Tätä varten osa-aikatyö tulee muuntaa kokoaikatyötä vastaavaksi siten, että 150 tuntia tai 20 täysimittaista työpäivää (vähintään 7 tuntia päivää kohti) vastaa yhtä kuukautta. Työkokemuksen määrä on pystyttävä osoittamaan työtodistuksin. </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Kaikki hakukelpoiset hakijat kutsutaan valintakokeeseen ja /tai haastatteluun (kutsu n. viikkoa ennen koetta). Valintakokeen ja /tai haastattelun voi suorittaa ainoastaan hakukohteen ammattikorkeakouluissa. Osallistuessaan tähän valintakokeeseen ja /tai haastatteluun, hakija saa koetuloksen joka pätee ainoastaan</w:t>
      </w:r>
      <w:r w:rsidRPr="00532FEB">
        <w:rPr>
          <w:rFonts w:ascii="Arial" w:eastAsia="Calibri" w:hAnsi="Arial" w:cs="Arial"/>
          <w:strike/>
          <w:lang w:eastAsia="fi-FI"/>
        </w:rPr>
        <w:t xml:space="preserve"> </w:t>
      </w:r>
      <w:r w:rsidRPr="00532FEB">
        <w:rPr>
          <w:rFonts w:ascii="Arial" w:eastAsia="Calibri" w:hAnsi="Arial" w:cs="Arial"/>
          <w:lang w:eastAsia="fi-FI"/>
        </w:rPr>
        <w:t xml:space="preserve">kokeen järjestäneessä ammattikorkeakoulussa toteutettavan monimuotototeutuksena järjestettävän tekniikan koulutuksen opiskelijavalinnoissa. Valintakoetulos on voimassa kyseisen haun ajan. </w:t>
      </w:r>
    </w:p>
    <w:p w:rsidR="00532FEB" w:rsidRPr="00532FEB" w:rsidRDefault="00532FEB" w:rsidP="00532FEB">
      <w:pPr>
        <w:widowControl w:val="0"/>
        <w:spacing w:after="0" w:line="240" w:lineRule="auto"/>
        <w:rPr>
          <w:rFonts w:ascii="Arial" w:eastAsia="Times New Roman" w:hAnsi="Arial" w:cs="Arial"/>
        </w:rPr>
      </w:pPr>
    </w:p>
    <w:p w:rsid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Tekniikan monimuotototeutuksen koulutusta järjestävä ammattikorkeakoulu ilmoittaa hakuinformaatiossaan järjestämiensä valintakokeiden päivämäärät. </w:t>
      </w:r>
      <w:r w:rsidR="00945E09">
        <w:rPr>
          <w:rFonts w:ascii="Arial" w:eastAsia="Times New Roman" w:hAnsi="Arial" w:cs="Arial"/>
        </w:rPr>
        <w:br/>
      </w:r>
    </w:p>
    <w:p w:rsidR="00827D96" w:rsidRPr="00532FEB" w:rsidRDefault="00827D96" w:rsidP="00532FEB">
      <w:pPr>
        <w:widowControl w:val="0"/>
        <w:spacing w:after="0" w:line="240" w:lineRule="auto"/>
        <w:rPr>
          <w:rFonts w:ascii="Arial" w:eastAsia="Times New Roman" w:hAnsi="Arial" w:cs="Arial"/>
        </w:rPr>
      </w:pPr>
    </w:p>
    <w:p w:rsidR="00C2369D" w:rsidRPr="00D63426" w:rsidRDefault="00D63426" w:rsidP="00D63426">
      <w:pPr>
        <w:rPr>
          <w:lang w:eastAsia="fi-FI"/>
        </w:rPr>
      </w:pPr>
      <w:bookmarkStart w:id="76" w:name="_Toc428266298"/>
      <w:r w:rsidRPr="00D63426">
        <w:rPr>
          <w:rStyle w:val="Otsikko3Char"/>
          <w:rFonts w:ascii="Arial" w:hAnsi="Arial" w:cs="Arial"/>
        </w:rPr>
        <w:t>10.</w:t>
      </w:r>
      <w:r w:rsidR="006159A6">
        <w:rPr>
          <w:rStyle w:val="Otsikko3Char"/>
          <w:rFonts w:ascii="Arial" w:hAnsi="Arial" w:cs="Arial"/>
        </w:rPr>
        <w:t>1</w:t>
      </w:r>
      <w:r w:rsidRPr="00D63426">
        <w:rPr>
          <w:rStyle w:val="Otsikko3Char"/>
          <w:rFonts w:ascii="Arial" w:hAnsi="Arial" w:cs="Arial"/>
        </w:rPr>
        <w:t>.</w:t>
      </w:r>
      <w:r w:rsidR="006159A6">
        <w:rPr>
          <w:rStyle w:val="Otsikko3Char"/>
          <w:rFonts w:ascii="Arial" w:hAnsi="Arial" w:cs="Arial"/>
        </w:rPr>
        <w:t>2</w:t>
      </w:r>
      <w:r w:rsidRPr="00D63426">
        <w:rPr>
          <w:rStyle w:val="Otsikko3Char"/>
          <w:rFonts w:ascii="Arial" w:hAnsi="Arial" w:cs="Arial"/>
        </w:rPr>
        <w:t xml:space="preserve"> Vieraskielinen koulutus</w:t>
      </w:r>
      <w:bookmarkEnd w:id="76"/>
    </w:p>
    <w:p w:rsidR="00532FEB" w:rsidRPr="00C2369D" w:rsidRDefault="00F45CB2"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szCs w:val="24"/>
          <w:lang w:eastAsia="fi-FI"/>
        </w:rPr>
      </w:pPr>
      <w:r>
        <w:rPr>
          <w:rFonts w:ascii="Arial" w:eastAsia="Times New Roman" w:hAnsi="Arial" w:cs="Arial"/>
          <w:b/>
          <w:bCs/>
          <w:sz w:val="24"/>
          <w:szCs w:val="24"/>
          <w:lang w:eastAsia="fi-FI"/>
        </w:rPr>
        <w:br/>
      </w:r>
      <w:r w:rsidR="00C2369D" w:rsidRPr="00C2369D">
        <w:rPr>
          <w:rFonts w:ascii="Arial" w:eastAsia="Times New Roman" w:hAnsi="Arial" w:cs="Arial"/>
          <w:b/>
          <w:bCs/>
          <w:sz w:val="24"/>
          <w:szCs w:val="24"/>
          <w:lang w:eastAsia="fi-FI"/>
        </w:rPr>
        <w:t>Päivätoteutus</w:t>
      </w:r>
      <w:r w:rsidR="00C2369D" w:rsidRPr="00C2369D">
        <w:rPr>
          <w:rFonts w:ascii="Arial" w:eastAsia="Times New Roman" w:hAnsi="Arial" w:cs="Arial"/>
          <w:b/>
          <w:bCs/>
          <w:caps/>
          <w:sz w:val="24"/>
          <w:szCs w:val="24"/>
          <w:lang w:eastAsia="fi-FI"/>
        </w:rPr>
        <w:t xml:space="preserve"> / </w:t>
      </w:r>
      <w:r w:rsidR="00C2369D" w:rsidRPr="00C2369D">
        <w:rPr>
          <w:rFonts w:ascii="Arial" w:eastAsia="Times New Roman" w:hAnsi="Arial" w:cs="Arial"/>
          <w:b/>
          <w:bCs/>
          <w:sz w:val="24"/>
          <w:szCs w:val="24"/>
          <w:lang w:eastAsia="fi-FI"/>
        </w:rPr>
        <w:t>opiskelijavalinta</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Yleinen hakukelpoisuus tutkintoon johtaviin koulutuksiin on kerrottu valintaperustesuositusten yleisessä osassa. Jos ammattikorkeakoulu ei noudata yleisiä valintaperusteita, erityiset valintaperusteet on esitetty kunkin ammattikorkeakoulun valintaperusteissa.</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Kaikki hakukelpoiset hakijat kutsutaan tekniikan valintakokeeseen. </w:t>
      </w:r>
    </w:p>
    <w:p w:rsidR="00532FEB" w:rsidRPr="00532FEB" w:rsidRDefault="00532FEB" w:rsidP="00532FEB">
      <w:pPr>
        <w:widowControl w:val="0"/>
        <w:tabs>
          <w:tab w:val="right" w:pos="4440"/>
        </w:tabs>
        <w:autoSpaceDE w:val="0"/>
        <w:autoSpaceDN w:val="0"/>
        <w:adjustRightInd w:val="0"/>
        <w:spacing w:after="0" w:line="220" w:lineRule="atLeast"/>
        <w:textAlignment w:val="center"/>
        <w:rPr>
          <w:rFonts w:ascii="Arial" w:eastAsia="Times New Roman" w:hAnsi="Arial" w:cs="Arial"/>
          <w:color w:val="FF0000"/>
          <w:lang w:eastAsia="fi-FI"/>
        </w:rPr>
      </w:pPr>
    </w:p>
    <w:p w:rsidR="00AB1E8F"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Opiskelijavalinta suoritetaan hakukohteittain joko</w:t>
      </w:r>
      <w:r w:rsidR="00304D12">
        <w:rPr>
          <w:rFonts w:ascii="Arial" w:eastAsia="Calibri" w:hAnsi="Arial" w:cs="Arial"/>
          <w:lang w:eastAsia="fi-FI"/>
        </w:rPr>
        <w:t xml:space="preserve"> pelkästään valintakokeen perusteella tai</w:t>
      </w:r>
      <w:r w:rsidRPr="00532FEB">
        <w:rPr>
          <w:rFonts w:ascii="Arial" w:eastAsia="Calibri" w:hAnsi="Arial" w:cs="Arial"/>
          <w:lang w:eastAsia="fi-FI"/>
        </w:rPr>
        <w:t xml:space="preserve"> koulumenestyksen ja valintakokeen </w:t>
      </w:r>
      <w:r w:rsidR="00F45CB2">
        <w:rPr>
          <w:rFonts w:ascii="Arial" w:eastAsia="Calibri" w:hAnsi="Arial" w:cs="Arial"/>
          <w:lang w:eastAsia="fi-FI"/>
        </w:rPr>
        <w:t>perusteella.</w:t>
      </w:r>
      <w:r w:rsidRPr="00532FEB">
        <w:rPr>
          <w:rFonts w:ascii="Arial" w:eastAsia="Calibri" w:hAnsi="Arial" w:cs="Arial"/>
          <w:lang w:eastAsia="fi-FI"/>
        </w:rPr>
        <w:t xml:space="preserve"> </w:t>
      </w:r>
    </w:p>
    <w:p w:rsidR="00AB1E8F" w:rsidRDefault="00AB1E8F" w:rsidP="00532FEB">
      <w:pPr>
        <w:autoSpaceDE w:val="0"/>
        <w:autoSpaceDN w:val="0"/>
        <w:spacing w:after="0" w:line="220" w:lineRule="atLeast"/>
        <w:rPr>
          <w:rFonts w:ascii="Arial" w:eastAsia="Calibri" w:hAnsi="Arial" w:cs="Arial"/>
          <w:lang w:eastAsia="fi-FI"/>
        </w:rPr>
      </w:pPr>
    </w:p>
    <w:p w:rsidR="00AB1E8F" w:rsidRDefault="00AB1E8F" w:rsidP="00532FEB">
      <w:pPr>
        <w:autoSpaceDE w:val="0"/>
        <w:autoSpaceDN w:val="0"/>
        <w:spacing w:after="0" w:line="220" w:lineRule="atLeast"/>
        <w:rPr>
          <w:rFonts w:ascii="Arial" w:eastAsia="Calibri" w:hAnsi="Arial" w:cs="Arial"/>
          <w:lang w:eastAsia="fi-FI"/>
        </w:rPr>
      </w:pPr>
    </w:p>
    <w:p w:rsidR="00AB1E8F" w:rsidRPr="00AB1E8F" w:rsidRDefault="001113A5" w:rsidP="00AB1E8F">
      <w:pPr>
        <w:spacing w:after="220" w:line="240" w:lineRule="auto"/>
        <w:rPr>
          <w:rFonts w:ascii="Arial" w:eastAsia="Calibri" w:hAnsi="Arial" w:cs="Arial"/>
          <w:b/>
        </w:rPr>
      </w:pPr>
      <w:r>
        <w:rPr>
          <w:rFonts w:ascii="Arial" w:eastAsia="Calibri" w:hAnsi="Arial" w:cs="Arial"/>
          <w:b/>
        </w:rPr>
        <w:t>VALINTATAPA 1:</w:t>
      </w:r>
      <w:r w:rsidR="00AB1E8F" w:rsidRPr="00AB1E8F">
        <w:rPr>
          <w:rFonts w:ascii="Arial" w:eastAsia="Calibri" w:hAnsi="Arial" w:cs="Arial"/>
          <w:b/>
        </w:rPr>
        <w:t xml:space="preserve"> VALINTAKOE</w:t>
      </w:r>
    </w:p>
    <w:p w:rsidR="00AB1E8F" w:rsidRDefault="00AB1E8F" w:rsidP="00AB1E8F">
      <w:pPr>
        <w:spacing w:after="0" w:line="240" w:lineRule="auto"/>
        <w:rPr>
          <w:rFonts w:ascii="Arial" w:eastAsia="Times New Roman" w:hAnsi="Arial" w:cs="Arial"/>
          <w:lang w:eastAsia="fi-FI"/>
        </w:rPr>
      </w:pPr>
      <w:r w:rsidRPr="00AB1E8F">
        <w:rPr>
          <w:rFonts w:ascii="Arial" w:eastAsia="Times New Roman" w:hAnsi="Arial" w:cs="Arial"/>
          <w:lang w:eastAsia="fi-FI"/>
        </w:rPr>
        <w:t>Valintakoe</w:t>
      </w:r>
      <w:r w:rsidRPr="00AB1E8F">
        <w:rPr>
          <w:rFonts w:ascii="Arial" w:eastAsia="Times New Roman" w:hAnsi="Arial" w:cs="Arial"/>
          <w:lang w:eastAsia="fi-FI"/>
        </w:rPr>
        <w:tab/>
      </w:r>
      <w:r w:rsidRPr="00AB1E8F">
        <w:rPr>
          <w:rFonts w:ascii="Arial" w:eastAsia="Times New Roman" w:hAnsi="Arial" w:cs="Arial"/>
          <w:lang w:eastAsia="fi-FI"/>
        </w:rPr>
        <w:tab/>
      </w:r>
      <w:r>
        <w:rPr>
          <w:rFonts w:ascii="Arial" w:eastAsia="Times New Roman" w:hAnsi="Arial" w:cs="Arial"/>
          <w:lang w:eastAsia="fi-FI"/>
        </w:rPr>
        <w:t xml:space="preserve">40 </w:t>
      </w:r>
      <w:r w:rsidRPr="00AB1E8F">
        <w:rPr>
          <w:rFonts w:ascii="Arial" w:eastAsia="Times New Roman" w:hAnsi="Arial" w:cs="Arial"/>
          <w:lang w:eastAsia="fi-FI"/>
        </w:rPr>
        <w:t>pistettä</w:t>
      </w:r>
    </w:p>
    <w:p w:rsidR="00AB1E8F" w:rsidRPr="00AB1E8F" w:rsidRDefault="00AB1E8F" w:rsidP="00AB1E8F">
      <w:pPr>
        <w:spacing w:after="0" w:line="240" w:lineRule="auto"/>
        <w:rPr>
          <w:rFonts w:ascii="Arial" w:eastAsia="Times New Roman" w:hAnsi="Arial" w:cs="Arial"/>
          <w:lang w:eastAsia="fi-FI"/>
        </w:rPr>
      </w:pP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i/>
          <w:caps/>
          <w:lang w:eastAsia="fi-FI"/>
        </w:rPr>
      </w:pPr>
    </w:p>
    <w:p w:rsidR="00AB1E8F" w:rsidRPr="00AB1E8F" w:rsidRDefault="00C9307D" w:rsidP="00AB1E8F">
      <w:pPr>
        <w:spacing w:after="220" w:line="240" w:lineRule="auto"/>
        <w:rPr>
          <w:rFonts w:ascii="Arial" w:eastAsia="Calibri" w:hAnsi="Arial" w:cs="Arial"/>
          <w:b/>
        </w:rPr>
      </w:pPr>
      <w:r>
        <w:rPr>
          <w:rFonts w:ascii="Arial" w:eastAsia="Calibri" w:hAnsi="Arial" w:cs="Arial"/>
          <w:b/>
        </w:rPr>
        <w:t>VALINTATAPA 2:</w:t>
      </w:r>
      <w:r w:rsidR="00AB1E8F" w:rsidRPr="00AB1E8F">
        <w:rPr>
          <w:rFonts w:ascii="Arial" w:eastAsia="Calibri" w:hAnsi="Arial" w:cs="Arial"/>
          <w:b/>
        </w:rPr>
        <w:t xml:space="preserve"> KOULUMENESTYS JA VALINTAKOE (koskee vain ylioppilastutkinnolla hakevia)</w:t>
      </w:r>
    </w:p>
    <w:p w:rsidR="00AB1E8F" w:rsidRPr="00AB1E8F" w:rsidRDefault="008D75B0" w:rsidP="00AB1E8F">
      <w:pPr>
        <w:spacing w:after="0" w:line="240" w:lineRule="auto"/>
        <w:rPr>
          <w:rFonts w:ascii="Arial" w:eastAsia="Times New Roman" w:hAnsi="Arial" w:cs="Arial"/>
          <w:b/>
          <w:lang w:eastAsia="fi-FI"/>
        </w:rPr>
      </w:pPr>
      <w:r>
        <w:rPr>
          <w:rFonts w:ascii="Arial" w:eastAsia="Times New Roman" w:hAnsi="Arial" w:cs="Arial"/>
          <w:b/>
          <w:lang w:eastAsia="fi-FI"/>
        </w:rPr>
        <w:t>Vaihtoehto 2</w:t>
      </w:r>
      <w:r w:rsidR="00AB1E8F" w:rsidRPr="00AB1E8F">
        <w:rPr>
          <w:rFonts w:ascii="Arial" w:eastAsia="Times New Roman" w:hAnsi="Arial" w:cs="Arial"/>
          <w:b/>
          <w:lang w:eastAsia="fi-FI"/>
        </w:rPr>
        <w:t>B</w:t>
      </w:r>
    </w:p>
    <w:p w:rsidR="00AB1E8F" w:rsidRPr="00AB1E8F" w:rsidRDefault="00AB1E8F" w:rsidP="00AB1E8F">
      <w:pPr>
        <w:spacing w:after="0" w:line="240" w:lineRule="auto"/>
        <w:rPr>
          <w:rFonts w:ascii="Arial" w:eastAsia="Times New Roman" w:hAnsi="Arial" w:cs="Arial"/>
          <w:lang w:eastAsia="fi-FI"/>
        </w:rPr>
      </w:pPr>
      <w:r w:rsidRPr="00AB1E8F">
        <w:rPr>
          <w:rFonts w:ascii="Arial" w:eastAsia="Times New Roman" w:hAnsi="Arial" w:cs="Arial"/>
          <w:lang w:eastAsia="fi-FI"/>
        </w:rPr>
        <w:t>Koulumenestys</w:t>
      </w:r>
      <w:r w:rsidRPr="00AB1E8F">
        <w:rPr>
          <w:rFonts w:ascii="Arial" w:eastAsia="Times New Roman" w:hAnsi="Arial" w:cs="Arial"/>
          <w:lang w:eastAsia="fi-FI"/>
        </w:rPr>
        <w:tab/>
        <w:t>60 pistettä (ylioppilastutkinnon arvosanat)</w:t>
      </w:r>
    </w:p>
    <w:p w:rsidR="00AB1E8F" w:rsidRPr="00AB1E8F" w:rsidRDefault="00AB1E8F" w:rsidP="00AB1E8F">
      <w:pPr>
        <w:spacing w:after="0" w:line="240" w:lineRule="auto"/>
        <w:rPr>
          <w:rFonts w:ascii="Arial" w:eastAsia="Times New Roman" w:hAnsi="Arial" w:cs="Arial"/>
          <w:lang w:eastAsia="fi-FI"/>
        </w:rPr>
      </w:pPr>
      <w:r w:rsidRPr="00AB1E8F">
        <w:rPr>
          <w:rFonts w:ascii="Arial" w:eastAsia="Times New Roman" w:hAnsi="Arial" w:cs="Arial"/>
          <w:lang w:eastAsia="fi-FI"/>
        </w:rPr>
        <w:t>Valintakoe</w:t>
      </w:r>
      <w:r w:rsidRPr="00AB1E8F">
        <w:rPr>
          <w:rFonts w:ascii="Arial" w:eastAsia="Times New Roman" w:hAnsi="Arial" w:cs="Arial"/>
          <w:lang w:eastAsia="fi-FI"/>
        </w:rPr>
        <w:tab/>
      </w:r>
      <w:r w:rsidRPr="00AB1E8F">
        <w:rPr>
          <w:rFonts w:ascii="Arial" w:eastAsia="Times New Roman" w:hAnsi="Arial" w:cs="Arial"/>
          <w:lang w:eastAsia="fi-FI"/>
        </w:rPr>
        <w:tab/>
        <w:t>40 pistettä</w:t>
      </w:r>
    </w:p>
    <w:p w:rsidR="00AB1E8F" w:rsidRPr="00AB1E8F" w:rsidRDefault="00AB1E8F" w:rsidP="00AB1E8F">
      <w:pPr>
        <w:spacing w:after="220" w:line="240" w:lineRule="auto"/>
        <w:rPr>
          <w:rFonts w:ascii="Arial" w:eastAsia="Calibri" w:hAnsi="Arial" w:cs="Arial"/>
          <w:b/>
        </w:rPr>
      </w:pPr>
      <w:r w:rsidRPr="00AB1E8F">
        <w:rPr>
          <w:rFonts w:ascii="Arial" w:eastAsia="Times New Roman" w:hAnsi="Arial" w:cs="Arial"/>
          <w:lang w:eastAsia="fi-FI"/>
        </w:rPr>
        <w:t>Yhteensä</w:t>
      </w:r>
      <w:r w:rsidRPr="00AB1E8F">
        <w:rPr>
          <w:rFonts w:ascii="Arial" w:eastAsia="Times New Roman" w:hAnsi="Arial" w:cs="Arial"/>
          <w:lang w:eastAsia="fi-FI"/>
        </w:rPr>
        <w:tab/>
        <w:t xml:space="preserve">                     100 pistettä</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Times New Roman" w:hAnsi="Arial" w:cs="Arial"/>
          <w:lang w:eastAsia="fi-FI"/>
        </w:rPr>
      </w:pPr>
    </w:p>
    <w:p w:rsidR="00532FEB" w:rsidRPr="00532FEB" w:rsidRDefault="00EC79C4" w:rsidP="00532FEB">
      <w:pPr>
        <w:autoSpaceDE w:val="0"/>
        <w:autoSpaceDN w:val="0"/>
        <w:spacing w:after="0" w:line="220" w:lineRule="atLeast"/>
        <w:rPr>
          <w:rFonts w:ascii="Arial" w:eastAsia="Calibri" w:hAnsi="Arial" w:cs="Arial"/>
          <w:b/>
          <w:lang w:eastAsia="fi-FI"/>
        </w:rPr>
      </w:pPr>
      <w:r>
        <w:rPr>
          <w:rFonts w:ascii="Arial" w:eastAsia="Calibri" w:hAnsi="Arial" w:cs="Arial"/>
          <w:lang w:eastAsia="fi-FI"/>
        </w:rPr>
        <w:t xml:space="preserve">Valintakokeiden alin hyväksytty pistemäärä on 10 p. </w:t>
      </w:r>
      <w:r w:rsidR="00532FEB" w:rsidRPr="00532FEB">
        <w:rPr>
          <w:rFonts w:ascii="Arial" w:eastAsia="Calibri" w:hAnsi="Arial" w:cs="Arial"/>
          <w:lang w:eastAsia="fi-FI"/>
        </w:rPr>
        <w:t xml:space="preserve">Kaikille hakijoille, mikäli on mahdollista, lasketaan valintapisteet molemmilla kyseisen koulutuksen valinnoissa käytössä olevilla tavoilla ja valinta suoritetaan tältä pohjalta. </w:t>
      </w:r>
    </w:p>
    <w:p w:rsidR="00532FEB" w:rsidRPr="00532FEB" w:rsidRDefault="00532FEB" w:rsidP="00532FEB">
      <w:pPr>
        <w:autoSpaceDE w:val="0"/>
        <w:autoSpaceDN w:val="0"/>
        <w:spacing w:after="0" w:line="220" w:lineRule="atLeast"/>
        <w:rPr>
          <w:rFonts w:ascii="Arial" w:eastAsia="Calibri" w:hAnsi="Arial" w:cs="Arial"/>
          <w:color w:val="FF0000"/>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Koulumenestyspisteet lasketaan samalla tavalla kuin suomenkielisessä / ruotsinkielisessä insinööri- ja labo</w:t>
      </w:r>
      <w:r w:rsidR="00D4207D">
        <w:rPr>
          <w:rFonts w:ascii="Arial" w:eastAsia="Calibri" w:hAnsi="Arial" w:cs="Arial"/>
          <w:lang w:eastAsia="fi-FI"/>
        </w:rPr>
        <w:t>ratorioanalyytikkokoulutuksessa.</w:t>
      </w:r>
    </w:p>
    <w:p w:rsidR="00EC79C4" w:rsidRDefault="00EC79C4" w:rsidP="00532FEB">
      <w:pPr>
        <w:autoSpaceDE w:val="0"/>
        <w:autoSpaceDN w:val="0"/>
        <w:spacing w:after="0" w:line="220" w:lineRule="atLeast"/>
        <w:rPr>
          <w:rFonts w:ascii="Arial" w:eastAsia="Calibri" w:hAnsi="Arial" w:cs="Arial"/>
          <w:color w:val="FF0000"/>
          <w:lang w:eastAsia="fi-FI"/>
        </w:rPr>
      </w:pPr>
    </w:p>
    <w:p w:rsidR="00EC79C4" w:rsidRPr="00532FEB" w:rsidRDefault="00EC79C4" w:rsidP="00532FEB">
      <w:pPr>
        <w:autoSpaceDE w:val="0"/>
        <w:autoSpaceDN w:val="0"/>
        <w:spacing w:after="0" w:line="220" w:lineRule="atLeast"/>
        <w:rPr>
          <w:rFonts w:ascii="Arial" w:eastAsia="Calibri" w:hAnsi="Arial" w:cs="Arial"/>
          <w:color w:val="FF0000"/>
          <w:lang w:eastAsia="fi-FI"/>
        </w:rPr>
      </w:pPr>
    </w:p>
    <w:p w:rsidR="00532FEB" w:rsidRPr="00A65EB9" w:rsidRDefault="00A65EB9" w:rsidP="00532FEB">
      <w:pPr>
        <w:autoSpaceDE w:val="0"/>
        <w:autoSpaceDN w:val="0"/>
        <w:spacing w:after="0" w:line="220" w:lineRule="atLeast"/>
        <w:rPr>
          <w:rFonts w:ascii="Arial" w:eastAsia="Calibri" w:hAnsi="Arial" w:cs="Arial"/>
          <w:b/>
          <w:sz w:val="24"/>
          <w:lang w:eastAsia="fi-FI"/>
        </w:rPr>
      </w:pPr>
      <w:r w:rsidRPr="00A65EB9">
        <w:rPr>
          <w:rFonts w:ascii="Arial" w:eastAsia="Calibri" w:hAnsi="Arial" w:cs="Arial"/>
          <w:b/>
          <w:sz w:val="24"/>
          <w:lang w:eastAsia="fi-FI"/>
        </w:rPr>
        <w:t>Valintakoe</w:t>
      </w:r>
    </w:p>
    <w:p w:rsidR="00532FEB" w:rsidRPr="00532FEB" w:rsidRDefault="00532FEB" w:rsidP="00532FEB">
      <w:pPr>
        <w:autoSpaceDE w:val="0"/>
        <w:autoSpaceDN w:val="0"/>
        <w:spacing w:after="0" w:line="220" w:lineRule="atLeast"/>
        <w:rPr>
          <w:rFonts w:ascii="Arial" w:eastAsia="Calibri" w:hAnsi="Arial" w:cs="Arial"/>
          <w:b/>
          <w:lang w:eastAsia="fi-FI"/>
        </w:rPr>
      </w:pPr>
    </w:p>
    <w:p w:rsidR="00532FEB" w:rsidRPr="00532FEB" w:rsidRDefault="00532FEB" w:rsidP="00532FEB">
      <w:pPr>
        <w:widowControl w:val="0"/>
        <w:tabs>
          <w:tab w:val="left" w:pos="567"/>
          <w:tab w:val="left" w:pos="680"/>
        </w:tabs>
        <w:autoSpaceDE w:val="0"/>
        <w:autoSpaceDN w:val="0"/>
        <w:adjustRightInd w:val="0"/>
        <w:spacing w:after="200" w:line="220" w:lineRule="atLeast"/>
        <w:jc w:val="both"/>
        <w:rPr>
          <w:rFonts w:ascii="Arial" w:eastAsia="Times New Roman" w:hAnsi="Arial" w:cs="Arial"/>
          <w:strike/>
          <w:lang w:eastAsia="fi-FI"/>
        </w:rPr>
      </w:pPr>
      <w:r w:rsidRPr="00532FEB">
        <w:rPr>
          <w:rFonts w:ascii="Arial" w:eastAsia="Times New Roman" w:hAnsi="Arial" w:cs="Arial"/>
          <w:lang w:eastAsia="fi-FI"/>
        </w:rPr>
        <w:t>Opiskelijavalinta suoritetaan käyttäen tekniikan valtakunnallista vieraskielistä valintakoetta.</w:t>
      </w:r>
      <w:r w:rsidRPr="00532FEB">
        <w:rPr>
          <w:rFonts w:ascii="Arial" w:eastAsia="Times New Roman" w:hAnsi="Arial" w:cs="Arial"/>
          <w:strike/>
          <w:lang w:eastAsia="fi-FI"/>
        </w:rPr>
        <w:t xml:space="preserve"> </w:t>
      </w:r>
    </w:p>
    <w:p w:rsidR="00532FEB" w:rsidRPr="00532FEB" w:rsidRDefault="00532FEB" w:rsidP="007D27D5">
      <w:pPr>
        <w:widowControl w:val="0"/>
        <w:tabs>
          <w:tab w:val="left" w:pos="567"/>
          <w:tab w:val="left" w:pos="680"/>
        </w:tabs>
        <w:autoSpaceDE w:val="0"/>
        <w:autoSpaceDN w:val="0"/>
        <w:adjustRightInd w:val="0"/>
        <w:spacing w:after="200" w:line="220" w:lineRule="atLeast"/>
        <w:rPr>
          <w:rFonts w:ascii="Arial" w:eastAsia="Times New Roman" w:hAnsi="Arial" w:cs="Arial"/>
          <w:lang w:eastAsia="fi-FI"/>
        </w:rPr>
      </w:pPr>
      <w:r w:rsidRPr="00532FEB">
        <w:rPr>
          <w:rFonts w:ascii="Arial" w:eastAsia="Times New Roman" w:hAnsi="Arial" w:cs="Arial"/>
          <w:lang w:eastAsia="fi-FI"/>
        </w:rPr>
        <w:t xml:space="preserve">Valintakoe on 4 tuntia kestävä kirjallinen koe. Siinä mitataan opiskeluvalmiuksia ja soveltuvuutta teknilliselle alalle (loogista päättelykykyä sekä matematiikan ja fysiikan/kemian perusosaamista) sekä englannin kielen taitoa. Kielikoe on pakollinen kaikille ja se arvioidaan hyväksytty / hylätty. Vain hyväksytyn kielikokeen suorittanut hakija voi tulla valituksi. Koe on yhteinen pohjakoulutuksesta riippumatta. Valintakoetulos on voimassa kyseisen haun ajan. </w:t>
      </w:r>
    </w:p>
    <w:p w:rsidR="00532FEB" w:rsidRPr="00532FEB" w:rsidRDefault="00532FEB" w:rsidP="00532FEB">
      <w:pPr>
        <w:widowControl w:val="0"/>
        <w:tabs>
          <w:tab w:val="left" w:pos="567"/>
          <w:tab w:val="left" w:pos="680"/>
        </w:tabs>
        <w:autoSpaceDE w:val="0"/>
        <w:autoSpaceDN w:val="0"/>
        <w:adjustRightInd w:val="0"/>
        <w:spacing w:after="200" w:line="220" w:lineRule="atLeast"/>
        <w:rPr>
          <w:rFonts w:ascii="Arial" w:eastAsia="Times New Roman" w:hAnsi="Arial" w:cs="Arial"/>
          <w:b/>
          <w:lang w:eastAsia="fi-FI"/>
        </w:rPr>
      </w:pPr>
      <w:r w:rsidRPr="00532FEB">
        <w:rPr>
          <w:rFonts w:ascii="Arial" w:eastAsia="Times New Roman" w:hAnsi="Arial" w:cs="Arial"/>
          <w:lang w:eastAsia="fi-FI"/>
        </w:rPr>
        <w:t>Kevään 2016 valintakoe järjestetään torstaina 21.4.2016.</w:t>
      </w:r>
    </w:p>
    <w:p w:rsidR="00A65EB9" w:rsidRPr="00532FEB" w:rsidRDefault="00A65EB9"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color w:val="FF0000"/>
          <w:lang w:eastAsia="fi-FI"/>
        </w:rPr>
      </w:pPr>
    </w:p>
    <w:p w:rsidR="00532FEB" w:rsidRPr="00A65EB9" w:rsidRDefault="00A65EB9"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r w:rsidRPr="00A65EB9">
        <w:rPr>
          <w:rFonts w:ascii="Arial" w:eastAsia="Times New Roman" w:hAnsi="Arial" w:cs="Arial"/>
          <w:b/>
          <w:bCs/>
          <w:sz w:val="24"/>
          <w:lang w:eastAsia="fi-FI"/>
        </w:rPr>
        <w:t>Monimuotototeutus</w:t>
      </w:r>
      <w:r>
        <w:rPr>
          <w:rFonts w:ascii="Arial" w:eastAsia="Times New Roman" w:hAnsi="Arial" w:cs="Arial"/>
          <w:b/>
          <w:bCs/>
          <w:caps/>
          <w:lang w:eastAsia="fi-FI"/>
        </w:rPr>
        <w:t xml:space="preserve"> /</w:t>
      </w:r>
      <w:r w:rsidRPr="00A65EB9">
        <w:rPr>
          <w:rFonts w:ascii="Arial" w:eastAsia="Times New Roman" w:hAnsi="Arial" w:cs="Arial"/>
          <w:b/>
          <w:bCs/>
          <w:caps/>
          <w:sz w:val="24"/>
          <w:lang w:eastAsia="fi-FI"/>
        </w:rPr>
        <w:t xml:space="preserve"> </w:t>
      </w:r>
      <w:r w:rsidRPr="00A65EB9">
        <w:rPr>
          <w:rFonts w:ascii="Arial" w:eastAsia="Times New Roman" w:hAnsi="Arial" w:cs="Arial"/>
          <w:b/>
          <w:bCs/>
          <w:sz w:val="24"/>
          <w:lang w:eastAsia="fi-FI"/>
        </w:rPr>
        <w:t>opiskelijavalinta</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Yleinen hakukelpoisuus tutkintoon johtaviin koulutuksiin on kerrottu valintaperustesuositusten yleisessä osassa. Opiskelijavalinta suoritetaan hakukohteittain pelkän valintakokeen perusteella.</w:t>
      </w:r>
    </w:p>
    <w:p w:rsidR="00532FEB" w:rsidRPr="00532FEB" w:rsidRDefault="00532FEB" w:rsidP="00532FEB">
      <w:pPr>
        <w:autoSpaceDE w:val="0"/>
        <w:autoSpaceDN w:val="0"/>
        <w:spacing w:after="0" w:line="220" w:lineRule="atLeast"/>
        <w:rPr>
          <w:rFonts w:ascii="Arial" w:eastAsia="Calibri" w:hAnsi="Arial" w:cs="Arial"/>
          <w:b/>
          <w:lang w:eastAsia="fi-FI"/>
        </w:rPr>
      </w:pPr>
    </w:p>
    <w:p w:rsidR="0027064B" w:rsidRPr="00AB1E8F" w:rsidRDefault="00A07529" w:rsidP="0027064B">
      <w:pPr>
        <w:spacing w:after="220" w:line="240" w:lineRule="auto"/>
        <w:rPr>
          <w:rFonts w:ascii="Arial" w:eastAsia="Calibri" w:hAnsi="Arial" w:cs="Arial"/>
          <w:b/>
        </w:rPr>
      </w:pPr>
      <w:r>
        <w:rPr>
          <w:rFonts w:ascii="Arial" w:eastAsia="Calibri" w:hAnsi="Arial" w:cs="Arial"/>
          <w:b/>
        </w:rPr>
        <w:t>VALINTATAPA 1:</w:t>
      </w:r>
      <w:r w:rsidR="0027064B" w:rsidRPr="00AB1E8F">
        <w:rPr>
          <w:rFonts w:ascii="Arial" w:eastAsia="Calibri" w:hAnsi="Arial" w:cs="Arial"/>
          <w:b/>
        </w:rPr>
        <w:t xml:space="preserve"> VALINTAKOE</w:t>
      </w:r>
    </w:p>
    <w:p w:rsidR="0027064B" w:rsidRDefault="0027064B" w:rsidP="0027064B">
      <w:pPr>
        <w:spacing w:after="0" w:line="240" w:lineRule="auto"/>
        <w:rPr>
          <w:rFonts w:ascii="Arial" w:eastAsia="Times New Roman" w:hAnsi="Arial" w:cs="Arial"/>
          <w:lang w:eastAsia="fi-FI"/>
        </w:rPr>
      </w:pPr>
      <w:r>
        <w:rPr>
          <w:rFonts w:ascii="Arial" w:eastAsia="Times New Roman" w:hAnsi="Arial" w:cs="Arial"/>
          <w:lang w:eastAsia="fi-FI"/>
        </w:rPr>
        <w:t>Valintakoe</w:t>
      </w:r>
      <w:r>
        <w:rPr>
          <w:rFonts w:ascii="Arial" w:eastAsia="Times New Roman" w:hAnsi="Arial" w:cs="Arial"/>
          <w:lang w:eastAsia="fi-FI"/>
        </w:rPr>
        <w:tab/>
        <w:t xml:space="preserve">40 </w:t>
      </w:r>
      <w:r w:rsidRPr="00AB1E8F">
        <w:rPr>
          <w:rFonts w:ascii="Arial" w:eastAsia="Times New Roman" w:hAnsi="Arial" w:cs="Arial"/>
          <w:lang w:eastAsia="fi-FI"/>
        </w:rPr>
        <w:t>pistettä</w:t>
      </w:r>
    </w:p>
    <w:p w:rsidR="0027064B" w:rsidRDefault="0027064B" w:rsidP="0027064B">
      <w:pPr>
        <w:spacing w:after="0" w:line="240" w:lineRule="auto"/>
        <w:rPr>
          <w:rFonts w:ascii="Arial" w:eastAsia="Times New Roman" w:hAnsi="Arial" w:cs="Arial"/>
          <w:lang w:eastAsia="fi-FI"/>
        </w:rPr>
      </w:pPr>
    </w:p>
    <w:p w:rsidR="00532FEB" w:rsidRPr="00532FEB" w:rsidRDefault="00BC372F" w:rsidP="00532FEB">
      <w:pPr>
        <w:autoSpaceDE w:val="0"/>
        <w:autoSpaceDN w:val="0"/>
        <w:spacing w:after="0" w:line="220" w:lineRule="atLeast"/>
        <w:rPr>
          <w:rFonts w:ascii="Arial" w:eastAsia="Calibri" w:hAnsi="Arial" w:cs="Arial"/>
          <w:lang w:eastAsia="fi-FI"/>
        </w:rPr>
      </w:pPr>
      <w:r>
        <w:rPr>
          <w:rFonts w:ascii="Arial" w:eastAsia="Times New Roman" w:hAnsi="Arial" w:cs="Arial"/>
          <w:lang w:eastAsia="fi-FI"/>
        </w:rPr>
        <w:t xml:space="preserve">Pelkkä valintakoe (max. 40 p, minimipistemäärä 10p). </w:t>
      </w:r>
      <w:r>
        <w:rPr>
          <w:rFonts w:ascii="Arial" w:eastAsia="Times New Roman" w:hAnsi="Arial" w:cs="Arial"/>
          <w:lang w:eastAsia="fi-FI"/>
        </w:rPr>
        <w:br/>
      </w:r>
      <w:r>
        <w:rPr>
          <w:rFonts w:ascii="Arial" w:eastAsia="Times New Roman" w:hAnsi="Arial" w:cs="Arial"/>
          <w:lang w:eastAsia="fi-FI"/>
        </w:rPr>
        <w:br/>
      </w:r>
      <w:r w:rsidR="00532FEB" w:rsidRPr="00532FEB">
        <w:rPr>
          <w:rFonts w:ascii="Arial" w:eastAsia="Calibri" w:hAnsi="Arial" w:cs="Arial"/>
          <w:lang w:eastAsia="fi-FI"/>
        </w:rPr>
        <w:t>Kukin tätä valintatapaa käyttävä ammattikorkeakoulu ilmoittaa hakuinformaatiossaan valintakokeen osioiden sisällöt ja niiden tuottamat pisteet.</w:t>
      </w: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 </w:t>
      </w: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Mikäli valintatapaan sisältyy valintakoe ja / tai haastattelu, kaikki hakukelpoiset hakijat kutsutaan valintakokeeseen ja /tai haastatteluun. Valintakokeen ja /tai haastattelun voi suorittaa ainoastaan hakukohteen ammattikorkeakouluissa. Osallistuessaan tähän valintakokeeseen ja /tai haastatteluun, hakija saa koetuloksen joka pätee ainoastaan kokeen järjestäneessä ammattikorkeakoulussa toteutettavan monimuotototeutuksena järjestettävän tekniikan koulutuksen opiskelijavalinnoissa.</w:t>
      </w: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Valintakoetulos on voimassa kyseisen haun ajan. </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Tekniikan monimuotototeutuksen koulutusta järjestävä ammattikorkeakoulu ilmoittaa hakuinformaatiossaan järjestämiensä valintakokeiden päivämäärät. </w:t>
      </w:r>
    </w:p>
    <w:p w:rsidR="00CF2884" w:rsidRDefault="00CF2884" w:rsidP="00532FEB">
      <w:pPr>
        <w:widowControl w:val="0"/>
        <w:tabs>
          <w:tab w:val="left" w:pos="567"/>
          <w:tab w:val="left" w:pos="680"/>
        </w:tabs>
        <w:autoSpaceDE w:val="0"/>
        <w:autoSpaceDN w:val="0"/>
        <w:adjustRightInd w:val="0"/>
        <w:spacing w:after="200" w:line="220" w:lineRule="atLeast"/>
        <w:rPr>
          <w:rFonts w:ascii="Calibri" w:eastAsia="Times New Roman" w:hAnsi="Calibri" w:cs="Arial"/>
          <w:color w:val="00B0F0"/>
          <w:szCs w:val="20"/>
          <w:lang w:eastAsia="fi-FI"/>
        </w:rPr>
      </w:pPr>
    </w:p>
    <w:p w:rsidR="00CF2884" w:rsidRPr="00BC4731" w:rsidRDefault="00CF2884" w:rsidP="00532FEB">
      <w:pPr>
        <w:widowControl w:val="0"/>
        <w:tabs>
          <w:tab w:val="left" w:pos="567"/>
          <w:tab w:val="left" w:pos="680"/>
        </w:tabs>
        <w:autoSpaceDE w:val="0"/>
        <w:autoSpaceDN w:val="0"/>
        <w:adjustRightInd w:val="0"/>
        <w:spacing w:after="200" w:line="220" w:lineRule="atLeast"/>
        <w:rPr>
          <w:rFonts w:ascii="Calibri" w:eastAsia="Times New Roman" w:hAnsi="Calibri" w:cs="Arial"/>
          <w:color w:val="00B0F0"/>
          <w:szCs w:val="20"/>
          <w:lang w:eastAsia="fi-FI"/>
        </w:rPr>
      </w:pPr>
    </w:p>
    <w:p w:rsidR="00532FEB" w:rsidRPr="00BC4731" w:rsidRDefault="00532FEB" w:rsidP="00BC4731">
      <w:pPr>
        <w:pStyle w:val="Otsikko2"/>
        <w:rPr>
          <w:rFonts w:ascii="Arial" w:eastAsia="Calibri" w:hAnsi="Arial" w:cs="Arial"/>
          <w:color w:val="FF0000"/>
        </w:rPr>
      </w:pPr>
      <w:bookmarkStart w:id="77" w:name="_Toc428266299"/>
      <w:r w:rsidRPr="00BC4731">
        <w:rPr>
          <w:rFonts w:ascii="Arial" w:eastAsia="Times New Roman" w:hAnsi="Arial" w:cs="Arial"/>
          <w:lang w:eastAsia="fi-FI"/>
        </w:rPr>
        <w:lastRenderedPageBreak/>
        <w:t>10.</w:t>
      </w:r>
      <w:r w:rsidR="00275C65">
        <w:rPr>
          <w:rFonts w:ascii="Arial" w:eastAsia="Times New Roman" w:hAnsi="Arial" w:cs="Arial"/>
          <w:lang w:eastAsia="fi-FI"/>
        </w:rPr>
        <w:t>2</w:t>
      </w:r>
      <w:r w:rsidR="003A4622">
        <w:rPr>
          <w:rFonts w:ascii="Arial" w:eastAsia="Times New Roman" w:hAnsi="Arial" w:cs="Arial"/>
          <w:lang w:eastAsia="fi-FI"/>
        </w:rPr>
        <w:t xml:space="preserve"> P</w:t>
      </w:r>
      <w:r w:rsidR="00BC4731" w:rsidRPr="00BC4731">
        <w:rPr>
          <w:rFonts w:ascii="Arial" w:eastAsia="Times New Roman" w:hAnsi="Arial" w:cs="Arial"/>
          <w:lang w:eastAsia="fi-FI"/>
        </w:rPr>
        <w:t>alo- ja pelastusalan koulutus</w:t>
      </w:r>
      <w:bookmarkEnd w:id="77"/>
      <w:r w:rsidRPr="00BC4731">
        <w:rPr>
          <w:rFonts w:ascii="Arial" w:eastAsia="Times New Roman" w:hAnsi="Arial" w:cs="Arial"/>
          <w:color w:val="FF0000"/>
          <w:lang w:eastAsia="fi-FI"/>
        </w:rPr>
        <w:t xml:space="preserve"> </w:t>
      </w:r>
      <w:r w:rsidR="00BC4731" w:rsidRPr="00BC4731">
        <w:rPr>
          <w:rFonts w:ascii="Arial" w:eastAsia="Times New Roman" w:hAnsi="Arial" w:cs="Arial"/>
          <w:color w:val="FF0000"/>
          <w:lang w:eastAsia="fi-FI"/>
        </w:rPr>
        <w:br/>
      </w:r>
    </w:p>
    <w:p w:rsidR="00532FEB" w:rsidRPr="00BC4731" w:rsidRDefault="00BC4731" w:rsidP="00BC4731">
      <w:pPr>
        <w:pStyle w:val="Otsikko3"/>
        <w:rPr>
          <w:rFonts w:ascii="Arial" w:eastAsia="Times New Roman" w:hAnsi="Arial" w:cs="Arial"/>
          <w:sz w:val="28"/>
          <w:szCs w:val="20"/>
          <w:lang w:eastAsia="fi-FI"/>
        </w:rPr>
      </w:pPr>
      <w:bookmarkStart w:id="78" w:name="_Toc428266300"/>
      <w:r w:rsidRPr="00BC4731">
        <w:rPr>
          <w:rFonts w:ascii="Arial" w:eastAsia="Times New Roman" w:hAnsi="Arial" w:cs="Arial"/>
          <w:lang w:eastAsia="fi-FI"/>
        </w:rPr>
        <w:t>10.</w:t>
      </w:r>
      <w:r w:rsidR="00275C65">
        <w:rPr>
          <w:rFonts w:ascii="Arial" w:eastAsia="Times New Roman" w:hAnsi="Arial" w:cs="Arial"/>
          <w:lang w:eastAsia="fi-FI"/>
        </w:rPr>
        <w:t>2</w:t>
      </w:r>
      <w:r w:rsidRPr="00BC4731">
        <w:rPr>
          <w:rFonts w:ascii="Arial" w:eastAsia="Times New Roman" w:hAnsi="Arial" w:cs="Arial"/>
          <w:lang w:eastAsia="fi-FI"/>
        </w:rPr>
        <w:t xml:space="preserve">.1 </w:t>
      </w:r>
      <w:r w:rsidR="00532FEB" w:rsidRPr="00BC4731">
        <w:rPr>
          <w:rFonts w:ascii="Arial" w:eastAsia="Times New Roman" w:hAnsi="Arial" w:cs="Arial"/>
          <w:lang w:eastAsia="fi-FI"/>
        </w:rPr>
        <w:t>Suomenkielinen koulutus</w:t>
      </w:r>
      <w:bookmarkEnd w:id="78"/>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0"/>
          <w:szCs w:val="20"/>
          <w:lang w:eastAsia="fi-FI"/>
        </w:rPr>
      </w:pPr>
    </w:p>
    <w:p w:rsidR="00532FEB" w:rsidRPr="00BC4731" w:rsidRDefault="00BC4731"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sidRPr="00BC4731">
        <w:rPr>
          <w:rFonts w:ascii="Arial" w:eastAsia="Times New Roman" w:hAnsi="Arial" w:cs="Arial"/>
          <w:b/>
          <w:bCs/>
          <w:sz w:val="24"/>
          <w:lang w:eastAsia="fi-FI"/>
        </w:rPr>
        <w:t>Päivätoteutus</w:t>
      </w:r>
      <w:r w:rsidRPr="00BC4731">
        <w:rPr>
          <w:rFonts w:ascii="Arial" w:eastAsia="Times New Roman" w:hAnsi="Arial" w:cs="Arial"/>
          <w:b/>
          <w:bCs/>
          <w:caps/>
          <w:sz w:val="24"/>
          <w:lang w:eastAsia="fi-FI"/>
        </w:rPr>
        <w:t xml:space="preserve"> / </w:t>
      </w:r>
      <w:r w:rsidRPr="00BC4731">
        <w:rPr>
          <w:rFonts w:ascii="Arial" w:eastAsia="Times New Roman" w:hAnsi="Arial" w:cs="Arial"/>
          <w:b/>
          <w:bCs/>
          <w:sz w:val="24"/>
          <w:lang w:eastAsia="fi-FI"/>
        </w:rPr>
        <w:t>opiskelijavalinta</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r w:rsidRPr="00532FEB">
        <w:rPr>
          <w:rFonts w:ascii="Arial" w:eastAsia="Times New Roman" w:hAnsi="Arial" w:cs="Arial"/>
          <w:b/>
          <w:bCs/>
          <w:caps/>
          <w:lang w:eastAsia="fi-FI"/>
        </w:rPr>
        <w:t> </w:t>
      </w:r>
    </w:p>
    <w:p w:rsidR="00532FEB" w:rsidRPr="00BC4731" w:rsidRDefault="00532FEB" w:rsidP="00225E75">
      <w:pPr>
        <w:autoSpaceDE w:val="0"/>
        <w:autoSpaceDN w:val="0"/>
        <w:spacing w:after="0" w:line="240" w:lineRule="auto"/>
        <w:rPr>
          <w:rFonts w:ascii="Arial" w:eastAsia="Calibri" w:hAnsi="Arial" w:cs="Arial"/>
          <w:lang w:eastAsia="fi-FI"/>
        </w:rPr>
      </w:pPr>
      <w:r w:rsidRPr="00532FEB">
        <w:rPr>
          <w:rFonts w:ascii="Arial" w:eastAsia="Calibri" w:hAnsi="Arial" w:cs="Arial"/>
          <w:lang w:eastAsia="fi-FI"/>
        </w:rPr>
        <w:t>Palo- ja pelastusalan koulutus käyttää päivätoteutuk</w:t>
      </w:r>
      <w:r w:rsidR="00BC4731">
        <w:rPr>
          <w:rFonts w:ascii="Arial" w:eastAsia="Calibri" w:hAnsi="Arial" w:cs="Arial"/>
          <w:lang w:eastAsia="fi-FI"/>
        </w:rPr>
        <w:t>sessa alla olevaa valintatapaa.</w:t>
      </w:r>
      <w:r w:rsidR="00BC4731">
        <w:rPr>
          <w:rFonts w:ascii="Arial" w:eastAsia="Calibri" w:hAnsi="Arial" w:cs="Arial"/>
          <w:lang w:eastAsia="fi-FI"/>
        </w:rPr>
        <w:br/>
      </w:r>
    </w:p>
    <w:p w:rsidR="00532FEB" w:rsidRPr="00532FEB" w:rsidRDefault="00066E8B" w:rsidP="00225E75">
      <w:pPr>
        <w:spacing w:after="200" w:line="240" w:lineRule="auto"/>
        <w:rPr>
          <w:rFonts w:ascii="Arial" w:eastAsia="Times New Roman" w:hAnsi="Arial" w:cs="Arial"/>
          <w:lang w:eastAsia="fi-FI"/>
        </w:rPr>
      </w:pPr>
      <w:r>
        <w:rPr>
          <w:rFonts w:ascii="Arial" w:eastAsia="Times New Roman" w:hAnsi="Arial" w:cs="Arial"/>
          <w:lang w:eastAsia="fi-FI"/>
        </w:rPr>
        <w:t>Kaikki hakijat kutsutaan valintakokeeseen. Lopullinen opiskelijavalinta tehdään</w:t>
      </w:r>
      <w:r w:rsidR="00532FEB" w:rsidRPr="00532FEB">
        <w:rPr>
          <w:rFonts w:ascii="Arial" w:eastAsia="Times New Roman" w:hAnsi="Arial" w:cs="Arial"/>
          <w:lang w:eastAsia="fi-FI"/>
        </w:rPr>
        <w:t xml:space="preserve"> valintakokeesta ja pelastustoimen/hätäkeskusalan työkokemuksesta anne</w:t>
      </w:r>
      <w:r w:rsidR="00BC4731">
        <w:rPr>
          <w:rFonts w:ascii="Arial" w:eastAsia="Times New Roman" w:hAnsi="Arial" w:cs="Arial"/>
          <w:lang w:eastAsia="fi-FI"/>
        </w:rPr>
        <w:t xml:space="preserve">ttavien pisteiden perusteella. </w:t>
      </w:r>
      <w:r w:rsidR="00532FEB" w:rsidRPr="00532FEB">
        <w:rPr>
          <w:rFonts w:ascii="Arial" w:eastAsia="Times New Roman" w:hAnsi="Arial" w:cs="Arial"/>
          <w:b/>
          <w:bCs/>
          <w:lang w:eastAsia="fi-FI"/>
        </w:rPr>
        <w:t> </w:t>
      </w:r>
    </w:p>
    <w:p w:rsidR="006B7008" w:rsidRPr="009D1FD2" w:rsidRDefault="006B7008" w:rsidP="00225E75">
      <w:pPr>
        <w:spacing w:line="240" w:lineRule="auto"/>
        <w:rPr>
          <w:rFonts w:ascii="Arial" w:hAnsi="Arial" w:cs="Arial"/>
          <w:b/>
        </w:rPr>
      </w:pPr>
      <w:r>
        <w:rPr>
          <w:rFonts w:ascii="Arial" w:hAnsi="Arial" w:cs="Arial"/>
          <w:b/>
        </w:rPr>
        <w:t xml:space="preserve">VALINTATAPA </w:t>
      </w:r>
      <w:r w:rsidRPr="009D1FD2">
        <w:rPr>
          <w:rFonts w:ascii="Arial" w:hAnsi="Arial" w:cs="Arial"/>
          <w:b/>
        </w:rPr>
        <w:t>3</w:t>
      </w:r>
      <w:r>
        <w:rPr>
          <w:rFonts w:ascii="Arial" w:hAnsi="Arial" w:cs="Arial"/>
          <w:b/>
          <w:sz w:val="18"/>
        </w:rPr>
        <w:t>:</w:t>
      </w:r>
      <w:r w:rsidRPr="009D1FD2">
        <w:rPr>
          <w:rFonts w:ascii="Arial" w:hAnsi="Arial" w:cs="Arial"/>
          <w:b/>
        </w:rPr>
        <w:t xml:space="preserve"> VALINTAKOE JA TYÖKOKEMUS</w:t>
      </w:r>
    </w:p>
    <w:p w:rsidR="00532FEB" w:rsidRPr="00532FEB" w:rsidRDefault="00532FEB" w:rsidP="00225E75">
      <w:pPr>
        <w:spacing w:after="200" w:line="240" w:lineRule="auto"/>
        <w:rPr>
          <w:rFonts w:ascii="Arial" w:eastAsia="Times New Roman" w:hAnsi="Arial" w:cs="Arial"/>
          <w:bCs/>
          <w:lang w:eastAsia="fi-FI"/>
        </w:rPr>
      </w:pPr>
      <w:r w:rsidRPr="00532FEB">
        <w:rPr>
          <w:rFonts w:ascii="Arial" w:eastAsia="Times New Roman" w:hAnsi="Arial" w:cs="Arial"/>
          <w:bCs/>
          <w:lang w:eastAsia="fi-FI"/>
        </w:rPr>
        <w:t>Valintapistei</w:t>
      </w:r>
      <w:r w:rsidR="00BC4731">
        <w:rPr>
          <w:rFonts w:ascii="Arial" w:eastAsia="Times New Roman" w:hAnsi="Arial" w:cs="Arial"/>
          <w:bCs/>
          <w:lang w:eastAsia="fi-FI"/>
        </w:rPr>
        <w:t xml:space="preserve">den enimmäismäärä on seuraava: </w:t>
      </w:r>
    </w:p>
    <w:p w:rsidR="006B7008" w:rsidRDefault="006B7008" w:rsidP="00225E75">
      <w:pPr>
        <w:spacing w:after="200" w:line="240" w:lineRule="auto"/>
        <w:rPr>
          <w:rFonts w:ascii="Arial" w:hAnsi="Arial" w:cs="Arial"/>
        </w:rPr>
      </w:pPr>
      <w:r w:rsidRPr="002913DD">
        <w:rPr>
          <w:rFonts w:ascii="Arial" w:hAnsi="Arial" w:cs="Arial"/>
        </w:rPr>
        <w:t xml:space="preserve">Valintakoe </w:t>
      </w:r>
      <w:r w:rsidRPr="002913DD">
        <w:rPr>
          <w:rFonts w:ascii="Arial" w:hAnsi="Arial" w:cs="Arial"/>
        </w:rPr>
        <w:tab/>
        <w:t xml:space="preserve"> </w:t>
      </w:r>
      <w:r w:rsidRPr="002913DD">
        <w:rPr>
          <w:rFonts w:ascii="Arial" w:hAnsi="Arial" w:cs="Arial"/>
        </w:rPr>
        <w:tab/>
      </w:r>
      <w:r>
        <w:rPr>
          <w:rFonts w:ascii="Arial" w:hAnsi="Arial" w:cs="Arial"/>
        </w:rPr>
        <w:tab/>
      </w:r>
      <w:r>
        <w:rPr>
          <w:rFonts w:ascii="Arial" w:hAnsi="Arial" w:cs="Arial"/>
        </w:rPr>
        <w:tab/>
      </w:r>
      <w:r w:rsidRPr="002913DD">
        <w:rPr>
          <w:rFonts w:ascii="Arial" w:hAnsi="Arial" w:cs="Arial"/>
        </w:rPr>
        <w:t xml:space="preserve">70 pistettä </w:t>
      </w:r>
      <w:r>
        <w:rPr>
          <w:rFonts w:ascii="Arial" w:hAnsi="Arial" w:cs="Arial"/>
        </w:rPr>
        <w:br/>
        <w:t>Pelastustoimen/hätäkeskusalan työkokemus</w:t>
      </w:r>
      <w:r w:rsidRPr="002913DD">
        <w:rPr>
          <w:rFonts w:ascii="Arial" w:hAnsi="Arial" w:cs="Arial"/>
        </w:rPr>
        <w:t xml:space="preserve"> </w:t>
      </w:r>
      <w:r w:rsidRPr="002913DD">
        <w:rPr>
          <w:rFonts w:ascii="Arial" w:hAnsi="Arial" w:cs="Arial"/>
        </w:rPr>
        <w:tab/>
        <w:t xml:space="preserve">30 pistettä </w:t>
      </w:r>
      <w:r>
        <w:rPr>
          <w:rFonts w:ascii="Arial" w:hAnsi="Arial" w:cs="Arial"/>
        </w:rPr>
        <w:br/>
      </w:r>
      <w:r w:rsidRPr="002913DD">
        <w:rPr>
          <w:rFonts w:ascii="Arial" w:hAnsi="Arial" w:cs="Arial"/>
        </w:rPr>
        <w:t xml:space="preserve">Yhteensä </w:t>
      </w:r>
      <w:r w:rsidRPr="002913DD">
        <w:rPr>
          <w:rFonts w:ascii="Arial" w:hAnsi="Arial" w:cs="Arial"/>
        </w:rPr>
        <w:tab/>
        <w:t xml:space="preserve"> </w:t>
      </w:r>
      <w:r w:rsidRPr="002913DD">
        <w:rPr>
          <w:rFonts w:ascii="Arial" w:hAnsi="Arial" w:cs="Arial"/>
        </w:rPr>
        <w:tab/>
      </w:r>
      <w:r>
        <w:rPr>
          <w:rFonts w:ascii="Arial" w:hAnsi="Arial" w:cs="Arial"/>
        </w:rPr>
        <w:tab/>
      </w:r>
      <w:r>
        <w:rPr>
          <w:rFonts w:ascii="Arial" w:hAnsi="Arial" w:cs="Arial"/>
        </w:rPr>
        <w:tab/>
      </w:r>
      <w:r w:rsidRPr="002913DD">
        <w:rPr>
          <w:rFonts w:ascii="Arial" w:hAnsi="Arial" w:cs="Arial"/>
        </w:rPr>
        <w:t xml:space="preserve">100 pistettä </w:t>
      </w:r>
    </w:p>
    <w:p w:rsidR="00DB4E39" w:rsidRDefault="00066E8B" w:rsidP="00225E75">
      <w:pPr>
        <w:spacing w:after="200" w:line="240" w:lineRule="auto"/>
        <w:rPr>
          <w:rFonts w:ascii="Arial" w:eastAsia="Times New Roman" w:hAnsi="Arial" w:cs="Arial"/>
          <w:lang w:eastAsia="fi-FI"/>
        </w:rPr>
      </w:pPr>
      <w:r>
        <w:rPr>
          <w:rFonts w:ascii="Arial" w:eastAsia="Times New Roman" w:hAnsi="Arial" w:cs="Arial"/>
          <w:lang w:eastAsia="fi-FI"/>
        </w:rPr>
        <w:br/>
      </w:r>
      <w:r w:rsidR="00532FEB" w:rsidRPr="00532FEB">
        <w:rPr>
          <w:rFonts w:ascii="Arial" w:eastAsia="Times New Roman" w:hAnsi="Arial" w:cs="Arial"/>
          <w:lang w:eastAsia="fi-FI"/>
        </w:rPr>
        <w:t>Valinta on ehdollinen, kunnes Pelastusopisto on tarkistanut koulu- ja työtodistukset sekä voimassa olevan B-ajokortin. Ammattikorkeakoulu voi purkaa valinnan, jos todistuksia ei toimiteta määräajassa tai hakija on antanut työkokemuksestaan tai ajok</w:t>
      </w:r>
      <w:r w:rsidR="001D2016">
        <w:rPr>
          <w:rFonts w:ascii="Arial" w:eastAsia="Times New Roman" w:hAnsi="Arial" w:cs="Arial"/>
          <w:lang w:eastAsia="fi-FI"/>
        </w:rPr>
        <w:t>ortistaan virheellisiä tietoja.</w:t>
      </w:r>
    </w:p>
    <w:p w:rsidR="00532FEB" w:rsidRPr="000E23DB" w:rsidRDefault="000E23DB" w:rsidP="00225E75">
      <w:pPr>
        <w:widowControl w:val="0"/>
        <w:tabs>
          <w:tab w:val="left" w:pos="567"/>
        </w:tabs>
        <w:autoSpaceDE w:val="0"/>
        <w:autoSpaceDN w:val="0"/>
        <w:adjustRightInd w:val="0"/>
        <w:spacing w:after="0" w:line="240" w:lineRule="auto"/>
        <w:textAlignment w:val="center"/>
        <w:rPr>
          <w:rFonts w:ascii="Arial" w:eastAsia="Times New Roman" w:hAnsi="Arial" w:cs="Arial"/>
          <w:b/>
          <w:bCs/>
          <w:caps/>
          <w:sz w:val="24"/>
          <w:szCs w:val="24"/>
          <w:lang w:eastAsia="fi-FI"/>
        </w:rPr>
      </w:pPr>
      <w:r w:rsidRPr="000E23DB">
        <w:rPr>
          <w:rFonts w:ascii="Arial" w:eastAsia="Times New Roman" w:hAnsi="Arial" w:cs="Arial"/>
          <w:b/>
          <w:bCs/>
          <w:sz w:val="24"/>
          <w:szCs w:val="24"/>
          <w:lang w:eastAsia="fi-FI"/>
        </w:rPr>
        <w:t>Valintakoe</w:t>
      </w:r>
    </w:p>
    <w:p w:rsidR="00532FEB" w:rsidRPr="00532FEB" w:rsidRDefault="005F7B49" w:rsidP="00225E75">
      <w:pPr>
        <w:spacing w:after="200" w:line="240" w:lineRule="auto"/>
        <w:rPr>
          <w:rFonts w:ascii="Arial" w:eastAsia="Times New Roman" w:hAnsi="Arial" w:cs="Arial"/>
          <w:lang w:eastAsia="fi-FI"/>
        </w:rPr>
      </w:pPr>
      <w:r>
        <w:rPr>
          <w:rFonts w:ascii="Arial" w:eastAsia="Times New Roman" w:hAnsi="Arial" w:cs="Arial"/>
          <w:lang w:eastAsia="fi-FI"/>
        </w:rPr>
        <w:t> </w:t>
      </w:r>
      <w:r>
        <w:rPr>
          <w:rFonts w:ascii="Arial" w:eastAsia="Times New Roman" w:hAnsi="Arial" w:cs="Arial"/>
          <w:lang w:eastAsia="fi-FI"/>
        </w:rPr>
        <w:br/>
      </w:r>
      <w:r w:rsidR="00532FEB" w:rsidRPr="00532FEB">
        <w:rPr>
          <w:rFonts w:ascii="Arial" w:eastAsia="Times New Roman" w:hAnsi="Arial" w:cs="Arial"/>
          <w:lang w:eastAsia="fi-FI"/>
        </w:rPr>
        <w:t xml:space="preserve">Valintakoe järjestetään </w:t>
      </w:r>
      <w:r w:rsidR="00532FEB" w:rsidRPr="00532FEB">
        <w:rPr>
          <w:rFonts w:ascii="Arial" w:eastAsia="Times New Roman" w:hAnsi="Arial" w:cs="Arial"/>
          <w:color w:val="000000"/>
          <w:lang w:eastAsia="fi-FI"/>
        </w:rPr>
        <w:t>Pelastusopistossa 6</w:t>
      </w:r>
      <w:r w:rsidR="00532FEB" w:rsidRPr="00532FEB">
        <w:rPr>
          <w:rFonts w:ascii="Arial" w:eastAsia="Times New Roman" w:hAnsi="Arial" w:cs="Arial"/>
          <w:bCs/>
          <w:color w:val="000000"/>
          <w:lang w:eastAsia="fi-FI"/>
        </w:rPr>
        <w:t>.-7.6.2016</w:t>
      </w:r>
      <w:r w:rsidR="00532FEB" w:rsidRPr="00532FEB">
        <w:rPr>
          <w:rFonts w:ascii="Arial" w:eastAsia="Times New Roman" w:hAnsi="Arial" w:cs="Arial"/>
          <w:lang w:eastAsia="fi-FI"/>
        </w:rPr>
        <w:t>. Kokeen enimmäispistemäärä on 70 pistettä ja se muodostuu seuraavista osista</w:t>
      </w:r>
    </w:p>
    <w:p w:rsidR="00532FEB" w:rsidRPr="00532FEB" w:rsidRDefault="00532FEB" w:rsidP="00EB26C4">
      <w:pPr>
        <w:numPr>
          <w:ilvl w:val="0"/>
          <w:numId w:val="20"/>
        </w:numPr>
        <w:spacing w:after="0" w:line="240" w:lineRule="auto"/>
        <w:rPr>
          <w:rFonts w:ascii="Arial" w:eastAsia="Times New Roman" w:hAnsi="Arial" w:cs="Arial"/>
          <w:lang w:eastAsia="fi-FI"/>
        </w:rPr>
      </w:pPr>
      <w:r w:rsidRPr="00532FEB">
        <w:rPr>
          <w:rFonts w:ascii="Arial" w:eastAsia="Times New Roman" w:hAnsi="Arial" w:cs="Arial"/>
          <w:lang w:eastAsia="fi-FI"/>
        </w:rPr>
        <w:t xml:space="preserve">johtaminen (11 p), </w:t>
      </w:r>
    </w:p>
    <w:p w:rsidR="00532FEB" w:rsidRPr="00532FEB" w:rsidRDefault="00532FEB" w:rsidP="00EB26C4">
      <w:pPr>
        <w:numPr>
          <w:ilvl w:val="0"/>
          <w:numId w:val="20"/>
        </w:numPr>
        <w:spacing w:after="0" w:line="240" w:lineRule="auto"/>
        <w:rPr>
          <w:rFonts w:ascii="Arial" w:eastAsia="Times New Roman" w:hAnsi="Arial" w:cs="Arial"/>
          <w:lang w:eastAsia="fi-FI"/>
        </w:rPr>
      </w:pPr>
      <w:r w:rsidRPr="00532FEB">
        <w:rPr>
          <w:rFonts w:ascii="Arial" w:eastAsia="Times New Roman" w:hAnsi="Arial" w:cs="Arial"/>
          <w:lang w:eastAsia="fi-FI"/>
        </w:rPr>
        <w:t xml:space="preserve">onnettomuuksienehkäisy (11 p), </w:t>
      </w:r>
    </w:p>
    <w:p w:rsidR="00532FEB" w:rsidRPr="00532FEB" w:rsidRDefault="00532FEB" w:rsidP="00EB26C4">
      <w:pPr>
        <w:numPr>
          <w:ilvl w:val="0"/>
          <w:numId w:val="20"/>
        </w:numPr>
        <w:spacing w:after="0" w:line="240" w:lineRule="auto"/>
        <w:rPr>
          <w:rFonts w:ascii="Arial" w:eastAsia="Times New Roman" w:hAnsi="Arial" w:cs="Arial"/>
          <w:lang w:eastAsia="fi-FI"/>
        </w:rPr>
      </w:pPr>
      <w:r w:rsidRPr="00532FEB">
        <w:rPr>
          <w:rFonts w:ascii="Arial" w:eastAsia="Times New Roman" w:hAnsi="Arial" w:cs="Arial"/>
          <w:lang w:eastAsia="fi-FI"/>
        </w:rPr>
        <w:t>matematiikka (13 p,)</w:t>
      </w:r>
    </w:p>
    <w:p w:rsidR="00532FEB" w:rsidRPr="00532FEB" w:rsidRDefault="00532FEB" w:rsidP="00EB26C4">
      <w:pPr>
        <w:numPr>
          <w:ilvl w:val="0"/>
          <w:numId w:val="20"/>
        </w:numPr>
        <w:spacing w:after="0" w:line="240" w:lineRule="auto"/>
        <w:rPr>
          <w:rFonts w:ascii="Arial" w:eastAsia="Times New Roman" w:hAnsi="Arial" w:cs="Arial"/>
          <w:lang w:eastAsia="fi-FI"/>
        </w:rPr>
      </w:pPr>
      <w:r w:rsidRPr="00532FEB">
        <w:rPr>
          <w:rFonts w:ascii="Arial" w:eastAsia="Times New Roman" w:hAnsi="Arial" w:cs="Arial"/>
          <w:lang w:eastAsia="fi-FI"/>
        </w:rPr>
        <w:t>soveltuvuus alalle: psykologiset soveltuvuustestit, haastattelut ja opiskeluvalmiuksia mittaavat testit (35 p).</w:t>
      </w:r>
    </w:p>
    <w:p w:rsidR="00532FEB" w:rsidRPr="00532FEB" w:rsidRDefault="00532FEB" w:rsidP="00225E75">
      <w:pPr>
        <w:spacing w:after="200" w:line="240" w:lineRule="auto"/>
        <w:ind w:left="2085"/>
        <w:rPr>
          <w:rFonts w:ascii="Arial" w:eastAsia="Times New Roman" w:hAnsi="Arial" w:cs="Arial"/>
          <w:lang w:eastAsia="fi-FI"/>
        </w:rPr>
      </w:pPr>
      <w:r w:rsidRPr="00532FEB">
        <w:rPr>
          <w:rFonts w:ascii="Arial" w:eastAsia="Times New Roman" w:hAnsi="Arial" w:cs="Arial"/>
          <w:lang w:eastAsia="fi-FI"/>
        </w:rPr>
        <w:t> </w:t>
      </w:r>
    </w:p>
    <w:p w:rsidR="00532FEB" w:rsidRPr="00532FEB" w:rsidRDefault="00532FEB" w:rsidP="00225E75">
      <w:pPr>
        <w:spacing w:after="200" w:line="240" w:lineRule="auto"/>
        <w:rPr>
          <w:rFonts w:ascii="Arial" w:eastAsia="Times New Roman" w:hAnsi="Arial" w:cs="Arial"/>
          <w:lang w:eastAsia="fi-FI"/>
        </w:rPr>
      </w:pPr>
      <w:r w:rsidRPr="00532FEB">
        <w:rPr>
          <w:rFonts w:ascii="Arial" w:eastAsia="Times New Roman" w:hAnsi="Arial" w:cs="Arial"/>
          <w:lang w:eastAsia="fi-FI"/>
        </w:rPr>
        <w:t>Soveltuvuutta mittaavasta osuudesta on saavutettava vähintään 10 pistettä 35 pisteestä.</w:t>
      </w:r>
    </w:p>
    <w:p w:rsidR="00532FEB" w:rsidRPr="00532FEB" w:rsidRDefault="00532FEB" w:rsidP="00225E75">
      <w:pPr>
        <w:spacing w:after="200" w:line="240" w:lineRule="auto"/>
        <w:rPr>
          <w:rFonts w:ascii="Arial" w:eastAsia="Times New Roman" w:hAnsi="Arial" w:cs="Arial"/>
          <w:lang w:eastAsia="fi-FI"/>
        </w:rPr>
      </w:pPr>
      <w:r w:rsidRPr="00532FEB">
        <w:rPr>
          <w:rFonts w:ascii="Arial" w:eastAsia="Times New Roman" w:hAnsi="Arial" w:cs="Arial"/>
          <w:lang w:eastAsia="fi-FI"/>
        </w:rPr>
        <w:t> </w:t>
      </w:r>
    </w:p>
    <w:p w:rsidR="00532FEB" w:rsidRPr="00532FEB" w:rsidRDefault="00532FEB" w:rsidP="00225E75">
      <w:pPr>
        <w:spacing w:after="200" w:line="240" w:lineRule="auto"/>
        <w:rPr>
          <w:rFonts w:ascii="Arial" w:eastAsia="Times New Roman" w:hAnsi="Arial" w:cs="Arial"/>
          <w:lang w:eastAsia="fi-FI"/>
        </w:rPr>
      </w:pPr>
      <w:r w:rsidRPr="00532FEB">
        <w:rPr>
          <w:rFonts w:ascii="Arial" w:eastAsia="Times New Roman" w:hAnsi="Arial" w:cs="Arial"/>
          <w:lang w:eastAsia="fi-FI"/>
        </w:rPr>
        <w:t>Valintakoemateriaali ilmoitetaan Pelastusopiston Internet-sivuilla (</w:t>
      </w:r>
      <w:hyperlink r:id="rId16" w:history="1">
        <w:r w:rsidRPr="00532FEB">
          <w:rPr>
            <w:rFonts w:ascii="Arial" w:eastAsia="Times New Roman" w:hAnsi="Arial" w:cs="Arial"/>
            <w:u w:val="single"/>
            <w:lang w:eastAsia="fi-FI"/>
          </w:rPr>
          <w:t>www.pelastusopisto.fi</w:t>
        </w:r>
      </w:hyperlink>
      <w:r w:rsidRPr="00532FEB">
        <w:rPr>
          <w:rFonts w:ascii="Arial" w:eastAsia="Times New Roman" w:hAnsi="Arial" w:cs="Arial"/>
          <w:bCs/>
          <w:lang w:eastAsia="fi-FI"/>
        </w:rPr>
        <w:t xml:space="preserve">) </w:t>
      </w:r>
      <w:r w:rsidRPr="00532FEB">
        <w:rPr>
          <w:rFonts w:ascii="Arial" w:eastAsia="Times New Roman" w:hAnsi="Arial" w:cs="Arial"/>
          <w:bCs/>
          <w:color w:val="000000"/>
          <w:lang w:eastAsia="fi-FI"/>
        </w:rPr>
        <w:t>1.2.2016</w:t>
      </w:r>
      <w:r w:rsidRPr="00532FEB">
        <w:rPr>
          <w:rFonts w:ascii="Arial" w:eastAsia="Times New Roman" w:hAnsi="Arial" w:cs="Arial"/>
          <w:b/>
          <w:bCs/>
          <w:lang w:eastAsia="fi-FI"/>
        </w:rPr>
        <w:t>.</w:t>
      </w:r>
      <w:r w:rsidRPr="00532FEB">
        <w:rPr>
          <w:rFonts w:ascii="Arial" w:eastAsia="Times New Roman" w:hAnsi="Arial" w:cs="Arial"/>
          <w:lang w:eastAsia="fi-FI"/>
        </w:rPr>
        <w:t>  </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532FEB" w:rsidRPr="006E3EC9"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r w:rsidRPr="006E3EC9">
        <w:rPr>
          <w:rFonts w:ascii="Arial" w:eastAsia="Times New Roman" w:hAnsi="Arial" w:cs="Arial"/>
          <w:b/>
          <w:bCs/>
          <w:caps/>
          <w:lang w:eastAsia="fi-FI"/>
        </w:rPr>
        <w:t>PELASTUSTOIMEN JA HÄTÄKESKUSALAN Työkokemus</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120" w:line="240" w:lineRule="auto"/>
        <w:rPr>
          <w:rFonts w:ascii="Arial" w:eastAsia="Times New Roman" w:hAnsi="Arial" w:cs="Arial"/>
        </w:rPr>
      </w:pPr>
      <w:r w:rsidRPr="00532FEB">
        <w:rPr>
          <w:rFonts w:ascii="Arial" w:eastAsia="Times New Roman" w:hAnsi="Arial" w:cs="Arial"/>
        </w:rPr>
        <w:t xml:space="preserve">Työkokemuspisteitä saa pelastustoimen ja hätäkeskusalan työkokemuksesta (pelastaja- tai hätäkeskuspäivystäjätutkinnon tai näitä edeltäneiden vastaavien tutkintojen jälkeisestä päätoimisesta pelastuslaitoksessa tai hätäkeskuksessa hankitusta pelastustoimen tai hätäkeskusalan työkokemuksesta) tai muista vastaavista tehtävistä, joihin vaaditaan pelastusalan tutkinto. Kaksi kuukautta työkokemusta tuottaa yhden pisteen, yhteensä enintään </w:t>
      </w:r>
      <w:r w:rsidR="00066E8B">
        <w:rPr>
          <w:rFonts w:ascii="Arial" w:eastAsia="Times New Roman" w:hAnsi="Arial" w:cs="Arial"/>
        </w:rPr>
        <w:t>30</w:t>
      </w:r>
      <w:r w:rsidRPr="00532FEB">
        <w:rPr>
          <w:rFonts w:ascii="Arial" w:eastAsia="Times New Roman" w:hAnsi="Arial" w:cs="Arial"/>
        </w:rPr>
        <w:t xml:space="preserve"> pistettä. Hakijan tulee merkitä alakohtainen työkokemuksensa hakulomakkeeseen täysinä kuukausina.</w:t>
      </w:r>
    </w:p>
    <w:p w:rsidR="00532FEB" w:rsidRPr="00532FEB" w:rsidRDefault="00532FEB" w:rsidP="00532FEB">
      <w:pPr>
        <w:widowControl w:val="0"/>
        <w:spacing w:after="200" w:line="276" w:lineRule="auto"/>
        <w:rPr>
          <w:rFonts w:ascii="Arial" w:eastAsia="Times New Roman" w:hAnsi="Arial" w:cs="Arial"/>
          <w:lang w:eastAsia="fi-FI"/>
        </w:rPr>
      </w:pPr>
      <w:r w:rsidRPr="00532FEB">
        <w:rPr>
          <w:rFonts w:ascii="Arial" w:eastAsia="Times New Roman" w:hAnsi="Arial" w:cs="Arial"/>
          <w:lang w:eastAsia="fi-FI"/>
        </w:rPr>
        <w:lastRenderedPageBreak/>
        <w:t>Pelastustoimen ja hätäkeskusalan työkokemuksen määrä ja laatu on pystyttävä osoittamaan todistuksin. Työtodistukset tarkistetaan valintakokeen yhteydessä.</w:t>
      </w:r>
    </w:p>
    <w:p w:rsidR="00AB54C2" w:rsidRPr="0012712A" w:rsidRDefault="00AB54C2" w:rsidP="00532FEB">
      <w:pPr>
        <w:spacing w:after="200" w:line="276" w:lineRule="auto"/>
        <w:rPr>
          <w:rFonts w:ascii="Arial" w:eastAsia="Times New Roman" w:hAnsi="Arial" w:cs="Arial"/>
          <w:sz w:val="20"/>
          <w:szCs w:val="20"/>
          <w:lang w:eastAsia="fi-FI"/>
        </w:rPr>
      </w:pPr>
    </w:p>
    <w:p w:rsidR="00532FEB" w:rsidRPr="00DE32E5" w:rsidRDefault="00532FEB" w:rsidP="00F20CF3">
      <w:pPr>
        <w:pStyle w:val="Otsikko2"/>
        <w:rPr>
          <w:rFonts w:ascii="Arial" w:eastAsia="Times New Roman" w:hAnsi="Arial" w:cs="Arial"/>
          <w:lang w:eastAsia="fi-FI"/>
        </w:rPr>
      </w:pPr>
      <w:bookmarkStart w:id="79" w:name="_Toc428266301"/>
      <w:r w:rsidRPr="00DE32E5">
        <w:rPr>
          <w:rFonts w:ascii="Arial" w:eastAsia="Times New Roman" w:hAnsi="Arial" w:cs="Arial"/>
          <w:lang w:eastAsia="fi-FI"/>
        </w:rPr>
        <w:t>10.</w:t>
      </w:r>
      <w:r w:rsidR="00275C65" w:rsidRPr="00DE32E5">
        <w:rPr>
          <w:rFonts w:ascii="Arial" w:eastAsia="Times New Roman" w:hAnsi="Arial" w:cs="Arial"/>
          <w:lang w:eastAsia="fi-FI"/>
        </w:rPr>
        <w:t>3</w:t>
      </w:r>
      <w:r w:rsidR="00DB4E39" w:rsidRPr="00DE32E5">
        <w:rPr>
          <w:rFonts w:ascii="Arial" w:eastAsia="Times New Roman" w:hAnsi="Arial" w:cs="Arial"/>
          <w:lang w:eastAsia="fi-FI"/>
        </w:rPr>
        <w:t xml:space="preserve"> R</w:t>
      </w:r>
      <w:r w:rsidR="00F20CF3" w:rsidRPr="00DE32E5">
        <w:rPr>
          <w:rFonts w:ascii="Arial" w:eastAsia="Times New Roman" w:hAnsi="Arial" w:cs="Arial"/>
          <w:lang w:eastAsia="fi-FI"/>
        </w:rPr>
        <w:t>akennusarkkitehtikoulutus</w:t>
      </w:r>
      <w:bookmarkEnd w:id="79"/>
      <w:r w:rsidR="00F20CF3" w:rsidRPr="00DE32E5">
        <w:rPr>
          <w:rFonts w:ascii="Arial" w:eastAsia="Times New Roman" w:hAnsi="Arial" w:cs="Arial"/>
          <w:lang w:eastAsia="fi-FI"/>
        </w:rPr>
        <w:br/>
      </w:r>
    </w:p>
    <w:p w:rsidR="00532FEB" w:rsidRPr="00F20CF3" w:rsidRDefault="00F20CF3" w:rsidP="00F20CF3">
      <w:pPr>
        <w:pStyle w:val="Otsikko2"/>
        <w:rPr>
          <w:rFonts w:ascii="Arial" w:eastAsia="Times New Roman" w:hAnsi="Arial" w:cs="Arial"/>
          <w:sz w:val="24"/>
          <w:szCs w:val="20"/>
          <w:lang w:eastAsia="fi-FI"/>
        </w:rPr>
      </w:pPr>
      <w:bookmarkStart w:id="80" w:name="_Toc428266302"/>
      <w:r w:rsidRPr="00F20CF3">
        <w:rPr>
          <w:rFonts w:ascii="Arial" w:eastAsia="Times New Roman" w:hAnsi="Arial" w:cs="Arial"/>
          <w:sz w:val="24"/>
          <w:lang w:eastAsia="fi-FI"/>
        </w:rPr>
        <w:t>10.</w:t>
      </w:r>
      <w:r w:rsidR="00275C65">
        <w:rPr>
          <w:rFonts w:ascii="Arial" w:eastAsia="Times New Roman" w:hAnsi="Arial" w:cs="Arial"/>
          <w:sz w:val="24"/>
          <w:lang w:eastAsia="fi-FI"/>
        </w:rPr>
        <w:t>3</w:t>
      </w:r>
      <w:r w:rsidRPr="00F20CF3">
        <w:rPr>
          <w:rFonts w:ascii="Arial" w:eastAsia="Times New Roman" w:hAnsi="Arial" w:cs="Arial"/>
          <w:sz w:val="24"/>
          <w:lang w:eastAsia="fi-FI"/>
        </w:rPr>
        <w:t xml:space="preserve">.1 </w:t>
      </w:r>
      <w:r w:rsidR="000A6672">
        <w:rPr>
          <w:rFonts w:ascii="Arial" w:eastAsia="Times New Roman" w:hAnsi="Arial" w:cs="Arial"/>
          <w:sz w:val="24"/>
          <w:lang w:eastAsia="fi-FI"/>
        </w:rPr>
        <w:t>S</w:t>
      </w:r>
      <w:r w:rsidRPr="00F20CF3">
        <w:rPr>
          <w:rFonts w:ascii="Arial" w:eastAsia="Times New Roman" w:hAnsi="Arial" w:cs="Arial"/>
          <w:sz w:val="24"/>
          <w:lang w:eastAsia="fi-FI"/>
        </w:rPr>
        <w:t>uomenkielinen koulutus</w:t>
      </w:r>
      <w:bookmarkEnd w:id="80"/>
    </w:p>
    <w:p w:rsidR="00532FEB" w:rsidRPr="00F20CF3" w:rsidRDefault="00F20CF3"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szCs w:val="20"/>
          <w:lang w:eastAsia="fi-FI"/>
        </w:rPr>
      </w:pPr>
      <w:r>
        <w:rPr>
          <w:rFonts w:ascii="Arial" w:eastAsia="Times New Roman" w:hAnsi="Arial" w:cs="Arial"/>
          <w:sz w:val="24"/>
          <w:szCs w:val="28"/>
          <w:lang w:eastAsia="fi-FI"/>
        </w:rPr>
        <w:br/>
      </w:r>
      <w:r w:rsidRPr="00F20CF3">
        <w:rPr>
          <w:rFonts w:ascii="Arial" w:eastAsia="Times New Roman" w:hAnsi="Arial" w:cs="Arial"/>
          <w:b/>
          <w:bCs/>
          <w:sz w:val="24"/>
          <w:szCs w:val="20"/>
          <w:lang w:eastAsia="fi-FI"/>
        </w:rPr>
        <w:t>Päivätoteutus</w:t>
      </w:r>
      <w:r w:rsidRPr="00F20CF3">
        <w:rPr>
          <w:rFonts w:ascii="Arial" w:eastAsia="Times New Roman" w:hAnsi="Arial" w:cs="Arial"/>
          <w:b/>
          <w:bCs/>
          <w:caps/>
          <w:sz w:val="24"/>
          <w:szCs w:val="20"/>
          <w:lang w:eastAsia="fi-FI"/>
        </w:rPr>
        <w:t xml:space="preserve"> / </w:t>
      </w:r>
      <w:r w:rsidRPr="00F20CF3">
        <w:rPr>
          <w:rFonts w:ascii="Arial" w:eastAsia="Times New Roman" w:hAnsi="Arial" w:cs="Arial"/>
          <w:b/>
          <w:bCs/>
          <w:sz w:val="24"/>
          <w:szCs w:val="20"/>
          <w:lang w:eastAsia="fi-FI"/>
        </w:rPr>
        <w:t>opiskelijavalinta</w:t>
      </w:r>
    </w:p>
    <w:p w:rsidR="00532FEB" w:rsidRPr="00532FEB" w:rsidRDefault="00532FEB" w:rsidP="00532FEB">
      <w:pPr>
        <w:autoSpaceDE w:val="0"/>
        <w:autoSpaceDN w:val="0"/>
        <w:spacing w:after="0" w:line="220" w:lineRule="atLeast"/>
        <w:rPr>
          <w:rFonts w:ascii="Arial" w:eastAsia="Calibri" w:hAnsi="Arial" w:cs="Arial"/>
          <w:szCs w:val="20"/>
          <w:lang w:eastAsia="fi-FI"/>
        </w:rPr>
      </w:pPr>
    </w:p>
    <w:p w:rsidR="00532FEB" w:rsidRPr="00532FEB" w:rsidRDefault="00532FEB" w:rsidP="00532FEB">
      <w:pPr>
        <w:autoSpaceDE w:val="0"/>
        <w:autoSpaceDN w:val="0"/>
        <w:spacing w:after="0" w:line="220" w:lineRule="atLeast"/>
        <w:rPr>
          <w:rFonts w:ascii="Arial" w:eastAsia="Calibri" w:hAnsi="Arial" w:cs="Arial"/>
          <w:szCs w:val="20"/>
          <w:lang w:eastAsia="fi-FI"/>
        </w:rPr>
      </w:pPr>
      <w:r w:rsidRPr="00532FEB">
        <w:rPr>
          <w:rFonts w:ascii="Arial" w:eastAsia="Calibri" w:hAnsi="Arial" w:cs="Arial"/>
          <w:szCs w:val="20"/>
          <w:lang w:eastAsia="fi-FI"/>
        </w:rPr>
        <w:t>Yleinen hakukelpoisuus tutkintoon johtaviin koulutuksiin on kerrottu valintaperustesuositusten yleisessä osassa. Kaikki hakukelpoiset hakijat kutsutaan sekä tekniikan alan valtakunnalliseen valintakokeeseen että rakennusarkkitehtikoulutuksen soveltuvuuskokeeseen.</w:t>
      </w:r>
      <w:r w:rsidR="004D1102">
        <w:rPr>
          <w:rFonts w:ascii="Arial" w:eastAsia="Calibri" w:hAnsi="Arial" w:cs="Arial"/>
          <w:szCs w:val="20"/>
          <w:lang w:eastAsia="fi-FI"/>
        </w:rPr>
        <w:t xml:space="preserve"> </w:t>
      </w:r>
    </w:p>
    <w:p w:rsidR="00532FEB" w:rsidRPr="00532FEB" w:rsidRDefault="00532FEB" w:rsidP="00532FEB">
      <w:pPr>
        <w:autoSpaceDE w:val="0"/>
        <w:autoSpaceDN w:val="0"/>
        <w:spacing w:after="0" w:line="220" w:lineRule="atLeast"/>
        <w:rPr>
          <w:rFonts w:ascii="Arial" w:eastAsia="Calibri" w:hAnsi="Arial" w:cs="Arial"/>
          <w:szCs w:val="20"/>
          <w:lang w:eastAsia="fi-FI"/>
        </w:rPr>
      </w:pPr>
    </w:p>
    <w:p w:rsidR="00532FEB" w:rsidRPr="00532FEB" w:rsidRDefault="000B08B4" w:rsidP="00532FEB">
      <w:pPr>
        <w:autoSpaceDE w:val="0"/>
        <w:autoSpaceDN w:val="0"/>
        <w:spacing w:after="0" w:line="220" w:lineRule="atLeast"/>
        <w:rPr>
          <w:rFonts w:ascii="Arial" w:eastAsia="Calibri" w:hAnsi="Arial" w:cs="Arial"/>
          <w:szCs w:val="20"/>
          <w:lang w:eastAsia="fi-FI"/>
        </w:rPr>
      </w:pPr>
      <w:r w:rsidRPr="000B08B4">
        <w:rPr>
          <w:rFonts w:ascii="Arial" w:eastAsia="Calibri" w:hAnsi="Arial" w:cs="Arial"/>
          <w:szCs w:val="20"/>
          <w:lang w:eastAsia="fi-FI"/>
        </w:rPr>
        <w:t>Opiskelijavalinta suoritetaan hakukohteittain joko pelkästään valintakokeiden perusteella tai koulumenestyksen ja valintakokeiden perusteella.</w:t>
      </w:r>
      <w:r w:rsidR="00532FEB" w:rsidRPr="00532FEB">
        <w:rPr>
          <w:rFonts w:ascii="Arial" w:eastAsia="Calibri" w:hAnsi="Arial" w:cs="Arial"/>
          <w:szCs w:val="20"/>
          <w:lang w:eastAsia="fi-FI"/>
        </w:rPr>
        <w:t xml:space="preserve"> Valintakokeissa on saavutettava vähintään 35 pistettä (tekniikan alan valtakunnallisesta valintakokeesta 10 pistettä ja rakennusarkkitehtikoulutuksen soveltuvuuskokeesta 25 pistettä). </w:t>
      </w:r>
    </w:p>
    <w:p w:rsidR="00532FEB" w:rsidRPr="00532FEB" w:rsidRDefault="00532FEB" w:rsidP="00532FEB">
      <w:pPr>
        <w:autoSpaceDE w:val="0"/>
        <w:autoSpaceDN w:val="0"/>
        <w:spacing w:after="0" w:line="220" w:lineRule="atLeast"/>
        <w:rPr>
          <w:rFonts w:ascii="Arial" w:eastAsia="Calibri" w:hAnsi="Arial" w:cs="Arial"/>
          <w:color w:val="FF0000"/>
          <w:szCs w:val="20"/>
          <w:lang w:eastAsia="fi-FI"/>
        </w:rPr>
      </w:pPr>
    </w:p>
    <w:p w:rsidR="00532FEB" w:rsidRPr="00532FEB" w:rsidRDefault="00532FEB" w:rsidP="00532FEB">
      <w:pPr>
        <w:autoSpaceDE w:val="0"/>
        <w:autoSpaceDN w:val="0"/>
        <w:spacing w:after="0" w:line="220" w:lineRule="atLeast"/>
        <w:rPr>
          <w:rFonts w:ascii="Arial" w:eastAsia="Calibri" w:hAnsi="Arial" w:cs="Arial"/>
          <w:szCs w:val="20"/>
          <w:lang w:eastAsia="fi-FI"/>
        </w:rPr>
      </w:pPr>
      <w:r w:rsidRPr="00532FEB">
        <w:rPr>
          <w:rFonts w:ascii="Arial" w:eastAsia="Calibri" w:hAnsi="Arial" w:cs="Arial"/>
          <w:szCs w:val="20"/>
          <w:lang w:eastAsia="fi-FI"/>
        </w:rPr>
        <w:t>Voidakseen tulla valituksi hakijan tulee saada molemmista kokeista hyväksytty suoritus samassa haussa.</w:t>
      </w:r>
      <w:r w:rsidR="00ED1A07">
        <w:rPr>
          <w:rFonts w:ascii="Arial" w:eastAsia="Calibri" w:hAnsi="Arial" w:cs="Arial"/>
          <w:szCs w:val="20"/>
          <w:lang w:eastAsia="fi-FI"/>
        </w:rPr>
        <w:br/>
      </w:r>
      <w:r w:rsidR="00ED1A07">
        <w:rPr>
          <w:rFonts w:ascii="Arial" w:eastAsia="Calibri" w:hAnsi="Arial" w:cs="Arial"/>
          <w:szCs w:val="20"/>
          <w:lang w:eastAsia="fi-FI"/>
        </w:rPr>
        <w:br/>
      </w:r>
      <w:r w:rsidR="00ED1A07" w:rsidRPr="00532FEB">
        <w:rPr>
          <w:rFonts w:ascii="Arial" w:eastAsia="Calibri" w:hAnsi="Arial" w:cs="Arial"/>
          <w:lang w:eastAsia="fi-FI"/>
        </w:rPr>
        <w:t xml:space="preserve">Valintaperusteet noudattavat insinööri- ja laboratorioanalyytikkokoulutuksen valtakunnallisia valintaperusteita lukuun ottamatta </w:t>
      </w:r>
      <w:r w:rsidR="00ED1A07">
        <w:rPr>
          <w:rFonts w:ascii="Arial" w:eastAsia="Calibri" w:hAnsi="Arial" w:cs="Arial"/>
          <w:lang w:eastAsia="fi-FI"/>
        </w:rPr>
        <w:t>rakennusarkkitehtikoulutuksen soveltuvuuskoetta.</w:t>
      </w:r>
    </w:p>
    <w:p w:rsidR="006E3EC9" w:rsidRPr="00F75C47" w:rsidRDefault="00F75C47" w:rsidP="00F75C47">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Pr>
          <w:rFonts w:ascii="Arial" w:eastAsia="Calibri" w:hAnsi="Arial" w:cs="Arial"/>
          <w:lang w:eastAsia="fi-FI"/>
        </w:rPr>
        <w:br/>
      </w:r>
      <w:r w:rsidR="006E3EC9" w:rsidRPr="00532FEB">
        <w:rPr>
          <w:rFonts w:ascii="Arial" w:eastAsia="Calibri" w:hAnsi="Arial" w:cs="Arial"/>
          <w:lang w:eastAsia="fi-FI"/>
        </w:rPr>
        <w:t xml:space="preserve">Valintapisteiden enimmäismäärä on seuraava:  </w:t>
      </w:r>
    </w:p>
    <w:p w:rsidR="006E3EC9" w:rsidRPr="00532FEB" w:rsidRDefault="006E3EC9" w:rsidP="006E3EC9">
      <w:pPr>
        <w:autoSpaceDE w:val="0"/>
        <w:autoSpaceDN w:val="0"/>
        <w:spacing w:after="0" w:line="220" w:lineRule="atLeast"/>
        <w:rPr>
          <w:rFonts w:ascii="Arial" w:eastAsia="Calibri" w:hAnsi="Arial" w:cs="Arial"/>
          <w:b/>
          <w:lang w:eastAsia="fi-FI"/>
        </w:rPr>
      </w:pPr>
    </w:p>
    <w:p w:rsidR="006E3EC9" w:rsidRPr="00532FEB" w:rsidRDefault="006E3EC9" w:rsidP="006E3EC9">
      <w:pPr>
        <w:autoSpaceDE w:val="0"/>
        <w:autoSpaceDN w:val="0"/>
        <w:spacing w:after="0" w:line="220" w:lineRule="atLeast"/>
        <w:ind w:left="680"/>
        <w:jc w:val="both"/>
        <w:rPr>
          <w:rFonts w:ascii="Arial" w:eastAsia="Calibri" w:hAnsi="Arial" w:cs="Arial"/>
          <w:szCs w:val="20"/>
          <w:lang w:eastAsia="fi-FI"/>
        </w:rPr>
      </w:pPr>
      <w:r w:rsidRPr="00532FEB">
        <w:rPr>
          <w:rFonts w:ascii="Arial" w:eastAsia="Calibri" w:hAnsi="Arial" w:cs="Arial"/>
          <w:szCs w:val="20"/>
          <w:lang w:eastAsia="fi-FI"/>
        </w:rPr>
        <w:t>Valintakokeet:</w:t>
      </w:r>
      <w:r w:rsidRPr="00532FEB">
        <w:rPr>
          <w:rFonts w:ascii="Arial" w:eastAsia="Calibri" w:hAnsi="Arial" w:cs="Arial"/>
          <w:szCs w:val="20"/>
          <w:lang w:eastAsia="fi-FI"/>
        </w:rPr>
        <w:tab/>
      </w:r>
    </w:p>
    <w:p w:rsidR="006E3EC9" w:rsidRPr="00532FEB" w:rsidRDefault="006E3EC9" w:rsidP="006E3EC9">
      <w:pPr>
        <w:autoSpaceDE w:val="0"/>
        <w:autoSpaceDN w:val="0"/>
        <w:spacing w:after="0" w:line="220" w:lineRule="atLeast"/>
        <w:ind w:left="680"/>
        <w:jc w:val="both"/>
        <w:rPr>
          <w:rFonts w:ascii="Arial" w:eastAsia="Calibri" w:hAnsi="Arial" w:cs="Arial"/>
          <w:szCs w:val="20"/>
          <w:lang w:eastAsia="fi-FI"/>
        </w:rPr>
      </w:pPr>
      <w:r w:rsidRPr="00532FEB">
        <w:rPr>
          <w:rFonts w:ascii="Arial" w:eastAsia="Calibri" w:hAnsi="Arial" w:cs="Arial"/>
          <w:szCs w:val="20"/>
          <w:lang w:eastAsia="fi-FI"/>
        </w:rPr>
        <w:t xml:space="preserve">* tekniikan alan valtakunnallinen valintakoe  </w:t>
      </w:r>
      <w:r w:rsidRPr="00532FEB">
        <w:rPr>
          <w:rFonts w:ascii="Arial" w:eastAsia="Calibri" w:hAnsi="Arial" w:cs="Arial"/>
          <w:szCs w:val="20"/>
          <w:lang w:eastAsia="fi-FI"/>
        </w:rPr>
        <w:tab/>
        <w:t xml:space="preserve">  </w:t>
      </w:r>
      <w:r w:rsidRPr="00532FEB">
        <w:rPr>
          <w:rFonts w:ascii="Arial" w:eastAsia="Calibri" w:hAnsi="Arial" w:cs="Arial"/>
          <w:szCs w:val="20"/>
          <w:lang w:eastAsia="fi-FI"/>
        </w:rPr>
        <w:tab/>
        <w:t>40 pistettä</w:t>
      </w:r>
    </w:p>
    <w:p w:rsidR="006E3EC9" w:rsidRPr="00532FEB" w:rsidRDefault="006E3EC9" w:rsidP="006E3EC9">
      <w:pPr>
        <w:autoSpaceDE w:val="0"/>
        <w:autoSpaceDN w:val="0"/>
        <w:spacing w:after="0" w:line="220" w:lineRule="atLeast"/>
        <w:ind w:left="680"/>
        <w:jc w:val="both"/>
        <w:rPr>
          <w:rFonts w:ascii="Arial" w:eastAsia="Calibri" w:hAnsi="Arial" w:cs="Arial"/>
          <w:szCs w:val="20"/>
          <w:lang w:eastAsia="fi-FI"/>
        </w:rPr>
      </w:pPr>
      <w:r w:rsidRPr="00532FEB">
        <w:rPr>
          <w:rFonts w:ascii="Arial" w:eastAsia="Calibri" w:hAnsi="Arial" w:cs="Arial"/>
          <w:szCs w:val="20"/>
          <w:lang w:eastAsia="fi-FI"/>
        </w:rPr>
        <w:t>* rakennusarkkitehtikoulutuksen soveltuvuuskoe</w:t>
      </w:r>
      <w:r w:rsidRPr="00532FEB">
        <w:rPr>
          <w:rFonts w:ascii="Arial" w:eastAsia="Calibri" w:hAnsi="Arial" w:cs="Arial"/>
          <w:szCs w:val="20"/>
          <w:lang w:eastAsia="fi-FI"/>
        </w:rPr>
        <w:tab/>
        <w:t>50 pistettä</w:t>
      </w:r>
    </w:p>
    <w:p w:rsidR="00F75C47" w:rsidRPr="009C6BBA" w:rsidRDefault="006E3EC9" w:rsidP="009C6BBA">
      <w:pPr>
        <w:autoSpaceDE w:val="0"/>
        <w:autoSpaceDN w:val="0"/>
        <w:spacing w:after="0" w:line="220" w:lineRule="atLeast"/>
        <w:ind w:left="680"/>
        <w:rPr>
          <w:rFonts w:ascii="Arial" w:eastAsia="Calibri" w:hAnsi="Arial" w:cs="Arial"/>
          <w:szCs w:val="20"/>
          <w:lang w:eastAsia="fi-FI"/>
        </w:rPr>
      </w:pPr>
      <w:r w:rsidRPr="00532FEB">
        <w:rPr>
          <w:rFonts w:ascii="Arial" w:eastAsia="Calibri" w:hAnsi="Arial" w:cs="Arial"/>
          <w:szCs w:val="20"/>
          <w:lang w:eastAsia="fi-FI"/>
        </w:rPr>
        <w:t xml:space="preserve">Yhteensä </w:t>
      </w:r>
      <w:r w:rsidRPr="00532FEB">
        <w:rPr>
          <w:rFonts w:ascii="Arial" w:eastAsia="Calibri" w:hAnsi="Arial" w:cs="Arial"/>
          <w:szCs w:val="20"/>
          <w:lang w:eastAsia="fi-FI"/>
        </w:rPr>
        <w:tab/>
      </w:r>
      <w:r w:rsidRPr="00532FEB">
        <w:rPr>
          <w:rFonts w:ascii="Arial" w:eastAsia="Calibri" w:hAnsi="Arial" w:cs="Arial"/>
          <w:szCs w:val="20"/>
          <w:lang w:eastAsia="fi-FI"/>
        </w:rPr>
        <w:tab/>
      </w:r>
      <w:r w:rsidRPr="00532FEB">
        <w:rPr>
          <w:rFonts w:ascii="Arial" w:eastAsia="Calibri" w:hAnsi="Arial" w:cs="Arial"/>
          <w:szCs w:val="20"/>
          <w:lang w:eastAsia="fi-FI"/>
        </w:rPr>
        <w:tab/>
        <w:t xml:space="preserve">                     </w:t>
      </w:r>
      <w:r>
        <w:rPr>
          <w:rFonts w:ascii="Arial" w:eastAsia="Calibri" w:hAnsi="Arial" w:cs="Arial"/>
          <w:szCs w:val="20"/>
          <w:lang w:eastAsia="fi-FI"/>
        </w:rPr>
        <w:t xml:space="preserve">90 </w:t>
      </w:r>
      <w:r w:rsidRPr="00532FEB">
        <w:rPr>
          <w:rFonts w:ascii="Arial" w:eastAsia="Calibri" w:hAnsi="Arial" w:cs="Arial"/>
          <w:szCs w:val="20"/>
          <w:lang w:eastAsia="fi-FI"/>
        </w:rPr>
        <w:t xml:space="preserve"> pistettä</w:t>
      </w:r>
      <w:r w:rsidR="009C6BBA">
        <w:rPr>
          <w:rFonts w:ascii="Arial" w:eastAsia="Calibri" w:hAnsi="Arial" w:cs="Arial"/>
          <w:szCs w:val="20"/>
          <w:lang w:eastAsia="fi-FI"/>
        </w:rPr>
        <w:br/>
      </w:r>
    </w:p>
    <w:p w:rsidR="00465A80" w:rsidRDefault="00465A80" w:rsidP="00465A80">
      <w:pPr>
        <w:autoSpaceDE w:val="0"/>
        <w:autoSpaceDN w:val="0"/>
        <w:spacing w:after="0" w:line="220" w:lineRule="atLeast"/>
        <w:rPr>
          <w:rFonts w:ascii="Arial" w:eastAsia="Calibri" w:hAnsi="Arial" w:cs="Arial"/>
          <w:szCs w:val="20"/>
          <w:lang w:eastAsia="fi-FI"/>
        </w:rPr>
      </w:pPr>
    </w:p>
    <w:p w:rsidR="00465A80" w:rsidRPr="00532FEB" w:rsidRDefault="00465A80" w:rsidP="00465A80">
      <w:pPr>
        <w:autoSpaceDE w:val="0"/>
        <w:autoSpaceDN w:val="0"/>
        <w:spacing w:after="0" w:line="220" w:lineRule="atLeast"/>
        <w:rPr>
          <w:rFonts w:ascii="Arial" w:eastAsia="Calibri" w:hAnsi="Arial" w:cs="Arial"/>
          <w:szCs w:val="20"/>
          <w:lang w:eastAsia="fi-FI"/>
        </w:rPr>
      </w:pPr>
      <w:r w:rsidRPr="00532FEB">
        <w:rPr>
          <w:rFonts w:ascii="Arial" w:eastAsia="Calibri" w:hAnsi="Arial" w:cs="Arial"/>
          <w:szCs w:val="20"/>
          <w:lang w:eastAsia="fi-FI"/>
        </w:rPr>
        <w:t>Valintapisteiden enimmäismäärä on seuraava:</w:t>
      </w:r>
    </w:p>
    <w:p w:rsidR="00465A80" w:rsidRPr="00532FEB" w:rsidRDefault="00465A80" w:rsidP="00465A80">
      <w:pPr>
        <w:autoSpaceDE w:val="0"/>
        <w:autoSpaceDN w:val="0"/>
        <w:spacing w:after="0" w:line="220" w:lineRule="atLeast"/>
        <w:rPr>
          <w:rFonts w:ascii="Arial" w:eastAsia="Calibri" w:hAnsi="Arial" w:cs="Arial"/>
          <w:szCs w:val="20"/>
          <w:lang w:eastAsia="fi-FI"/>
        </w:rPr>
      </w:pPr>
    </w:p>
    <w:p w:rsidR="00465A80" w:rsidRPr="00532FEB" w:rsidRDefault="00465A80" w:rsidP="00465A80">
      <w:pPr>
        <w:autoSpaceDE w:val="0"/>
        <w:autoSpaceDN w:val="0"/>
        <w:spacing w:after="0" w:line="220" w:lineRule="atLeast"/>
        <w:ind w:left="680"/>
        <w:jc w:val="both"/>
        <w:rPr>
          <w:rFonts w:ascii="Arial" w:eastAsia="Calibri" w:hAnsi="Arial" w:cs="Arial"/>
          <w:szCs w:val="20"/>
          <w:lang w:eastAsia="fi-FI"/>
        </w:rPr>
      </w:pPr>
      <w:r w:rsidRPr="00532FEB">
        <w:rPr>
          <w:rFonts w:ascii="Arial" w:eastAsia="Calibri" w:hAnsi="Arial" w:cs="Arial"/>
          <w:szCs w:val="20"/>
          <w:lang w:eastAsia="fi-FI"/>
        </w:rPr>
        <w:t>Koulumenestys</w:t>
      </w:r>
      <w:r w:rsidR="00AA5DE0">
        <w:rPr>
          <w:rFonts w:ascii="Arial" w:eastAsia="Calibri" w:hAnsi="Arial" w:cs="Arial"/>
          <w:szCs w:val="20"/>
          <w:lang w:eastAsia="fi-FI"/>
        </w:rPr>
        <w:t xml:space="preserve"> </w:t>
      </w:r>
      <w:r w:rsidR="00AA5DE0" w:rsidRPr="008E79B5">
        <w:rPr>
          <w:rFonts w:ascii="Arial" w:eastAsia="Times New Roman" w:hAnsi="Arial" w:cs="Arial"/>
          <w:lang w:eastAsia="fi-FI"/>
        </w:rPr>
        <w:t>(ylioppilastutkinnon arvosanat)</w:t>
      </w:r>
      <w:r w:rsidR="00AA5DE0">
        <w:rPr>
          <w:rFonts w:ascii="Arial" w:eastAsia="Calibri" w:hAnsi="Arial" w:cs="Arial"/>
          <w:szCs w:val="20"/>
          <w:lang w:eastAsia="fi-FI"/>
        </w:rPr>
        <w:tab/>
      </w:r>
      <w:r w:rsidRPr="00532FEB">
        <w:rPr>
          <w:rFonts w:ascii="Arial" w:eastAsia="Calibri" w:hAnsi="Arial" w:cs="Arial"/>
          <w:szCs w:val="20"/>
          <w:lang w:eastAsia="fi-FI"/>
        </w:rPr>
        <w:t>60 pistettä</w:t>
      </w:r>
    </w:p>
    <w:p w:rsidR="00465A80" w:rsidRPr="00532FEB" w:rsidRDefault="00465A80" w:rsidP="00465A80">
      <w:pPr>
        <w:autoSpaceDE w:val="0"/>
        <w:autoSpaceDN w:val="0"/>
        <w:spacing w:after="0" w:line="220" w:lineRule="atLeast"/>
        <w:ind w:left="680"/>
        <w:jc w:val="both"/>
        <w:rPr>
          <w:rFonts w:ascii="Arial" w:eastAsia="Calibri" w:hAnsi="Arial" w:cs="Arial"/>
          <w:szCs w:val="20"/>
          <w:lang w:eastAsia="fi-FI"/>
        </w:rPr>
      </w:pPr>
      <w:r w:rsidRPr="00532FEB">
        <w:rPr>
          <w:rFonts w:ascii="Arial" w:eastAsia="Calibri" w:hAnsi="Arial" w:cs="Arial"/>
          <w:szCs w:val="20"/>
          <w:lang w:eastAsia="fi-FI"/>
        </w:rPr>
        <w:t>Valintakokeet:</w:t>
      </w:r>
      <w:r w:rsidRPr="00532FEB">
        <w:rPr>
          <w:rFonts w:ascii="Arial" w:eastAsia="Calibri" w:hAnsi="Arial" w:cs="Arial"/>
          <w:szCs w:val="20"/>
          <w:lang w:eastAsia="fi-FI"/>
        </w:rPr>
        <w:tab/>
      </w:r>
    </w:p>
    <w:p w:rsidR="00465A80" w:rsidRPr="00532FEB" w:rsidRDefault="00465A80" w:rsidP="00465A80">
      <w:pPr>
        <w:autoSpaceDE w:val="0"/>
        <w:autoSpaceDN w:val="0"/>
        <w:spacing w:after="0" w:line="220" w:lineRule="atLeast"/>
        <w:ind w:left="680"/>
        <w:jc w:val="both"/>
        <w:rPr>
          <w:rFonts w:ascii="Arial" w:eastAsia="Calibri" w:hAnsi="Arial" w:cs="Arial"/>
          <w:szCs w:val="20"/>
          <w:lang w:eastAsia="fi-FI"/>
        </w:rPr>
      </w:pPr>
      <w:r w:rsidRPr="00532FEB">
        <w:rPr>
          <w:rFonts w:ascii="Arial" w:eastAsia="Calibri" w:hAnsi="Arial" w:cs="Arial"/>
          <w:szCs w:val="20"/>
          <w:lang w:eastAsia="fi-FI"/>
        </w:rPr>
        <w:t xml:space="preserve">* tekniikan alan valtakunnallinen valintakoe  </w:t>
      </w:r>
      <w:r w:rsidRPr="00532FEB">
        <w:rPr>
          <w:rFonts w:ascii="Arial" w:eastAsia="Calibri" w:hAnsi="Arial" w:cs="Arial"/>
          <w:szCs w:val="20"/>
          <w:lang w:eastAsia="fi-FI"/>
        </w:rPr>
        <w:tab/>
        <w:t xml:space="preserve">  </w:t>
      </w:r>
      <w:r w:rsidRPr="00532FEB">
        <w:rPr>
          <w:rFonts w:ascii="Arial" w:eastAsia="Calibri" w:hAnsi="Arial" w:cs="Arial"/>
          <w:szCs w:val="20"/>
          <w:lang w:eastAsia="fi-FI"/>
        </w:rPr>
        <w:tab/>
        <w:t>40 pistettä</w:t>
      </w:r>
    </w:p>
    <w:p w:rsidR="00465A80" w:rsidRPr="00532FEB" w:rsidRDefault="00465A80" w:rsidP="00465A80">
      <w:pPr>
        <w:autoSpaceDE w:val="0"/>
        <w:autoSpaceDN w:val="0"/>
        <w:spacing w:after="0" w:line="220" w:lineRule="atLeast"/>
        <w:ind w:left="680"/>
        <w:jc w:val="both"/>
        <w:rPr>
          <w:rFonts w:ascii="Arial" w:eastAsia="Calibri" w:hAnsi="Arial" w:cs="Arial"/>
          <w:szCs w:val="20"/>
          <w:lang w:eastAsia="fi-FI"/>
        </w:rPr>
      </w:pPr>
      <w:r w:rsidRPr="00532FEB">
        <w:rPr>
          <w:rFonts w:ascii="Arial" w:eastAsia="Calibri" w:hAnsi="Arial" w:cs="Arial"/>
          <w:szCs w:val="20"/>
          <w:lang w:eastAsia="fi-FI"/>
        </w:rPr>
        <w:t>* rakennusarkkitehtikoulutuksen soveltuvuuskoe</w:t>
      </w:r>
      <w:r w:rsidRPr="00532FEB">
        <w:rPr>
          <w:rFonts w:ascii="Arial" w:eastAsia="Calibri" w:hAnsi="Arial" w:cs="Arial"/>
          <w:szCs w:val="20"/>
          <w:lang w:eastAsia="fi-FI"/>
        </w:rPr>
        <w:tab/>
        <w:t>50 pistettä</w:t>
      </w:r>
    </w:p>
    <w:p w:rsidR="00465A80" w:rsidRDefault="00465A80" w:rsidP="00465A80">
      <w:pPr>
        <w:autoSpaceDE w:val="0"/>
        <w:autoSpaceDN w:val="0"/>
        <w:spacing w:after="0" w:line="220" w:lineRule="atLeast"/>
        <w:ind w:left="680"/>
        <w:rPr>
          <w:rFonts w:ascii="Arial" w:eastAsia="Calibri" w:hAnsi="Arial" w:cs="Arial"/>
          <w:szCs w:val="20"/>
          <w:lang w:eastAsia="fi-FI"/>
        </w:rPr>
      </w:pPr>
      <w:r w:rsidRPr="00532FEB">
        <w:rPr>
          <w:rFonts w:ascii="Arial" w:eastAsia="Calibri" w:hAnsi="Arial" w:cs="Arial"/>
          <w:szCs w:val="20"/>
          <w:lang w:eastAsia="fi-FI"/>
        </w:rPr>
        <w:t xml:space="preserve">Yhteensä </w:t>
      </w:r>
      <w:r w:rsidRPr="00532FEB">
        <w:rPr>
          <w:rFonts w:ascii="Arial" w:eastAsia="Calibri" w:hAnsi="Arial" w:cs="Arial"/>
          <w:szCs w:val="20"/>
          <w:lang w:eastAsia="fi-FI"/>
        </w:rPr>
        <w:tab/>
      </w:r>
      <w:r w:rsidRPr="00532FEB">
        <w:rPr>
          <w:rFonts w:ascii="Arial" w:eastAsia="Calibri" w:hAnsi="Arial" w:cs="Arial"/>
          <w:szCs w:val="20"/>
          <w:lang w:eastAsia="fi-FI"/>
        </w:rPr>
        <w:tab/>
      </w:r>
      <w:r w:rsidRPr="00532FEB">
        <w:rPr>
          <w:rFonts w:ascii="Arial" w:eastAsia="Calibri" w:hAnsi="Arial" w:cs="Arial"/>
          <w:szCs w:val="20"/>
          <w:lang w:eastAsia="fi-FI"/>
        </w:rPr>
        <w:tab/>
        <w:t xml:space="preserve">                     150 pistettä</w:t>
      </w:r>
    </w:p>
    <w:p w:rsidR="00532FEB" w:rsidRPr="00532FEB" w:rsidRDefault="00532FEB" w:rsidP="00532FEB">
      <w:pPr>
        <w:autoSpaceDE w:val="0"/>
        <w:autoSpaceDN w:val="0"/>
        <w:spacing w:after="0" w:line="220" w:lineRule="atLeast"/>
        <w:rPr>
          <w:rFonts w:ascii="Arial" w:eastAsia="Calibri" w:hAnsi="Arial" w:cs="Arial"/>
          <w:b/>
          <w:color w:val="FF0000"/>
          <w:szCs w:val="20"/>
          <w:lang w:eastAsia="fi-FI"/>
        </w:rPr>
      </w:pPr>
    </w:p>
    <w:p w:rsidR="00532FEB" w:rsidRDefault="00532FEB" w:rsidP="00532FEB">
      <w:pPr>
        <w:autoSpaceDE w:val="0"/>
        <w:autoSpaceDN w:val="0"/>
        <w:spacing w:after="0" w:line="220" w:lineRule="atLeast"/>
        <w:rPr>
          <w:rFonts w:ascii="Arial" w:eastAsia="Calibri" w:hAnsi="Arial" w:cs="Arial"/>
          <w:color w:val="FF0000"/>
          <w:szCs w:val="20"/>
          <w:lang w:eastAsia="fi-FI"/>
        </w:rPr>
      </w:pPr>
    </w:p>
    <w:p w:rsidR="00F75C47" w:rsidRPr="00532FEB" w:rsidRDefault="00F75C47" w:rsidP="00532FEB">
      <w:pPr>
        <w:autoSpaceDE w:val="0"/>
        <w:autoSpaceDN w:val="0"/>
        <w:spacing w:after="0" w:line="220" w:lineRule="atLeast"/>
        <w:rPr>
          <w:rFonts w:ascii="Arial" w:eastAsia="Calibri" w:hAnsi="Arial" w:cs="Arial"/>
          <w:color w:val="FF0000"/>
          <w:szCs w:val="20"/>
          <w:lang w:eastAsia="fi-FI"/>
        </w:rPr>
      </w:pPr>
    </w:p>
    <w:p w:rsidR="00532FEB" w:rsidRPr="00532FEB" w:rsidRDefault="00532FEB" w:rsidP="00532FEB">
      <w:pPr>
        <w:autoSpaceDE w:val="0"/>
        <w:autoSpaceDN w:val="0"/>
        <w:spacing w:after="0" w:line="220" w:lineRule="atLeast"/>
        <w:rPr>
          <w:rFonts w:ascii="Arial" w:eastAsia="Calibri" w:hAnsi="Arial" w:cs="Arial"/>
          <w:szCs w:val="20"/>
          <w:lang w:eastAsia="fi-FI"/>
        </w:rPr>
      </w:pPr>
      <w:r w:rsidRPr="00532FEB">
        <w:rPr>
          <w:rFonts w:ascii="Arial" w:eastAsia="Calibri" w:hAnsi="Arial" w:cs="Arial"/>
          <w:szCs w:val="20"/>
          <w:lang w:eastAsia="fi-FI"/>
        </w:rPr>
        <w:t>Valinta on ehdollinen, kunnes ammattikorkeakoulu on tarkistanut koulutodistukset. Ammattikorkeakoulu voi purkaa valinnan, jos todistuksia ei toimiteta ammattikorkeak</w:t>
      </w:r>
      <w:r w:rsidR="00205DF2">
        <w:rPr>
          <w:rFonts w:ascii="Arial" w:eastAsia="Calibri" w:hAnsi="Arial" w:cs="Arial"/>
          <w:szCs w:val="20"/>
          <w:lang w:eastAsia="fi-FI"/>
        </w:rPr>
        <w:t>oulun ilmoittamassa määräajassa.</w:t>
      </w:r>
    </w:p>
    <w:p w:rsidR="00532FEB" w:rsidRDefault="00532FEB" w:rsidP="00532FEB">
      <w:pPr>
        <w:autoSpaceDE w:val="0"/>
        <w:autoSpaceDN w:val="0"/>
        <w:spacing w:after="0" w:line="220" w:lineRule="atLeast"/>
        <w:rPr>
          <w:rFonts w:ascii="Arial" w:eastAsia="Calibri" w:hAnsi="Arial" w:cs="Arial"/>
          <w:color w:val="FF0000"/>
          <w:szCs w:val="20"/>
          <w:lang w:eastAsia="fi-FI"/>
        </w:rPr>
      </w:pPr>
    </w:p>
    <w:p w:rsidR="00C60558" w:rsidRDefault="00C60558" w:rsidP="00532FEB">
      <w:pPr>
        <w:autoSpaceDE w:val="0"/>
        <w:autoSpaceDN w:val="0"/>
        <w:spacing w:after="0" w:line="220" w:lineRule="atLeast"/>
        <w:rPr>
          <w:rFonts w:ascii="Arial" w:eastAsia="Calibri" w:hAnsi="Arial" w:cs="Arial"/>
          <w:color w:val="FF0000"/>
          <w:szCs w:val="20"/>
          <w:lang w:eastAsia="fi-FI"/>
        </w:rPr>
      </w:pPr>
    </w:p>
    <w:p w:rsidR="007F6AF4" w:rsidRDefault="000847FD" w:rsidP="00532FEB">
      <w:pPr>
        <w:autoSpaceDE w:val="0"/>
        <w:autoSpaceDN w:val="0"/>
        <w:spacing w:after="0" w:line="220" w:lineRule="atLeast"/>
        <w:rPr>
          <w:rFonts w:ascii="Arial" w:eastAsia="Calibri" w:hAnsi="Arial" w:cs="Arial"/>
          <w:color w:val="FF0000"/>
          <w:szCs w:val="20"/>
          <w:lang w:eastAsia="fi-FI"/>
        </w:rPr>
      </w:pPr>
      <w:r>
        <w:rPr>
          <w:rFonts w:ascii="Arial" w:eastAsia="Calibri" w:hAnsi="Arial" w:cs="Arial"/>
          <w:color w:val="FF0000"/>
          <w:szCs w:val="20"/>
          <w:lang w:eastAsia="fi-FI"/>
        </w:rPr>
        <w:br/>
      </w:r>
      <w:r>
        <w:rPr>
          <w:rFonts w:ascii="Arial" w:eastAsia="Calibri" w:hAnsi="Arial" w:cs="Arial"/>
          <w:color w:val="FF0000"/>
          <w:szCs w:val="20"/>
          <w:lang w:eastAsia="fi-FI"/>
        </w:rPr>
        <w:br/>
      </w:r>
    </w:p>
    <w:p w:rsidR="000847FD" w:rsidRPr="00532FEB" w:rsidRDefault="000847FD" w:rsidP="00532FEB">
      <w:pPr>
        <w:autoSpaceDE w:val="0"/>
        <w:autoSpaceDN w:val="0"/>
        <w:spacing w:after="0" w:line="220" w:lineRule="atLeast"/>
        <w:rPr>
          <w:rFonts w:ascii="Arial" w:eastAsia="Calibri" w:hAnsi="Arial" w:cs="Arial"/>
          <w:color w:val="FF0000"/>
          <w:szCs w:val="20"/>
          <w:lang w:eastAsia="fi-FI"/>
        </w:rPr>
      </w:pPr>
    </w:p>
    <w:p w:rsidR="00532FEB" w:rsidRPr="005F7B49" w:rsidRDefault="00D23548"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szCs w:val="20"/>
          <w:lang w:eastAsia="fi-FI"/>
        </w:rPr>
      </w:pPr>
      <w:r>
        <w:rPr>
          <w:rFonts w:ascii="Arial" w:eastAsia="Times New Roman" w:hAnsi="Arial" w:cs="Arial"/>
          <w:b/>
          <w:bCs/>
          <w:sz w:val="24"/>
          <w:szCs w:val="20"/>
          <w:lang w:eastAsia="fi-FI"/>
        </w:rPr>
        <w:lastRenderedPageBreak/>
        <w:t>Koulumenestyksen pisteytys</w:t>
      </w:r>
    </w:p>
    <w:p w:rsidR="00532FEB" w:rsidRPr="00532FEB" w:rsidRDefault="00532FEB" w:rsidP="00532FEB">
      <w:pPr>
        <w:autoSpaceDE w:val="0"/>
        <w:autoSpaceDN w:val="0"/>
        <w:spacing w:after="0" w:line="220" w:lineRule="atLeast"/>
        <w:rPr>
          <w:rFonts w:ascii="Arial" w:eastAsia="Calibri" w:hAnsi="Arial" w:cs="Arial"/>
          <w:szCs w:val="20"/>
          <w:lang w:eastAsia="fi-FI"/>
        </w:rPr>
      </w:pPr>
    </w:p>
    <w:p w:rsidR="00532FEB" w:rsidRPr="00532FEB" w:rsidRDefault="00532FEB" w:rsidP="00532FEB">
      <w:pPr>
        <w:autoSpaceDE w:val="0"/>
        <w:autoSpaceDN w:val="0"/>
        <w:spacing w:after="0" w:line="220" w:lineRule="atLeast"/>
        <w:rPr>
          <w:rFonts w:ascii="Arial" w:eastAsia="Calibri" w:hAnsi="Arial" w:cs="Arial"/>
          <w:szCs w:val="20"/>
          <w:lang w:eastAsia="fi-FI"/>
        </w:rPr>
      </w:pPr>
      <w:r w:rsidRPr="00532FEB">
        <w:rPr>
          <w:rFonts w:ascii="Arial" w:eastAsia="Calibri" w:hAnsi="Arial" w:cs="Arial"/>
          <w:szCs w:val="20"/>
          <w:lang w:eastAsia="fi-FI"/>
        </w:rPr>
        <w:t>Koulumenestyspisteet lask</w:t>
      </w:r>
      <w:r w:rsidR="00AA5DE0">
        <w:rPr>
          <w:rFonts w:ascii="Arial" w:eastAsia="Calibri" w:hAnsi="Arial" w:cs="Arial"/>
          <w:szCs w:val="20"/>
          <w:lang w:eastAsia="fi-FI"/>
        </w:rPr>
        <w:t xml:space="preserve">etaan samoin kuin insinööri- ja </w:t>
      </w:r>
      <w:r w:rsidRPr="00532FEB">
        <w:rPr>
          <w:rFonts w:ascii="Arial" w:eastAsia="Calibri" w:hAnsi="Arial" w:cs="Arial"/>
          <w:szCs w:val="20"/>
          <w:lang w:eastAsia="fi-FI"/>
        </w:rPr>
        <w:t>laboratorioanalyytikkokoulutuksessa.</w:t>
      </w:r>
    </w:p>
    <w:p w:rsidR="0086323F" w:rsidRDefault="0086323F" w:rsidP="00532FEB">
      <w:pPr>
        <w:autoSpaceDE w:val="0"/>
        <w:autoSpaceDN w:val="0"/>
        <w:spacing w:after="0" w:line="220" w:lineRule="atLeast"/>
        <w:rPr>
          <w:rFonts w:ascii="Arial" w:eastAsia="Calibri" w:hAnsi="Arial" w:cs="Arial"/>
          <w:szCs w:val="20"/>
          <w:lang w:eastAsia="fi-FI"/>
        </w:rPr>
      </w:pPr>
    </w:p>
    <w:p w:rsidR="00532FEB" w:rsidRPr="00532FEB" w:rsidRDefault="00532FEB" w:rsidP="00532FEB">
      <w:pPr>
        <w:autoSpaceDE w:val="0"/>
        <w:autoSpaceDN w:val="0"/>
        <w:spacing w:after="0" w:line="220" w:lineRule="atLeast"/>
        <w:rPr>
          <w:rFonts w:ascii="Arial" w:eastAsia="Calibri" w:hAnsi="Arial" w:cs="Arial"/>
          <w:szCs w:val="20"/>
          <w:lang w:eastAsia="fi-FI"/>
        </w:rPr>
      </w:pPr>
    </w:p>
    <w:p w:rsidR="00532FEB" w:rsidRPr="0065221F" w:rsidRDefault="0065221F" w:rsidP="00532FEB">
      <w:pPr>
        <w:widowControl w:val="0"/>
        <w:tabs>
          <w:tab w:val="left" w:pos="567"/>
        </w:tabs>
        <w:autoSpaceDE w:val="0"/>
        <w:autoSpaceDN w:val="0"/>
        <w:adjustRightInd w:val="0"/>
        <w:spacing w:after="240" w:line="220" w:lineRule="atLeast"/>
        <w:textAlignment w:val="center"/>
        <w:rPr>
          <w:rFonts w:ascii="Arial" w:eastAsia="Times New Roman" w:hAnsi="Arial" w:cs="Arial"/>
          <w:b/>
          <w:bCs/>
          <w:caps/>
          <w:sz w:val="24"/>
          <w:szCs w:val="20"/>
          <w:lang w:eastAsia="fi-FI"/>
        </w:rPr>
      </w:pPr>
      <w:r w:rsidRPr="0065221F">
        <w:rPr>
          <w:rFonts w:ascii="Arial" w:eastAsia="Times New Roman" w:hAnsi="Arial" w:cs="Arial"/>
          <w:b/>
          <w:bCs/>
          <w:sz w:val="24"/>
          <w:szCs w:val="20"/>
          <w:lang w:eastAsia="fi-FI"/>
        </w:rPr>
        <w:t>Valintakokeet</w:t>
      </w:r>
    </w:p>
    <w:p w:rsidR="00532FEB" w:rsidRPr="00532FEB" w:rsidRDefault="00532FEB" w:rsidP="00A560E8">
      <w:pPr>
        <w:widowControl w:val="0"/>
        <w:spacing w:after="200" w:line="240" w:lineRule="auto"/>
        <w:rPr>
          <w:rFonts w:ascii="Arial" w:eastAsia="Times New Roman" w:hAnsi="Arial" w:cs="Arial"/>
          <w:szCs w:val="20"/>
          <w:lang w:eastAsia="fi-FI"/>
        </w:rPr>
      </w:pPr>
      <w:r w:rsidRPr="00532FEB">
        <w:rPr>
          <w:rFonts w:ascii="Arial" w:eastAsia="Times New Roman" w:hAnsi="Arial" w:cs="Arial"/>
          <w:szCs w:val="20"/>
          <w:lang w:eastAsia="fi-FI"/>
        </w:rPr>
        <w:t>Rakennusarkkitehtikoulutuksen valintakokeet järjestetään seuraavasti: torstaina 26.5.2016 tekniikan alan valtakunnallinen valintakoe sekä perjantaina 27.5.2016 rakennusarkkitehtikoulutuksen soveltuvuuskoe. Tekniikan alan valtakunnallisen valintakokeen sisältöä on selostettu insinööri- ja laboratorioanalyytikkokoulutuksen yhteydessä.</w:t>
      </w:r>
      <w:r w:rsidRPr="00532FEB">
        <w:rPr>
          <w:rFonts w:ascii="Arial" w:eastAsia="Times New Roman" w:hAnsi="Arial" w:cs="Arial"/>
          <w:b/>
          <w:i/>
          <w:szCs w:val="20"/>
          <w:lang w:eastAsia="fi-FI"/>
        </w:rPr>
        <w:t xml:space="preserve"> </w:t>
      </w:r>
      <w:r w:rsidRPr="00532FEB">
        <w:rPr>
          <w:rFonts w:ascii="Arial" w:eastAsia="Times New Roman" w:hAnsi="Arial" w:cs="Arial"/>
          <w:szCs w:val="20"/>
          <w:lang w:eastAsia="fi-FI"/>
        </w:rPr>
        <w:t>Rakennusarkkitehtikoulutuksen soveltuvuuskokeen enimmäispistemäärä on 50 pistettä (alin hyväksytty pistemäärä 25 pistettä).</w:t>
      </w:r>
    </w:p>
    <w:p w:rsidR="004A073A" w:rsidRDefault="00532FEB" w:rsidP="00A560E8">
      <w:pPr>
        <w:widowControl w:val="0"/>
        <w:spacing w:after="200" w:line="240" w:lineRule="auto"/>
        <w:rPr>
          <w:rFonts w:ascii="Arial" w:eastAsia="Times New Roman" w:hAnsi="Arial" w:cs="Arial"/>
          <w:szCs w:val="20"/>
          <w:lang w:eastAsia="fi-FI"/>
        </w:rPr>
      </w:pPr>
      <w:r w:rsidRPr="00532FEB">
        <w:rPr>
          <w:rFonts w:ascii="Arial" w:eastAsia="Times New Roman" w:hAnsi="Arial" w:cs="Arial"/>
          <w:szCs w:val="20"/>
          <w:lang w:eastAsia="fi-FI"/>
        </w:rPr>
        <w:t>Hakijan tulee osallistua tekniikan alan valtakunnalliseen valintakokeeseen hakulomakkeessa ilmoittamassaan tekniikan ammattikorkeakoulussa ja rakennusarkkitehtikoulutuksen soveltuvuuskokeeseen korkeimman rakennusarkkitehtikoulutuksen hakutoiveensa mukaisessa rakennusarkkitehtikoulutusta antavassa ammattikorkeakouluyksikössä, joka on yksi seuraavista: Metropolia ammattikorkeakoulu, Oulun ammattikorkeakoulu, Savonia-ammattikorkeakoulu j</w:t>
      </w:r>
      <w:r w:rsidR="004A073A">
        <w:rPr>
          <w:rFonts w:ascii="Arial" w:eastAsia="Times New Roman" w:hAnsi="Arial" w:cs="Arial"/>
          <w:szCs w:val="20"/>
          <w:lang w:eastAsia="fi-FI"/>
        </w:rPr>
        <w:t>a Tampereen ammattikorkeakoulu.</w:t>
      </w:r>
    </w:p>
    <w:p w:rsidR="004A073A" w:rsidRPr="004A073A" w:rsidRDefault="004A073A" w:rsidP="004A073A">
      <w:pPr>
        <w:widowControl w:val="0"/>
        <w:spacing w:after="200" w:line="276" w:lineRule="auto"/>
        <w:rPr>
          <w:rFonts w:ascii="Arial" w:eastAsia="Times New Roman" w:hAnsi="Arial" w:cs="Arial"/>
          <w:szCs w:val="20"/>
          <w:lang w:eastAsia="fi-FI"/>
        </w:rPr>
      </w:pPr>
    </w:p>
    <w:p w:rsidR="00532FEB" w:rsidRPr="004C197A" w:rsidRDefault="00532FEB" w:rsidP="004C197A">
      <w:pPr>
        <w:pStyle w:val="Otsikko2"/>
        <w:rPr>
          <w:rFonts w:ascii="Arial" w:eastAsia="Times New Roman" w:hAnsi="Arial" w:cs="Arial"/>
          <w:lang w:eastAsia="fi-FI"/>
        </w:rPr>
      </w:pPr>
      <w:bookmarkStart w:id="81" w:name="_Toc428266303"/>
      <w:r w:rsidRPr="004C197A">
        <w:rPr>
          <w:rFonts w:ascii="Arial" w:eastAsia="Times New Roman" w:hAnsi="Arial" w:cs="Arial"/>
          <w:lang w:eastAsia="fi-FI"/>
        </w:rPr>
        <w:t>10.</w:t>
      </w:r>
      <w:r w:rsidR="00275C65">
        <w:rPr>
          <w:rFonts w:ascii="Arial" w:eastAsia="Times New Roman" w:hAnsi="Arial" w:cs="Arial"/>
          <w:lang w:eastAsia="fi-FI"/>
        </w:rPr>
        <w:t>4</w:t>
      </w:r>
      <w:r w:rsidRPr="004C197A">
        <w:rPr>
          <w:rFonts w:ascii="Arial" w:eastAsia="Times New Roman" w:hAnsi="Arial" w:cs="Arial"/>
          <w:lang w:eastAsia="fi-FI"/>
        </w:rPr>
        <w:t xml:space="preserve"> </w:t>
      </w:r>
      <w:r w:rsidR="00DB4E39">
        <w:rPr>
          <w:rFonts w:ascii="Arial" w:eastAsia="Times New Roman" w:hAnsi="Arial" w:cs="Arial"/>
          <w:lang w:eastAsia="fi-FI"/>
        </w:rPr>
        <w:t>R</w:t>
      </w:r>
      <w:r w:rsidR="004C197A" w:rsidRPr="004C197A">
        <w:rPr>
          <w:rFonts w:ascii="Arial" w:eastAsia="Times New Roman" w:hAnsi="Arial" w:cs="Arial"/>
          <w:lang w:eastAsia="fi-FI"/>
        </w:rPr>
        <w:t>akennusmestarikoulutus</w:t>
      </w:r>
      <w:bookmarkEnd w:id="81"/>
      <w:r w:rsidRPr="004C197A">
        <w:rPr>
          <w:rFonts w:ascii="Arial" w:eastAsia="Times New Roman" w:hAnsi="Arial" w:cs="Arial"/>
          <w:lang w:eastAsia="fi-FI"/>
        </w:rPr>
        <w:br/>
      </w:r>
    </w:p>
    <w:p w:rsidR="00532FEB" w:rsidRPr="004C197A" w:rsidRDefault="004C197A" w:rsidP="004C197A">
      <w:pPr>
        <w:pStyle w:val="Otsikko3"/>
        <w:rPr>
          <w:rFonts w:ascii="Arial" w:eastAsia="Times New Roman" w:hAnsi="Arial" w:cs="Arial"/>
          <w:caps/>
          <w:sz w:val="36"/>
          <w:szCs w:val="36"/>
          <w:lang w:eastAsia="fi-FI"/>
        </w:rPr>
      </w:pPr>
      <w:bookmarkStart w:id="82" w:name="_Toc428266304"/>
      <w:r w:rsidRPr="004C197A">
        <w:rPr>
          <w:rFonts w:ascii="Arial" w:eastAsia="Times New Roman" w:hAnsi="Arial" w:cs="Arial"/>
          <w:caps/>
          <w:lang w:eastAsia="fi-FI"/>
        </w:rPr>
        <w:t>10.</w:t>
      </w:r>
      <w:r w:rsidR="00275C65">
        <w:rPr>
          <w:rFonts w:ascii="Arial" w:eastAsia="Times New Roman" w:hAnsi="Arial" w:cs="Arial"/>
          <w:caps/>
          <w:lang w:eastAsia="fi-FI"/>
        </w:rPr>
        <w:t>4</w:t>
      </w:r>
      <w:r w:rsidRPr="004C197A">
        <w:rPr>
          <w:rFonts w:ascii="Arial" w:eastAsia="Times New Roman" w:hAnsi="Arial" w:cs="Arial"/>
          <w:caps/>
          <w:lang w:eastAsia="fi-FI"/>
        </w:rPr>
        <w:t xml:space="preserve">.1 </w:t>
      </w:r>
      <w:r w:rsidR="00A2087C">
        <w:rPr>
          <w:rFonts w:ascii="Arial" w:eastAsia="Times New Roman" w:hAnsi="Arial" w:cs="Arial"/>
          <w:lang w:eastAsia="fi-FI"/>
        </w:rPr>
        <w:t>S</w:t>
      </w:r>
      <w:r w:rsidR="00275C65">
        <w:rPr>
          <w:rFonts w:ascii="Arial" w:eastAsia="Times New Roman" w:hAnsi="Arial" w:cs="Arial"/>
          <w:lang w:eastAsia="fi-FI"/>
        </w:rPr>
        <w:t>uomenkielinen ja</w:t>
      </w:r>
      <w:r w:rsidRPr="004C197A">
        <w:rPr>
          <w:rFonts w:ascii="Arial" w:eastAsia="Times New Roman" w:hAnsi="Arial" w:cs="Arial"/>
          <w:lang w:eastAsia="fi-FI"/>
        </w:rPr>
        <w:t xml:space="preserve"> ruotsinkielinen koulutus</w:t>
      </w:r>
      <w:bookmarkEnd w:id="82"/>
    </w:p>
    <w:p w:rsidR="00532FEB" w:rsidRPr="00532FEB" w:rsidRDefault="00532FEB" w:rsidP="00532FEB">
      <w:pPr>
        <w:autoSpaceDE w:val="0"/>
        <w:autoSpaceDN w:val="0"/>
        <w:spacing w:after="0" w:line="220" w:lineRule="atLeast"/>
        <w:rPr>
          <w:rFonts w:ascii="Arial" w:eastAsia="Calibri" w:hAnsi="Arial" w:cs="Arial"/>
          <w:sz w:val="19"/>
          <w:szCs w:val="19"/>
          <w:lang w:eastAsia="fi-FI"/>
        </w:rPr>
      </w:pPr>
    </w:p>
    <w:p w:rsidR="00532FEB" w:rsidRPr="004C197A" w:rsidRDefault="004C197A" w:rsidP="004C197A">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Pr>
          <w:rFonts w:ascii="Arial" w:eastAsia="Times New Roman" w:hAnsi="Arial" w:cs="Arial"/>
          <w:b/>
          <w:bCs/>
          <w:sz w:val="24"/>
          <w:lang w:eastAsia="fi-FI"/>
        </w:rPr>
        <w:br/>
      </w:r>
      <w:r w:rsidRPr="004C197A">
        <w:rPr>
          <w:rFonts w:ascii="Arial" w:eastAsia="Times New Roman" w:hAnsi="Arial" w:cs="Arial"/>
          <w:b/>
          <w:bCs/>
          <w:sz w:val="24"/>
          <w:lang w:eastAsia="fi-FI"/>
        </w:rPr>
        <w:t>Päivätoteutus</w:t>
      </w:r>
      <w:r w:rsidR="00F75C47">
        <w:rPr>
          <w:rFonts w:ascii="Arial" w:eastAsia="Times New Roman" w:hAnsi="Arial" w:cs="Arial"/>
          <w:b/>
          <w:bCs/>
          <w:sz w:val="24"/>
          <w:lang w:eastAsia="fi-FI"/>
        </w:rPr>
        <w:t xml:space="preserve"> / </w:t>
      </w:r>
      <w:r w:rsidR="00F75C47" w:rsidRPr="004C197A">
        <w:rPr>
          <w:rFonts w:ascii="Arial" w:eastAsia="Times New Roman" w:hAnsi="Arial" w:cs="Arial"/>
          <w:b/>
          <w:bCs/>
          <w:sz w:val="24"/>
          <w:lang w:eastAsia="fi-FI"/>
        </w:rPr>
        <w:t>Opiskelijavalinta</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Yleinen hakukelpoisuus tutkintoon johtaviin koulutuksiin on kerrottu valintaperustesuositusten yleisessä osassa. Kaikki hakukelpoiset hakijat kutsutaan tekniikan valintakokeeseen. </w:t>
      </w:r>
    </w:p>
    <w:p w:rsidR="00532FEB" w:rsidRPr="00532FEB" w:rsidRDefault="00532FEB" w:rsidP="00532FEB">
      <w:pPr>
        <w:widowControl w:val="0"/>
        <w:tabs>
          <w:tab w:val="right" w:pos="4440"/>
        </w:tabs>
        <w:autoSpaceDE w:val="0"/>
        <w:autoSpaceDN w:val="0"/>
        <w:adjustRightInd w:val="0"/>
        <w:spacing w:after="0" w:line="220" w:lineRule="atLeast"/>
        <w:textAlignment w:val="center"/>
        <w:rPr>
          <w:rFonts w:ascii="Arial" w:eastAsia="Times New Roman" w:hAnsi="Arial" w:cs="Arial"/>
          <w:lang w:eastAsia="fi-FI"/>
        </w:rPr>
      </w:pPr>
    </w:p>
    <w:p w:rsidR="00532FEB" w:rsidRPr="00F75C47" w:rsidRDefault="00532FEB" w:rsidP="00F75C47">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Valintaperusteet noudattavat insinööri- ja laboratorioanalyytikkokoulutuksen valtakunnallisia valintaperusteita lukuun ottamatta </w:t>
      </w:r>
      <w:r w:rsidR="006D1559">
        <w:rPr>
          <w:rFonts w:ascii="Arial" w:eastAsia="Calibri" w:hAnsi="Arial" w:cs="Arial"/>
          <w:lang w:eastAsia="fi-FI"/>
        </w:rPr>
        <w:t>rakennusalan työkokemusta.</w:t>
      </w:r>
      <w:r w:rsidR="00F75C47">
        <w:rPr>
          <w:rFonts w:ascii="Arial" w:eastAsia="Times New Roman" w:hAnsi="Arial" w:cs="Arial"/>
          <w:b/>
          <w:bCs/>
          <w:sz w:val="24"/>
          <w:lang w:eastAsia="fi-FI"/>
        </w:rPr>
        <w:br/>
      </w:r>
    </w:p>
    <w:p w:rsidR="00AE4D39" w:rsidRDefault="00AE4D39" w:rsidP="00532FEB">
      <w:pPr>
        <w:autoSpaceDE w:val="0"/>
        <w:autoSpaceDN w:val="0"/>
        <w:spacing w:after="0" w:line="220" w:lineRule="atLeast"/>
        <w:rPr>
          <w:rFonts w:ascii="Arial" w:eastAsia="Calibri" w:hAnsi="Arial" w:cs="Arial"/>
          <w:b/>
          <w:lang w:eastAsia="fi-FI"/>
        </w:rPr>
      </w:pPr>
    </w:p>
    <w:p w:rsidR="00AE4D39" w:rsidRPr="00532FEB" w:rsidRDefault="00AE4D39" w:rsidP="00AE4D39">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Valintapisteiden enimmäismäärä on seuraava:  </w:t>
      </w:r>
    </w:p>
    <w:p w:rsidR="00AE4D39" w:rsidRPr="00532FEB" w:rsidRDefault="00AE4D39" w:rsidP="00AE4D39">
      <w:pPr>
        <w:autoSpaceDE w:val="0"/>
        <w:autoSpaceDN w:val="0"/>
        <w:spacing w:after="0" w:line="220" w:lineRule="atLeast"/>
        <w:rPr>
          <w:rFonts w:ascii="Arial" w:eastAsia="Calibri" w:hAnsi="Arial" w:cs="Arial"/>
          <w:b/>
          <w:lang w:eastAsia="fi-FI"/>
        </w:rPr>
      </w:pPr>
    </w:p>
    <w:p w:rsidR="00AE4D39" w:rsidRPr="00532FEB" w:rsidRDefault="00AE4D39" w:rsidP="00AE4D39">
      <w:pPr>
        <w:widowControl w:val="0"/>
        <w:tabs>
          <w:tab w:val="right" w:pos="4440"/>
        </w:tabs>
        <w:autoSpaceDE w:val="0"/>
        <w:autoSpaceDN w:val="0"/>
        <w:adjustRightInd w:val="0"/>
        <w:spacing w:after="0" w:line="220" w:lineRule="atLeast"/>
        <w:ind w:left="1304"/>
        <w:textAlignment w:val="center"/>
        <w:rPr>
          <w:rFonts w:ascii="Arial" w:eastAsia="Times New Roman" w:hAnsi="Arial" w:cs="Arial"/>
          <w:spacing w:val="5"/>
          <w:lang w:eastAsia="fi-FI"/>
        </w:rPr>
      </w:pPr>
      <w:r w:rsidRPr="00532FEB">
        <w:rPr>
          <w:rFonts w:ascii="Arial" w:eastAsia="Times New Roman" w:hAnsi="Arial" w:cs="Arial"/>
          <w:spacing w:val="5"/>
          <w:lang w:eastAsia="fi-FI"/>
        </w:rPr>
        <w:t>Valintakoe</w:t>
      </w:r>
      <w:r w:rsidRPr="00532FEB">
        <w:rPr>
          <w:rFonts w:ascii="Arial" w:eastAsia="Times New Roman" w:hAnsi="Arial" w:cs="Arial"/>
          <w:spacing w:val="5"/>
          <w:lang w:eastAsia="fi-FI"/>
        </w:rPr>
        <w:tab/>
      </w:r>
      <w:r w:rsidRPr="00532FEB">
        <w:rPr>
          <w:rFonts w:ascii="Arial" w:eastAsia="Times New Roman" w:hAnsi="Arial" w:cs="Arial"/>
          <w:spacing w:val="5"/>
          <w:lang w:eastAsia="fi-FI"/>
        </w:rPr>
        <w:tab/>
      </w:r>
      <w:r>
        <w:rPr>
          <w:rFonts w:ascii="Arial" w:eastAsia="Times New Roman" w:hAnsi="Arial" w:cs="Arial"/>
          <w:spacing w:val="5"/>
          <w:lang w:eastAsia="fi-FI"/>
        </w:rPr>
        <w:tab/>
      </w:r>
      <w:r w:rsidRPr="00532FEB">
        <w:rPr>
          <w:rFonts w:ascii="Arial" w:eastAsia="Times New Roman" w:hAnsi="Arial" w:cs="Arial"/>
          <w:spacing w:val="5"/>
          <w:lang w:eastAsia="fi-FI"/>
        </w:rPr>
        <w:t>40 pistettä</w:t>
      </w:r>
    </w:p>
    <w:p w:rsidR="00AE4D39" w:rsidRPr="00532FEB" w:rsidRDefault="00AE4D39" w:rsidP="00AE4D39">
      <w:pPr>
        <w:widowControl w:val="0"/>
        <w:tabs>
          <w:tab w:val="right" w:pos="4440"/>
        </w:tabs>
        <w:autoSpaceDE w:val="0"/>
        <w:autoSpaceDN w:val="0"/>
        <w:adjustRightInd w:val="0"/>
        <w:spacing w:after="0" w:line="220" w:lineRule="atLeast"/>
        <w:ind w:left="1304"/>
        <w:textAlignment w:val="center"/>
        <w:rPr>
          <w:rFonts w:ascii="Arial" w:eastAsia="Times New Roman" w:hAnsi="Arial" w:cs="Arial"/>
          <w:spacing w:val="5"/>
          <w:lang w:eastAsia="fi-FI"/>
        </w:rPr>
      </w:pPr>
      <w:r w:rsidRPr="00532FEB">
        <w:rPr>
          <w:rFonts w:ascii="Arial" w:eastAsia="Times New Roman" w:hAnsi="Arial" w:cs="Arial"/>
          <w:spacing w:val="5"/>
          <w:lang w:eastAsia="fi-FI"/>
        </w:rPr>
        <w:t>Rakennusalan työkokemus</w:t>
      </w:r>
      <w:r w:rsidRPr="00532FEB">
        <w:rPr>
          <w:rFonts w:ascii="Arial" w:eastAsia="Times New Roman" w:hAnsi="Arial" w:cs="Arial"/>
          <w:spacing w:val="5"/>
          <w:lang w:eastAsia="fi-FI"/>
        </w:rPr>
        <w:tab/>
      </w:r>
      <w:r w:rsidRPr="00532FEB">
        <w:rPr>
          <w:rFonts w:ascii="Arial" w:eastAsia="Times New Roman" w:hAnsi="Arial" w:cs="Arial"/>
          <w:spacing w:val="5"/>
          <w:lang w:eastAsia="fi-FI"/>
        </w:rPr>
        <w:tab/>
      </w:r>
      <w:r>
        <w:rPr>
          <w:rFonts w:ascii="Arial" w:eastAsia="Times New Roman" w:hAnsi="Arial" w:cs="Arial"/>
          <w:spacing w:val="5"/>
          <w:lang w:eastAsia="fi-FI"/>
        </w:rPr>
        <w:tab/>
      </w:r>
      <w:r w:rsidRPr="00532FEB">
        <w:rPr>
          <w:rFonts w:ascii="Arial" w:eastAsia="Times New Roman" w:hAnsi="Arial" w:cs="Arial"/>
          <w:spacing w:val="5"/>
          <w:lang w:eastAsia="fi-FI"/>
        </w:rPr>
        <w:t>30 pistettä</w:t>
      </w:r>
    </w:p>
    <w:p w:rsidR="00AE4D39" w:rsidRDefault="00AE4D39" w:rsidP="00AE4D39">
      <w:pPr>
        <w:widowControl w:val="0"/>
        <w:tabs>
          <w:tab w:val="right" w:pos="4440"/>
        </w:tabs>
        <w:autoSpaceDE w:val="0"/>
        <w:autoSpaceDN w:val="0"/>
        <w:adjustRightInd w:val="0"/>
        <w:spacing w:after="0" w:line="220" w:lineRule="atLeast"/>
        <w:ind w:left="1304"/>
        <w:textAlignment w:val="center"/>
        <w:rPr>
          <w:rFonts w:ascii="Arial" w:eastAsia="Times New Roman" w:hAnsi="Arial" w:cs="Arial"/>
          <w:spacing w:val="5"/>
          <w:lang w:eastAsia="fi-FI"/>
        </w:rPr>
      </w:pPr>
      <w:r w:rsidRPr="00532FEB">
        <w:rPr>
          <w:rFonts w:ascii="Arial" w:eastAsia="Times New Roman" w:hAnsi="Arial" w:cs="Arial"/>
          <w:spacing w:val="5"/>
          <w:lang w:eastAsia="fi-FI"/>
        </w:rPr>
        <w:t>Yhteensä</w:t>
      </w:r>
      <w:r w:rsidRPr="00532FEB">
        <w:rPr>
          <w:rFonts w:ascii="Arial" w:eastAsia="Times New Roman" w:hAnsi="Arial" w:cs="Arial"/>
          <w:spacing w:val="5"/>
          <w:lang w:eastAsia="fi-FI"/>
        </w:rPr>
        <w:tab/>
      </w:r>
      <w:r w:rsidRPr="00532FEB">
        <w:rPr>
          <w:rFonts w:ascii="Arial" w:eastAsia="Times New Roman" w:hAnsi="Arial" w:cs="Arial"/>
          <w:spacing w:val="5"/>
          <w:lang w:eastAsia="fi-FI"/>
        </w:rPr>
        <w:tab/>
      </w:r>
      <w:r>
        <w:rPr>
          <w:rFonts w:ascii="Arial" w:eastAsia="Times New Roman" w:hAnsi="Arial" w:cs="Arial"/>
          <w:spacing w:val="5"/>
          <w:lang w:eastAsia="fi-FI"/>
        </w:rPr>
        <w:tab/>
      </w:r>
      <w:r w:rsidRPr="00532FEB">
        <w:rPr>
          <w:rFonts w:ascii="Arial" w:eastAsia="Times New Roman" w:hAnsi="Arial" w:cs="Arial"/>
          <w:spacing w:val="5"/>
          <w:lang w:eastAsia="fi-FI"/>
        </w:rPr>
        <w:t>70 pistettä</w:t>
      </w:r>
    </w:p>
    <w:p w:rsidR="00AE4D39" w:rsidRDefault="00AE4D39" w:rsidP="00532FEB">
      <w:pPr>
        <w:autoSpaceDE w:val="0"/>
        <w:autoSpaceDN w:val="0"/>
        <w:spacing w:after="0" w:line="220" w:lineRule="atLeast"/>
        <w:rPr>
          <w:rFonts w:ascii="Arial" w:eastAsia="Calibri" w:hAnsi="Arial" w:cs="Arial"/>
          <w:b/>
          <w:lang w:eastAsia="fi-FI"/>
        </w:rPr>
      </w:pPr>
    </w:p>
    <w:p w:rsidR="00F75C47" w:rsidRDefault="00F75C47" w:rsidP="00532FEB">
      <w:pPr>
        <w:autoSpaceDE w:val="0"/>
        <w:autoSpaceDN w:val="0"/>
        <w:spacing w:after="0" w:line="220" w:lineRule="atLeast"/>
        <w:rPr>
          <w:rFonts w:ascii="Arial" w:eastAsia="Calibri" w:hAnsi="Arial" w:cs="Arial"/>
          <w:b/>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Valintapisteiden enimmäismäärä on seuraava:  </w:t>
      </w:r>
    </w:p>
    <w:p w:rsidR="00532FEB" w:rsidRPr="00532FEB" w:rsidRDefault="00532FEB" w:rsidP="00532FEB">
      <w:pPr>
        <w:autoSpaceDE w:val="0"/>
        <w:autoSpaceDN w:val="0"/>
        <w:spacing w:after="0" w:line="220" w:lineRule="atLeast"/>
        <w:rPr>
          <w:rFonts w:ascii="Arial" w:eastAsia="Calibri" w:hAnsi="Arial" w:cs="Arial"/>
          <w:b/>
          <w:lang w:eastAsia="fi-FI"/>
        </w:rPr>
      </w:pPr>
    </w:p>
    <w:p w:rsidR="00532FEB" w:rsidRPr="00532FEB" w:rsidRDefault="00532FEB" w:rsidP="00532FEB">
      <w:pPr>
        <w:widowControl w:val="0"/>
        <w:tabs>
          <w:tab w:val="right" w:pos="4440"/>
        </w:tabs>
        <w:autoSpaceDE w:val="0"/>
        <w:autoSpaceDN w:val="0"/>
        <w:adjustRightInd w:val="0"/>
        <w:spacing w:after="0" w:line="220" w:lineRule="atLeast"/>
        <w:ind w:left="1304"/>
        <w:textAlignment w:val="center"/>
        <w:rPr>
          <w:rFonts w:ascii="Arial" w:eastAsia="Times New Roman" w:hAnsi="Arial" w:cs="Arial"/>
          <w:spacing w:val="5"/>
          <w:lang w:eastAsia="fi-FI"/>
        </w:rPr>
      </w:pPr>
      <w:r w:rsidRPr="00532FEB">
        <w:rPr>
          <w:rFonts w:ascii="Arial" w:eastAsia="Times New Roman" w:hAnsi="Arial" w:cs="Arial"/>
          <w:spacing w:val="5"/>
          <w:lang w:eastAsia="fi-FI"/>
        </w:rPr>
        <w:t>Koulumenestys</w:t>
      </w:r>
      <w:r w:rsidR="00AE4D39">
        <w:rPr>
          <w:rFonts w:ascii="Arial" w:eastAsia="Times New Roman" w:hAnsi="Arial" w:cs="Arial"/>
          <w:spacing w:val="5"/>
          <w:lang w:eastAsia="fi-FI"/>
        </w:rPr>
        <w:t xml:space="preserve"> </w:t>
      </w:r>
      <w:r w:rsidR="00AE4D39" w:rsidRPr="008E79B5">
        <w:rPr>
          <w:rFonts w:ascii="Arial" w:eastAsia="Times New Roman" w:hAnsi="Arial" w:cs="Arial"/>
          <w:lang w:eastAsia="fi-FI"/>
        </w:rPr>
        <w:t>(ylioppilastutkinnon arvosanat)</w:t>
      </w:r>
      <w:r w:rsidR="00AE4D39">
        <w:rPr>
          <w:rFonts w:ascii="Arial" w:eastAsia="Times New Roman" w:hAnsi="Arial" w:cs="Arial"/>
          <w:spacing w:val="5"/>
          <w:lang w:eastAsia="fi-FI"/>
        </w:rPr>
        <w:t xml:space="preserve"> </w:t>
      </w:r>
      <w:r w:rsidR="00AE4D39">
        <w:rPr>
          <w:rFonts w:ascii="Arial" w:eastAsia="Times New Roman" w:hAnsi="Arial" w:cs="Arial"/>
          <w:spacing w:val="5"/>
          <w:lang w:eastAsia="fi-FI"/>
        </w:rPr>
        <w:tab/>
      </w:r>
      <w:r w:rsidRPr="00532FEB">
        <w:rPr>
          <w:rFonts w:ascii="Arial" w:eastAsia="Times New Roman" w:hAnsi="Arial" w:cs="Arial"/>
          <w:spacing w:val="5"/>
          <w:lang w:eastAsia="fi-FI"/>
        </w:rPr>
        <w:t xml:space="preserve">60 pistettä   </w:t>
      </w:r>
    </w:p>
    <w:p w:rsidR="00532FEB" w:rsidRPr="00532FEB" w:rsidRDefault="00532FEB" w:rsidP="00532FEB">
      <w:pPr>
        <w:widowControl w:val="0"/>
        <w:tabs>
          <w:tab w:val="right" w:pos="4440"/>
        </w:tabs>
        <w:autoSpaceDE w:val="0"/>
        <w:autoSpaceDN w:val="0"/>
        <w:adjustRightInd w:val="0"/>
        <w:spacing w:after="0" w:line="220" w:lineRule="atLeast"/>
        <w:ind w:left="1304"/>
        <w:textAlignment w:val="center"/>
        <w:rPr>
          <w:rFonts w:ascii="Arial" w:eastAsia="Times New Roman" w:hAnsi="Arial" w:cs="Arial"/>
          <w:spacing w:val="5"/>
          <w:lang w:eastAsia="fi-FI"/>
        </w:rPr>
      </w:pPr>
      <w:r w:rsidRPr="00532FEB">
        <w:rPr>
          <w:rFonts w:ascii="Arial" w:eastAsia="Times New Roman" w:hAnsi="Arial" w:cs="Arial"/>
          <w:spacing w:val="5"/>
          <w:lang w:eastAsia="fi-FI"/>
        </w:rPr>
        <w:t>Valintakoe</w:t>
      </w:r>
      <w:r w:rsidRPr="00532FEB">
        <w:rPr>
          <w:rFonts w:ascii="Arial" w:eastAsia="Times New Roman" w:hAnsi="Arial" w:cs="Arial"/>
          <w:spacing w:val="5"/>
          <w:lang w:eastAsia="fi-FI"/>
        </w:rPr>
        <w:tab/>
      </w:r>
      <w:r w:rsidRPr="00532FEB">
        <w:rPr>
          <w:rFonts w:ascii="Arial" w:eastAsia="Times New Roman" w:hAnsi="Arial" w:cs="Arial"/>
          <w:spacing w:val="5"/>
          <w:lang w:eastAsia="fi-FI"/>
        </w:rPr>
        <w:tab/>
      </w:r>
      <w:r w:rsidR="00AE4D39">
        <w:rPr>
          <w:rFonts w:ascii="Arial" w:eastAsia="Times New Roman" w:hAnsi="Arial" w:cs="Arial"/>
          <w:spacing w:val="5"/>
          <w:lang w:eastAsia="fi-FI"/>
        </w:rPr>
        <w:tab/>
      </w:r>
      <w:r w:rsidRPr="00532FEB">
        <w:rPr>
          <w:rFonts w:ascii="Arial" w:eastAsia="Times New Roman" w:hAnsi="Arial" w:cs="Arial"/>
          <w:spacing w:val="5"/>
          <w:lang w:eastAsia="fi-FI"/>
        </w:rPr>
        <w:t>40 pistettä</w:t>
      </w:r>
    </w:p>
    <w:p w:rsidR="00532FEB" w:rsidRPr="00532FEB" w:rsidRDefault="00532FEB" w:rsidP="00532FEB">
      <w:pPr>
        <w:widowControl w:val="0"/>
        <w:tabs>
          <w:tab w:val="right" w:pos="4440"/>
        </w:tabs>
        <w:autoSpaceDE w:val="0"/>
        <w:autoSpaceDN w:val="0"/>
        <w:adjustRightInd w:val="0"/>
        <w:spacing w:after="0" w:line="220" w:lineRule="atLeast"/>
        <w:ind w:left="1304"/>
        <w:textAlignment w:val="center"/>
        <w:rPr>
          <w:rFonts w:ascii="Arial" w:eastAsia="Times New Roman" w:hAnsi="Arial" w:cs="Arial"/>
          <w:spacing w:val="5"/>
          <w:lang w:eastAsia="fi-FI"/>
        </w:rPr>
      </w:pPr>
      <w:r w:rsidRPr="00532FEB">
        <w:rPr>
          <w:rFonts w:ascii="Arial" w:eastAsia="Times New Roman" w:hAnsi="Arial" w:cs="Arial"/>
          <w:spacing w:val="5"/>
          <w:lang w:eastAsia="fi-FI"/>
        </w:rPr>
        <w:t>Rakennusalan työkokemus</w:t>
      </w:r>
      <w:r w:rsidRPr="00532FEB">
        <w:rPr>
          <w:rFonts w:ascii="Arial" w:eastAsia="Times New Roman" w:hAnsi="Arial" w:cs="Arial"/>
          <w:spacing w:val="5"/>
          <w:lang w:eastAsia="fi-FI"/>
        </w:rPr>
        <w:tab/>
      </w:r>
      <w:r w:rsidRPr="00532FEB">
        <w:rPr>
          <w:rFonts w:ascii="Arial" w:eastAsia="Times New Roman" w:hAnsi="Arial" w:cs="Arial"/>
          <w:spacing w:val="5"/>
          <w:lang w:eastAsia="fi-FI"/>
        </w:rPr>
        <w:tab/>
      </w:r>
      <w:r w:rsidR="00AE4D39">
        <w:rPr>
          <w:rFonts w:ascii="Arial" w:eastAsia="Times New Roman" w:hAnsi="Arial" w:cs="Arial"/>
          <w:spacing w:val="5"/>
          <w:lang w:eastAsia="fi-FI"/>
        </w:rPr>
        <w:tab/>
      </w:r>
      <w:r w:rsidRPr="00532FEB">
        <w:rPr>
          <w:rFonts w:ascii="Arial" w:eastAsia="Times New Roman" w:hAnsi="Arial" w:cs="Arial"/>
          <w:spacing w:val="5"/>
          <w:lang w:eastAsia="fi-FI"/>
        </w:rPr>
        <w:t>30 pistettä</w:t>
      </w:r>
    </w:p>
    <w:p w:rsidR="00532FEB" w:rsidRPr="00B704C5" w:rsidRDefault="00532FEB" w:rsidP="00B704C5">
      <w:pPr>
        <w:widowControl w:val="0"/>
        <w:tabs>
          <w:tab w:val="right" w:pos="4440"/>
        </w:tabs>
        <w:autoSpaceDE w:val="0"/>
        <w:autoSpaceDN w:val="0"/>
        <w:adjustRightInd w:val="0"/>
        <w:spacing w:after="0" w:line="220" w:lineRule="atLeast"/>
        <w:ind w:left="1304"/>
        <w:textAlignment w:val="center"/>
        <w:rPr>
          <w:rFonts w:ascii="Arial" w:eastAsia="Times New Roman" w:hAnsi="Arial" w:cs="Arial"/>
          <w:spacing w:val="5"/>
          <w:lang w:eastAsia="fi-FI"/>
        </w:rPr>
      </w:pPr>
      <w:r w:rsidRPr="00532FEB">
        <w:rPr>
          <w:rFonts w:ascii="Arial" w:eastAsia="Times New Roman" w:hAnsi="Arial" w:cs="Arial"/>
          <w:spacing w:val="5"/>
          <w:lang w:eastAsia="fi-FI"/>
        </w:rPr>
        <w:t>Yhteensä</w:t>
      </w:r>
      <w:r w:rsidRPr="00532FEB">
        <w:rPr>
          <w:rFonts w:ascii="Arial" w:eastAsia="Times New Roman" w:hAnsi="Arial" w:cs="Arial"/>
          <w:spacing w:val="5"/>
          <w:lang w:eastAsia="fi-FI"/>
        </w:rPr>
        <w:tab/>
        <w:t xml:space="preserve">       </w:t>
      </w:r>
      <w:r w:rsidRPr="00532FEB">
        <w:rPr>
          <w:rFonts w:ascii="Arial" w:eastAsia="Times New Roman" w:hAnsi="Arial" w:cs="Arial"/>
          <w:spacing w:val="5"/>
          <w:lang w:eastAsia="fi-FI"/>
        </w:rPr>
        <w:tab/>
      </w:r>
      <w:r w:rsidR="00AE4D39">
        <w:rPr>
          <w:rFonts w:ascii="Arial" w:eastAsia="Times New Roman" w:hAnsi="Arial" w:cs="Arial"/>
          <w:spacing w:val="5"/>
          <w:lang w:eastAsia="fi-FI"/>
        </w:rPr>
        <w:tab/>
      </w:r>
      <w:r w:rsidRPr="00532FEB">
        <w:rPr>
          <w:rFonts w:ascii="Arial" w:eastAsia="Times New Roman" w:hAnsi="Arial" w:cs="Arial"/>
          <w:spacing w:val="5"/>
          <w:lang w:eastAsia="fi-FI"/>
        </w:rPr>
        <w:t>130 pistettä</w:t>
      </w:r>
    </w:p>
    <w:p w:rsidR="00CF2884" w:rsidRDefault="00CF2884"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sz w:val="24"/>
          <w:lang w:eastAsia="fi-FI"/>
        </w:rPr>
      </w:pPr>
    </w:p>
    <w:p w:rsidR="0086323F" w:rsidRDefault="0086323F"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sz w:val="24"/>
          <w:lang w:eastAsia="fi-FI"/>
        </w:rPr>
      </w:pPr>
    </w:p>
    <w:p w:rsidR="00532FEB" w:rsidRPr="009C275B" w:rsidRDefault="00F75C47"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Pr>
          <w:rFonts w:ascii="Arial" w:eastAsia="Times New Roman" w:hAnsi="Arial" w:cs="Arial"/>
          <w:b/>
          <w:bCs/>
          <w:sz w:val="24"/>
          <w:lang w:eastAsia="fi-FI"/>
        </w:rPr>
        <w:lastRenderedPageBreak/>
        <w:br/>
      </w:r>
      <w:r w:rsidR="00CA21C4">
        <w:rPr>
          <w:rFonts w:ascii="Arial" w:eastAsia="Times New Roman" w:hAnsi="Arial" w:cs="Arial"/>
          <w:b/>
          <w:bCs/>
          <w:sz w:val="24"/>
          <w:lang w:eastAsia="fi-FI"/>
        </w:rPr>
        <w:t>Koulumenestyksen pisteytys</w:t>
      </w:r>
    </w:p>
    <w:p w:rsidR="00532FEB" w:rsidRPr="00532FEB" w:rsidRDefault="00532FEB" w:rsidP="00532FEB">
      <w:pPr>
        <w:autoSpaceDE w:val="0"/>
        <w:autoSpaceDN w:val="0"/>
        <w:spacing w:after="0" w:line="220" w:lineRule="atLeast"/>
        <w:rPr>
          <w:rFonts w:ascii="Arial" w:eastAsia="Calibri" w:hAnsi="Arial" w:cs="Arial"/>
          <w:lang w:eastAsia="fi-FI"/>
        </w:rPr>
      </w:pPr>
    </w:p>
    <w:p w:rsidR="00CF2884" w:rsidRDefault="00532FEB" w:rsidP="00CF2884">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Koulumenestyspisteet lasketaan samoin kuin insinööri- ja laboratorioanalyytikkokoulutuksessa.</w:t>
      </w:r>
    </w:p>
    <w:p w:rsidR="00532FEB" w:rsidRPr="00CF2884" w:rsidRDefault="00F75C47" w:rsidP="00CF2884">
      <w:pPr>
        <w:autoSpaceDE w:val="0"/>
        <w:autoSpaceDN w:val="0"/>
        <w:spacing w:after="0" w:line="220" w:lineRule="atLeast"/>
        <w:rPr>
          <w:rFonts w:ascii="Arial" w:eastAsia="Calibri" w:hAnsi="Arial" w:cs="Arial"/>
          <w:lang w:eastAsia="fi-FI"/>
        </w:rPr>
      </w:pPr>
      <w:r>
        <w:rPr>
          <w:rFonts w:ascii="Arial" w:eastAsia="Times New Roman" w:hAnsi="Arial" w:cs="Arial"/>
          <w:b/>
          <w:bCs/>
          <w:sz w:val="24"/>
          <w:lang w:eastAsia="fi-FI"/>
        </w:rPr>
        <w:br/>
      </w:r>
      <w:r w:rsidR="009C275B" w:rsidRPr="009C275B">
        <w:rPr>
          <w:rFonts w:ascii="Arial" w:eastAsia="Times New Roman" w:hAnsi="Arial" w:cs="Arial"/>
          <w:b/>
          <w:bCs/>
          <w:sz w:val="24"/>
          <w:lang w:eastAsia="fi-FI"/>
        </w:rPr>
        <w:t>Valintakoe</w:t>
      </w:r>
    </w:p>
    <w:p w:rsidR="00532FEB" w:rsidRPr="00532FEB" w:rsidRDefault="00CF2884" w:rsidP="00532FEB">
      <w:pPr>
        <w:widowControl w:val="0"/>
        <w:spacing w:after="200" w:line="276" w:lineRule="auto"/>
        <w:rPr>
          <w:rFonts w:ascii="Arial" w:eastAsia="Times New Roman" w:hAnsi="Arial" w:cs="Arial"/>
          <w:lang w:eastAsia="fi-FI"/>
        </w:rPr>
      </w:pPr>
      <w:r>
        <w:rPr>
          <w:rFonts w:ascii="Arial" w:eastAsia="Times New Roman" w:hAnsi="Arial" w:cs="Arial"/>
          <w:lang w:eastAsia="fi-FI"/>
        </w:rPr>
        <w:br/>
      </w:r>
      <w:r w:rsidR="00532FEB" w:rsidRPr="00532FEB">
        <w:rPr>
          <w:rFonts w:ascii="Arial" w:eastAsia="Times New Roman" w:hAnsi="Arial" w:cs="Arial"/>
          <w:lang w:eastAsia="fi-FI"/>
        </w:rPr>
        <w:t>Opiskelijavalinta suoritetaan käyttäen tekniikan valtakunnallista valintakoetta.</w:t>
      </w:r>
    </w:p>
    <w:p w:rsidR="00532FEB" w:rsidRPr="007A235A" w:rsidRDefault="007A235A"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sidRPr="007A235A">
        <w:rPr>
          <w:rFonts w:ascii="Arial" w:eastAsia="Times New Roman" w:hAnsi="Arial" w:cs="Arial"/>
          <w:b/>
          <w:bCs/>
          <w:sz w:val="24"/>
          <w:lang w:eastAsia="fi-FI"/>
        </w:rPr>
        <w:t xml:space="preserve">Rakennusalan työkokemus </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Rakennusalan työkokemuksen perusteella hakija voi saada valinnassa enintään 30 pistettä siten, että kaksi kuukautta työkokemusta tuottaa yhden pisteen.</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spacing w:after="0" w:line="240" w:lineRule="auto"/>
        <w:rPr>
          <w:rFonts w:ascii="Arial" w:eastAsia="Calibri" w:hAnsi="Arial" w:cs="Arial"/>
          <w:bCs/>
          <w:color w:val="000000"/>
          <w:lang w:eastAsia="fi-FI"/>
        </w:rPr>
      </w:pPr>
      <w:r w:rsidRPr="00532FEB">
        <w:rPr>
          <w:rFonts w:ascii="Arial" w:eastAsia="Times New Roman" w:hAnsi="Arial" w:cs="Arial"/>
          <w:lang w:eastAsia="fi-FI"/>
        </w:rPr>
        <w:t xml:space="preserve">Tässä otetaan huomioon vähintään 18-vuotiaana hakuajan päättymiseen mennessä hankittu rakennusalan työkokemus. Varusmies- ja siviilipalvelusta ei lueta rakennusalan työkokemukseksi. </w:t>
      </w:r>
      <w:r w:rsidRPr="00532FEB">
        <w:rPr>
          <w:rFonts w:ascii="Arial" w:eastAsia="Times New Roman" w:hAnsi="Arial" w:cs="Arial"/>
          <w:bCs/>
          <w:lang w:eastAsia="fi-FI"/>
        </w:rPr>
        <w:t>Yrittäjyys hyväksytään työkokemukseksi, jos siitä on todistus, joka osoittaa, että hakija on tai on ollut YEL- tai MYEL-vakuutettu</w:t>
      </w:r>
      <w:r w:rsidRPr="00532FEB">
        <w:rPr>
          <w:rFonts w:ascii="Arial" w:eastAsia="Times New Roman" w:hAnsi="Arial" w:cs="Arial"/>
          <w:color w:val="000000"/>
          <w:lang w:eastAsia="fi-FI"/>
        </w:rPr>
        <w:t xml:space="preserve">. </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Työkokemuksen ei tarvitse olla yhtäjaksoista eikä saman työnantajan palveluksessa hankittua. Työkokemukseksi ei lueta työharjoittelua eikä työssä oppimista, jos ne sisältyvät haussa käytettyyn tutkintoon.</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Pisteitä saadakseen hakijan tulee merkitä hakulomakkeeseen rakennusalan työkokemuksen kokonaismäärä täysinä kuukausina. Tätä varten osa-aikatyö tulee muuntaa kokoaikatyötä vastaavaksi siten, että 150 tuntia tai 20 täysimittaista työpäivää (vähintään 7 tuntia päivää kohti) vastaa yhtä kuukautta.</w:t>
      </w:r>
    </w:p>
    <w:p w:rsidR="00532FEB" w:rsidRPr="00532FEB" w:rsidRDefault="00532FEB" w:rsidP="00532FEB">
      <w:pPr>
        <w:autoSpaceDE w:val="0"/>
        <w:autoSpaceDN w:val="0"/>
        <w:spacing w:after="0" w:line="220" w:lineRule="atLeast"/>
        <w:rPr>
          <w:rFonts w:ascii="Arial" w:eastAsia="Calibri" w:hAnsi="Arial" w:cs="Arial"/>
          <w:color w:val="FF0000"/>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Rakennusalan työkokemuksen määrä on pystyttävä osoittamaan työtodistuksin. Työtodistukset tulee lähettää ylimpään rakennusmestarikoulutuksen hakukohteeseen </w:t>
      </w:r>
      <w:r w:rsidRPr="00532FEB">
        <w:rPr>
          <w:rFonts w:ascii="Arial" w:eastAsia="Calibri" w:hAnsi="Arial" w:cs="Arial"/>
          <w:bCs/>
          <w:lang w:eastAsia="fi-FI"/>
        </w:rPr>
        <w:t>siten, että ne saapuvat hakijapalveluihin viimeistään</w:t>
      </w:r>
      <w:r w:rsidRPr="00532FEB">
        <w:rPr>
          <w:rFonts w:ascii="Arial" w:eastAsia="Calibri" w:hAnsi="Arial" w:cs="Arial"/>
          <w:lang w:eastAsia="fi-FI"/>
        </w:rPr>
        <w:t xml:space="preserve"> 20.4.2016 klo 15.00 mennessä </w:t>
      </w:r>
      <w:r w:rsidRPr="00532FEB">
        <w:rPr>
          <w:rFonts w:ascii="Arial" w:eastAsia="Calibri" w:hAnsi="Arial" w:cs="Arial"/>
          <w:bCs/>
          <w:lang w:eastAsia="fi-FI"/>
        </w:rPr>
        <w:t>(postileiman päiväys ei riitä)</w:t>
      </w:r>
      <w:r w:rsidRPr="00532FEB">
        <w:rPr>
          <w:rFonts w:ascii="Arial" w:eastAsia="Calibri" w:hAnsi="Arial" w:cs="Arial"/>
          <w:lang w:eastAsia="fi-FI"/>
        </w:rPr>
        <w:t>.</w:t>
      </w:r>
    </w:p>
    <w:p w:rsidR="00532FEB" w:rsidRPr="00A8701E" w:rsidRDefault="002D6F36"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color w:val="FF0000"/>
          <w:sz w:val="24"/>
          <w:lang w:eastAsia="fi-FI"/>
        </w:rPr>
      </w:pPr>
      <w:r>
        <w:rPr>
          <w:rFonts w:ascii="Arial" w:eastAsia="Times New Roman" w:hAnsi="Arial" w:cs="Arial"/>
          <w:b/>
          <w:bCs/>
          <w:caps/>
          <w:color w:val="FF0000"/>
          <w:sz w:val="24"/>
          <w:lang w:eastAsia="fi-FI"/>
        </w:rPr>
        <w:br/>
      </w:r>
    </w:p>
    <w:p w:rsidR="00532FEB" w:rsidRPr="00A8701E" w:rsidRDefault="00A8701E"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szCs w:val="24"/>
          <w:lang w:eastAsia="fi-FI"/>
        </w:rPr>
      </w:pPr>
      <w:r w:rsidRPr="00A8701E">
        <w:rPr>
          <w:rFonts w:ascii="Arial" w:eastAsia="Times New Roman" w:hAnsi="Arial" w:cs="Arial"/>
          <w:b/>
          <w:bCs/>
          <w:sz w:val="24"/>
          <w:szCs w:val="24"/>
          <w:lang w:eastAsia="fi-FI"/>
        </w:rPr>
        <w:t>Monimuotototeutus</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B704C5">
      <w:pPr>
        <w:autoSpaceDE w:val="0"/>
        <w:autoSpaceDN w:val="0"/>
        <w:spacing w:after="0" w:line="240" w:lineRule="auto"/>
        <w:rPr>
          <w:rFonts w:ascii="Arial" w:eastAsia="Calibri" w:hAnsi="Arial" w:cs="Arial"/>
          <w:lang w:eastAsia="fi-FI"/>
        </w:rPr>
      </w:pPr>
      <w:r w:rsidRPr="00532FEB">
        <w:rPr>
          <w:rFonts w:ascii="Arial" w:eastAsia="Calibri" w:hAnsi="Arial" w:cs="Arial"/>
          <w:lang w:eastAsia="fi-FI"/>
        </w:rPr>
        <w:t>Yleinen hakukelpoisuus tutkintoon johtaviin koulutuksiin on kerrottu valintaperustesuositusten yleisessä osassa. Opiskelijavalinta suoritetaan hakukohteittain joko pelkän valintakokeen tai valintakokeen ja työkokemuksen perusteella.</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i/>
          <w:caps/>
          <w:lang w:eastAsia="fi-FI"/>
        </w:rPr>
      </w:pPr>
    </w:p>
    <w:p w:rsidR="00B704C5" w:rsidRPr="00B704C5" w:rsidRDefault="00C56864" w:rsidP="00B704C5">
      <w:pPr>
        <w:spacing w:after="220" w:line="240" w:lineRule="auto"/>
        <w:rPr>
          <w:rFonts w:ascii="Arial" w:eastAsia="Calibri" w:hAnsi="Arial" w:cs="Arial"/>
          <w:b/>
        </w:rPr>
      </w:pPr>
      <w:r>
        <w:rPr>
          <w:rFonts w:ascii="Arial" w:eastAsia="Calibri" w:hAnsi="Arial" w:cs="Arial"/>
          <w:b/>
        </w:rPr>
        <w:t>VALINTATAPA 1:</w:t>
      </w:r>
      <w:r w:rsidR="00B704C5" w:rsidRPr="00B704C5">
        <w:rPr>
          <w:rFonts w:ascii="Arial" w:eastAsia="Calibri" w:hAnsi="Arial" w:cs="Arial"/>
          <w:b/>
        </w:rPr>
        <w:t xml:space="preserve"> VALINTAKOE</w:t>
      </w:r>
    </w:p>
    <w:p w:rsidR="00B704C5" w:rsidRDefault="00B704C5" w:rsidP="00B704C5">
      <w:pPr>
        <w:spacing w:after="0" w:line="240" w:lineRule="auto"/>
        <w:rPr>
          <w:rFonts w:ascii="Arial" w:eastAsia="Times New Roman" w:hAnsi="Arial" w:cs="Arial"/>
          <w:lang w:eastAsia="fi-FI"/>
        </w:rPr>
      </w:pPr>
      <w:r w:rsidRPr="00B704C5">
        <w:rPr>
          <w:rFonts w:ascii="Arial" w:eastAsia="Times New Roman" w:hAnsi="Arial" w:cs="Arial"/>
          <w:lang w:eastAsia="fi-FI"/>
        </w:rPr>
        <w:t>Valintakoe</w:t>
      </w:r>
      <w:r w:rsidRPr="00B704C5">
        <w:rPr>
          <w:rFonts w:ascii="Arial" w:eastAsia="Times New Roman" w:hAnsi="Arial" w:cs="Arial"/>
          <w:lang w:eastAsia="fi-FI"/>
        </w:rPr>
        <w:tab/>
      </w:r>
      <w:r w:rsidRPr="00B704C5">
        <w:rPr>
          <w:rFonts w:ascii="Arial" w:eastAsia="Times New Roman" w:hAnsi="Arial" w:cs="Arial"/>
          <w:lang w:eastAsia="fi-FI"/>
        </w:rPr>
        <w:tab/>
      </w:r>
      <w:r w:rsidR="00C04B5E">
        <w:rPr>
          <w:rFonts w:ascii="Arial" w:eastAsia="Times New Roman" w:hAnsi="Arial" w:cs="Arial"/>
          <w:lang w:eastAsia="fi-FI"/>
        </w:rPr>
        <w:t>70</w:t>
      </w:r>
      <w:r w:rsidRPr="00B704C5">
        <w:rPr>
          <w:rFonts w:ascii="Arial" w:eastAsia="Times New Roman" w:hAnsi="Arial" w:cs="Arial"/>
          <w:lang w:eastAsia="fi-FI"/>
        </w:rPr>
        <w:t xml:space="preserve"> pistettä</w:t>
      </w:r>
    </w:p>
    <w:p w:rsidR="00B704C5" w:rsidRPr="00B704C5" w:rsidRDefault="00B704C5" w:rsidP="00B704C5">
      <w:pPr>
        <w:spacing w:after="0" w:line="240" w:lineRule="auto"/>
        <w:rPr>
          <w:rFonts w:ascii="Arial" w:eastAsia="Times New Roman" w:hAnsi="Arial" w:cs="Arial"/>
          <w:lang w:eastAsia="fi-FI"/>
        </w:rPr>
      </w:pPr>
    </w:p>
    <w:p w:rsidR="004415A6" w:rsidRPr="007F6AF4" w:rsidRDefault="00C04B5E" w:rsidP="00B704C5">
      <w:pPr>
        <w:spacing w:after="270" w:line="240" w:lineRule="auto"/>
        <w:rPr>
          <w:rFonts w:ascii="Arial" w:eastAsia="Times New Roman" w:hAnsi="Arial" w:cs="Arial"/>
          <w:lang w:eastAsia="fi-FI"/>
        </w:rPr>
      </w:pPr>
      <w:r>
        <w:rPr>
          <w:rFonts w:ascii="Arial" w:eastAsia="Times New Roman" w:hAnsi="Arial" w:cs="Arial"/>
          <w:lang w:eastAsia="fi-FI"/>
        </w:rPr>
        <w:t>Pelkkä valintakoe (max.70 p, minipistemäärä 15</w:t>
      </w:r>
      <w:r w:rsidR="00532FEB" w:rsidRPr="00532FEB">
        <w:rPr>
          <w:rFonts w:ascii="Arial" w:eastAsia="Times New Roman" w:hAnsi="Arial" w:cs="Arial"/>
          <w:lang w:eastAsia="fi-FI"/>
        </w:rPr>
        <w:t xml:space="preserve"> p) Kukin tätä valintatapaa käyttävä ammattikorkeakoulu ilmoittaa hakuinformaatiossaan valintakokeen osioiden sisällöt ja niiden</w:t>
      </w:r>
      <w:r w:rsidR="009467DA">
        <w:rPr>
          <w:rFonts w:ascii="Arial" w:eastAsia="Times New Roman" w:hAnsi="Arial" w:cs="Arial"/>
          <w:lang w:eastAsia="fi-FI"/>
        </w:rPr>
        <w:t xml:space="preserve"> t</w:t>
      </w:r>
      <w:r w:rsidR="00532FEB" w:rsidRPr="00532FEB">
        <w:rPr>
          <w:rFonts w:ascii="Arial" w:eastAsia="Times New Roman" w:hAnsi="Arial" w:cs="Arial"/>
          <w:lang w:eastAsia="fi-FI"/>
        </w:rPr>
        <w:t>uottamat pisteet.</w:t>
      </w:r>
      <w:r w:rsidR="007F6AF4">
        <w:rPr>
          <w:rFonts w:ascii="Arial" w:eastAsia="Times New Roman" w:hAnsi="Arial" w:cs="Arial"/>
          <w:lang w:eastAsia="fi-FI"/>
        </w:rPr>
        <w:br/>
      </w:r>
      <w:r w:rsidR="00835174">
        <w:rPr>
          <w:rFonts w:ascii="Arial" w:eastAsia="Times New Roman" w:hAnsi="Arial" w:cs="Arial"/>
          <w:lang w:eastAsia="fi-FI"/>
        </w:rPr>
        <w:br/>
      </w:r>
      <w:r w:rsidR="00835174">
        <w:rPr>
          <w:rFonts w:ascii="Arial" w:eastAsia="Times New Roman" w:hAnsi="Arial" w:cs="Arial"/>
          <w:lang w:eastAsia="fi-FI"/>
        </w:rPr>
        <w:br/>
      </w:r>
      <w:r w:rsidR="00835174">
        <w:rPr>
          <w:rFonts w:ascii="Arial" w:eastAsia="Times New Roman" w:hAnsi="Arial" w:cs="Arial"/>
          <w:lang w:eastAsia="fi-FI"/>
        </w:rPr>
        <w:br/>
      </w:r>
      <w:r w:rsidR="00835174">
        <w:rPr>
          <w:rFonts w:ascii="Arial" w:eastAsia="Times New Roman" w:hAnsi="Arial" w:cs="Arial"/>
          <w:lang w:eastAsia="fi-FI"/>
        </w:rPr>
        <w:br/>
      </w:r>
    </w:p>
    <w:p w:rsidR="00B704C5" w:rsidRPr="00B704C5" w:rsidRDefault="00B704C5" w:rsidP="00B704C5">
      <w:pPr>
        <w:spacing w:after="220" w:line="240" w:lineRule="auto"/>
        <w:rPr>
          <w:rFonts w:ascii="Arial" w:eastAsia="Calibri" w:hAnsi="Arial" w:cs="Arial"/>
        </w:rPr>
      </w:pPr>
      <w:r w:rsidRPr="00B704C5">
        <w:rPr>
          <w:rFonts w:ascii="Arial" w:eastAsia="Calibri" w:hAnsi="Arial" w:cs="Arial"/>
          <w:b/>
        </w:rPr>
        <w:lastRenderedPageBreak/>
        <w:t xml:space="preserve">VALINTATAPA </w:t>
      </w:r>
      <w:r w:rsidR="0003359B">
        <w:rPr>
          <w:rFonts w:ascii="Arial" w:eastAsia="Calibri" w:hAnsi="Arial" w:cs="Arial"/>
          <w:b/>
        </w:rPr>
        <w:t>3:</w:t>
      </w:r>
      <w:r w:rsidR="00804D3C">
        <w:rPr>
          <w:rFonts w:ascii="Arial" w:eastAsia="Calibri" w:hAnsi="Arial" w:cs="Arial"/>
          <w:b/>
        </w:rPr>
        <w:t xml:space="preserve"> </w:t>
      </w:r>
      <w:r w:rsidRPr="00B704C5">
        <w:rPr>
          <w:rFonts w:ascii="Arial" w:eastAsia="Calibri" w:hAnsi="Arial" w:cs="Arial"/>
          <w:b/>
        </w:rPr>
        <w:t>VALINTAKOE JA TYÖKOKEMUS</w:t>
      </w:r>
      <w:r w:rsidRPr="00B704C5">
        <w:rPr>
          <w:rFonts w:ascii="Arial" w:eastAsia="Calibri" w:hAnsi="Arial" w:cs="Arial"/>
        </w:rPr>
        <w:t xml:space="preserve"> </w:t>
      </w:r>
    </w:p>
    <w:p w:rsidR="00B704C5" w:rsidRPr="00B704C5" w:rsidRDefault="00B704C5" w:rsidP="00B704C5">
      <w:pPr>
        <w:spacing w:after="0" w:line="240" w:lineRule="auto"/>
        <w:rPr>
          <w:rFonts w:ascii="Arial" w:eastAsia="Times New Roman" w:hAnsi="Arial" w:cs="Arial"/>
          <w:lang w:eastAsia="fi-FI"/>
        </w:rPr>
      </w:pPr>
      <w:r w:rsidRPr="00B704C5">
        <w:rPr>
          <w:rFonts w:ascii="Arial" w:eastAsia="Calibri" w:hAnsi="Arial" w:cs="Arial"/>
        </w:rPr>
        <w:t xml:space="preserve">Valintakoe </w:t>
      </w:r>
      <w:r w:rsidRPr="00B704C5">
        <w:rPr>
          <w:rFonts w:ascii="Arial" w:eastAsia="Calibri" w:hAnsi="Arial" w:cs="Arial"/>
        </w:rPr>
        <w:tab/>
        <w:t xml:space="preserve"> </w:t>
      </w:r>
      <w:r w:rsidRPr="00B704C5">
        <w:rPr>
          <w:rFonts w:ascii="Arial" w:eastAsia="Calibri" w:hAnsi="Arial" w:cs="Arial"/>
        </w:rPr>
        <w:tab/>
      </w:r>
      <w:r>
        <w:rPr>
          <w:rFonts w:ascii="Arial" w:eastAsia="Calibri" w:hAnsi="Arial" w:cs="Arial"/>
        </w:rPr>
        <w:t xml:space="preserve">  </w:t>
      </w:r>
      <w:r w:rsidRPr="00B704C5">
        <w:rPr>
          <w:rFonts w:ascii="Arial" w:eastAsia="Calibri" w:hAnsi="Arial" w:cs="Arial"/>
        </w:rPr>
        <w:t xml:space="preserve">70 pistettä </w:t>
      </w:r>
      <w:r w:rsidRPr="00B704C5">
        <w:rPr>
          <w:rFonts w:ascii="Arial" w:eastAsia="Calibri" w:hAnsi="Arial" w:cs="Arial"/>
        </w:rPr>
        <w:br/>
      </w:r>
      <w:r>
        <w:rPr>
          <w:rFonts w:ascii="Arial" w:eastAsia="Calibri" w:hAnsi="Arial" w:cs="Arial"/>
        </w:rPr>
        <w:t xml:space="preserve">Rakennusalan työkokemus  </w:t>
      </w:r>
      <w:r w:rsidRPr="00B704C5">
        <w:rPr>
          <w:rFonts w:ascii="Arial" w:eastAsia="Calibri" w:hAnsi="Arial" w:cs="Arial"/>
        </w:rPr>
        <w:t xml:space="preserve">30 pistettä </w:t>
      </w:r>
      <w:r w:rsidRPr="00B704C5">
        <w:rPr>
          <w:rFonts w:ascii="Arial" w:eastAsia="Calibri" w:hAnsi="Arial" w:cs="Arial"/>
        </w:rPr>
        <w:br/>
        <w:t xml:space="preserve">Yhteensä </w:t>
      </w:r>
      <w:r w:rsidRPr="00B704C5">
        <w:rPr>
          <w:rFonts w:ascii="Arial" w:eastAsia="Calibri" w:hAnsi="Arial" w:cs="Arial"/>
        </w:rPr>
        <w:tab/>
        <w:t xml:space="preserve"> </w:t>
      </w:r>
      <w:r w:rsidRPr="00B704C5">
        <w:rPr>
          <w:rFonts w:ascii="Arial" w:eastAsia="Calibri" w:hAnsi="Arial" w:cs="Arial"/>
        </w:rPr>
        <w:tab/>
      </w:r>
      <w:r>
        <w:rPr>
          <w:rFonts w:ascii="Arial" w:eastAsia="Calibri" w:hAnsi="Arial" w:cs="Arial"/>
        </w:rPr>
        <w:t xml:space="preserve">  </w:t>
      </w:r>
      <w:r w:rsidRPr="00B704C5">
        <w:rPr>
          <w:rFonts w:ascii="Arial" w:eastAsia="Calibri" w:hAnsi="Arial" w:cs="Arial"/>
        </w:rPr>
        <w:t>100 pistettä</w:t>
      </w:r>
    </w:p>
    <w:p w:rsidR="00532FEB" w:rsidRPr="00532FEB" w:rsidRDefault="00532FEB" w:rsidP="00532FEB">
      <w:pPr>
        <w:autoSpaceDE w:val="0"/>
        <w:autoSpaceDN w:val="0"/>
        <w:spacing w:after="0" w:line="220" w:lineRule="atLeast"/>
        <w:rPr>
          <w:rFonts w:ascii="Arial" w:eastAsia="Calibri" w:hAnsi="Arial" w:cs="Arial"/>
          <w:i/>
          <w:lang w:eastAsia="fi-FI"/>
        </w:rPr>
      </w:pPr>
    </w:p>
    <w:p w:rsidR="007F6AF4" w:rsidRDefault="00532FEB" w:rsidP="007F6AF4">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Valintapisteet (max.100p) muodostuvat valintakoepisteistä (max.70 p, hyväksymisraja 15 p) sekä rakennusalan työkokemuspisteistä (max.30p).</w:t>
      </w:r>
      <w:r w:rsidR="000C577D">
        <w:rPr>
          <w:rFonts w:ascii="Arial" w:eastAsia="Calibri" w:hAnsi="Arial" w:cs="Arial"/>
          <w:lang w:eastAsia="fi-FI"/>
        </w:rPr>
        <w:br/>
      </w:r>
    </w:p>
    <w:p w:rsidR="00532FEB" w:rsidRPr="007F6AF4" w:rsidRDefault="00532FEB" w:rsidP="007F6AF4">
      <w:pPr>
        <w:autoSpaceDE w:val="0"/>
        <w:autoSpaceDN w:val="0"/>
        <w:spacing w:after="0" w:line="220" w:lineRule="atLeast"/>
        <w:rPr>
          <w:rFonts w:ascii="Arial" w:eastAsia="Calibri" w:hAnsi="Arial" w:cs="Arial"/>
          <w:lang w:eastAsia="fi-FI"/>
        </w:rPr>
      </w:pPr>
      <w:r w:rsidRPr="00532FEB">
        <w:rPr>
          <w:rFonts w:ascii="Arial" w:eastAsia="Times New Roman" w:hAnsi="Arial" w:cs="Arial"/>
          <w:lang w:eastAsia="fi-FI"/>
        </w:rPr>
        <w:t xml:space="preserve">Kukin tätä valintatapaa käyttävä ammattikorkeakoulu ilmoittaa hakuinformaatiossaan valintakokeen osioiden sisällöt, niiden tuottamat pisteet sekä työkokemuksen laadun. </w:t>
      </w:r>
    </w:p>
    <w:p w:rsidR="00532FEB" w:rsidRPr="0011572D" w:rsidRDefault="00532FEB" w:rsidP="0011572D">
      <w:pPr>
        <w:autoSpaceDE w:val="0"/>
        <w:autoSpaceDN w:val="0"/>
        <w:spacing w:after="0" w:line="220" w:lineRule="atLeast"/>
        <w:rPr>
          <w:rFonts w:ascii="Arial" w:eastAsia="Calibri" w:hAnsi="Arial" w:cs="Arial"/>
          <w:lang w:eastAsia="fi-FI"/>
        </w:rPr>
      </w:pPr>
      <w:r w:rsidRPr="00532FEB">
        <w:rPr>
          <w:rFonts w:ascii="Arial" w:eastAsia="Times New Roman" w:hAnsi="Arial" w:cs="Arial"/>
          <w:lang w:eastAsia="fi-FI"/>
        </w:rPr>
        <w:t>Työkokemukseksi otetaan huomioon vähintään 18-vuotiaana hakuajan päättymiseen mennessä hankittu</w:t>
      </w:r>
      <w:r w:rsidR="00261F67">
        <w:rPr>
          <w:rFonts w:ascii="Arial" w:eastAsia="Times New Roman" w:hAnsi="Arial" w:cs="Arial"/>
          <w:lang w:eastAsia="fi-FI"/>
        </w:rPr>
        <w:t xml:space="preserve"> rakennusalan</w:t>
      </w:r>
      <w:r w:rsidRPr="00532FEB">
        <w:rPr>
          <w:rFonts w:ascii="Arial" w:eastAsia="Times New Roman" w:hAnsi="Arial" w:cs="Arial"/>
          <w:lang w:eastAsia="fi-FI"/>
        </w:rPr>
        <w:t xml:space="preserve"> työkokemus. Varusmies- ja siviilipalvelusta ei lueta työkokemukseksi. Työkokemuksen ei tarvitse olla yhtäjaksoista eikä saman työnantajan palveluksessa hankittua. Työkokemukseksi ei lueta työharjoittelua eikä työssä oppimista, jos ne sisältyvät haussa käytettyyn tutkintoon. Pisteitä saadakseen hakijan tulee merkitä hakulomakkeeseen työkokemuksen kokonaismäärä täysinä kuukausina. Tätä varten osa-aikatyö tulee muuntaa kokoaikatyötä vastaavaksi siten, että 150 tuntia tai 20 täysimittaista työpäivää (vähintään 7 tuntia päivää kohti) vastaa yhtä kuukautta. </w:t>
      </w:r>
      <w:r w:rsidR="0011572D">
        <w:rPr>
          <w:rFonts w:ascii="Arial" w:eastAsia="Times New Roman" w:hAnsi="Arial" w:cs="Arial"/>
          <w:lang w:eastAsia="fi-FI"/>
        </w:rPr>
        <w:br/>
      </w:r>
      <w:r w:rsidR="0011572D">
        <w:rPr>
          <w:rFonts w:ascii="Arial" w:eastAsia="Times New Roman" w:hAnsi="Arial" w:cs="Arial"/>
          <w:lang w:eastAsia="fi-FI"/>
        </w:rPr>
        <w:br/>
      </w:r>
      <w:r w:rsidR="0011572D" w:rsidRPr="00532FEB">
        <w:rPr>
          <w:rFonts w:ascii="Arial" w:eastAsia="Calibri" w:hAnsi="Arial" w:cs="Arial"/>
          <w:lang w:eastAsia="fi-FI"/>
        </w:rPr>
        <w:t xml:space="preserve">Rakennusalan työkokemuksen määrä on pystyttävä osoittamaan työtodistuksin. Työtodistukset tulee lähettää ylimpään rakennusmestarikoulutuksen hakukohteeseen </w:t>
      </w:r>
      <w:r w:rsidR="0011572D" w:rsidRPr="00532FEB">
        <w:rPr>
          <w:rFonts w:ascii="Arial" w:eastAsia="Calibri" w:hAnsi="Arial" w:cs="Arial"/>
          <w:bCs/>
          <w:lang w:eastAsia="fi-FI"/>
        </w:rPr>
        <w:t>siten, että ne saapuvat hakijapalveluihin viimeistään</w:t>
      </w:r>
      <w:r w:rsidR="0011572D" w:rsidRPr="00532FEB">
        <w:rPr>
          <w:rFonts w:ascii="Arial" w:eastAsia="Calibri" w:hAnsi="Arial" w:cs="Arial"/>
          <w:lang w:eastAsia="fi-FI"/>
        </w:rPr>
        <w:t xml:space="preserve"> 20.4.2016 klo 15.00 mennessä </w:t>
      </w:r>
      <w:r w:rsidR="0011572D" w:rsidRPr="00532FEB">
        <w:rPr>
          <w:rFonts w:ascii="Arial" w:eastAsia="Calibri" w:hAnsi="Arial" w:cs="Arial"/>
          <w:bCs/>
          <w:lang w:eastAsia="fi-FI"/>
        </w:rPr>
        <w:t>(postileiman päiväys ei riitä)</w:t>
      </w:r>
      <w:r w:rsidR="0011572D">
        <w:rPr>
          <w:rFonts w:ascii="Arial" w:eastAsia="Calibri" w:hAnsi="Arial" w:cs="Arial"/>
          <w:lang w:eastAsia="fi-FI"/>
        </w:rPr>
        <w:t>.</w:t>
      </w:r>
    </w:p>
    <w:p w:rsidR="00532FEB" w:rsidRPr="00532FEB" w:rsidRDefault="00532FEB" w:rsidP="00532FEB">
      <w:pPr>
        <w:widowControl w:val="0"/>
        <w:spacing w:after="0" w:line="276" w:lineRule="auto"/>
        <w:rPr>
          <w:rFonts w:ascii="Arial" w:eastAsia="Times New Roman"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Kaikki hakukelpoiset hakijat kutsutaan valintakokeeseen ja /tai haastatteluun (kutsu n. viikkoa ennen koetta). Valintakokeen ja /tai haastattelun voi suorittaa ainoastaan hakukohteen ammattikorkeakouluissa. Osallistuessaan tähän valintakokeeseen ja /tai haastatteluun, hakija saa koetuloksen joka pätee ainoastaan</w:t>
      </w:r>
      <w:r w:rsidRPr="00532FEB">
        <w:rPr>
          <w:rFonts w:ascii="Arial" w:eastAsia="Calibri" w:hAnsi="Arial" w:cs="Arial"/>
          <w:strike/>
          <w:lang w:eastAsia="fi-FI"/>
        </w:rPr>
        <w:t xml:space="preserve"> </w:t>
      </w:r>
      <w:r w:rsidRPr="00532FEB">
        <w:rPr>
          <w:rFonts w:ascii="Arial" w:eastAsia="Calibri" w:hAnsi="Arial" w:cs="Arial"/>
          <w:lang w:eastAsia="fi-FI"/>
        </w:rPr>
        <w:t xml:space="preserve">kokeen järjestäneessä ammattikorkeakoulussa toteutettavan monimuotototeutuksena järjestettävän tekniikan koulutuksen opiskelijavalinnoissa. Valintakoetulos on voimassa kyseisen haun ajan. </w:t>
      </w:r>
    </w:p>
    <w:p w:rsidR="00532FEB" w:rsidRPr="00532FEB" w:rsidRDefault="00532FEB" w:rsidP="00532FEB">
      <w:pPr>
        <w:widowControl w:val="0"/>
        <w:spacing w:after="0" w:line="240" w:lineRule="auto"/>
        <w:rPr>
          <w:rFonts w:ascii="Arial" w:eastAsia="Times New Roman" w:hAnsi="Arial" w:cs="Arial"/>
        </w:rPr>
      </w:pPr>
    </w:p>
    <w:p w:rsidR="0011572D" w:rsidRDefault="00532FEB" w:rsidP="0011572D">
      <w:pPr>
        <w:autoSpaceDE w:val="0"/>
        <w:autoSpaceDN w:val="0"/>
        <w:spacing w:after="0" w:line="220" w:lineRule="atLeast"/>
        <w:rPr>
          <w:rFonts w:ascii="Arial" w:eastAsia="Times New Roman" w:hAnsi="Arial" w:cs="Arial"/>
        </w:rPr>
      </w:pPr>
      <w:r w:rsidRPr="00532FEB">
        <w:rPr>
          <w:rFonts w:ascii="Arial" w:eastAsia="Times New Roman" w:hAnsi="Arial" w:cs="Arial"/>
        </w:rPr>
        <w:t xml:space="preserve">Tekniikan monimuotototeutuksen koulutusta järjestävä ammattikorkeakoulu ilmoittaa hakuinformaatiossaan järjestämiensä valintakokeiden päivämäärät. </w:t>
      </w:r>
    </w:p>
    <w:p w:rsidR="00E47BA6" w:rsidRPr="0011572D" w:rsidRDefault="0011572D" w:rsidP="0011572D">
      <w:pPr>
        <w:autoSpaceDE w:val="0"/>
        <w:autoSpaceDN w:val="0"/>
        <w:spacing w:after="0" w:line="220" w:lineRule="atLeast"/>
        <w:rPr>
          <w:rFonts w:ascii="Arial" w:eastAsia="Times New Roman" w:hAnsi="Arial" w:cs="Arial"/>
        </w:rPr>
      </w:pPr>
      <w:r>
        <w:rPr>
          <w:rFonts w:ascii="Arial" w:eastAsia="Times New Roman" w:hAnsi="Arial" w:cs="Arial"/>
        </w:rPr>
        <w:br/>
      </w:r>
    </w:p>
    <w:p w:rsidR="00532FEB" w:rsidRPr="00B379DB" w:rsidRDefault="00B379DB" w:rsidP="00B379DB">
      <w:pPr>
        <w:pStyle w:val="Otsikko1"/>
        <w:rPr>
          <w:rFonts w:ascii="Arial" w:eastAsia="Times New Roman" w:hAnsi="Arial" w:cs="Arial"/>
          <w:sz w:val="28"/>
          <w:lang w:eastAsia="fi-FI"/>
        </w:rPr>
      </w:pPr>
      <w:bookmarkStart w:id="83" w:name="_Toc428266305"/>
      <w:r w:rsidRPr="00B379DB">
        <w:rPr>
          <w:rFonts w:ascii="Arial" w:eastAsia="Times New Roman" w:hAnsi="Arial" w:cs="Arial"/>
          <w:sz w:val="28"/>
          <w:lang w:eastAsia="fi-FI"/>
        </w:rPr>
        <w:t>11 MERENKULKUALAN AMMATTIKORKEAKOULUTUTKIN</w:t>
      </w:r>
      <w:r w:rsidR="000933E8">
        <w:rPr>
          <w:rFonts w:ascii="Arial" w:eastAsia="Times New Roman" w:hAnsi="Arial" w:cs="Arial"/>
          <w:sz w:val="28"/>
          <w:lang w:eastAsia="fi-FI"/>
        </w:rPr>
        <w:t>TO</w:t>
      </w:r>
      <w:bookmarkEnd w:id="83"/>
    </w:p>
    <w:p w:rsidR="00532FEB" w:rsidRPr="00532FEB" w:rsidRDefault="00532FEB" w:rsidP="00532FEB">
      <w:pPr>
        <w:widowControl w:val="0"/>
        <w:autoSpaceDE w:val="0"/>
        <w:autoSpaceDN w:val="0"/>
        <w:adjustRightInd w:val="0"/>
        <w:spacing w:after="0" w:line="480" w:lineRule="atLeast"/>
        <w:textAlignment w:val="center"/>
        <w:rPr>
          <w:rFonts w:ascii="Arial" w:eastAsia="Times New Roman" w:hAnsi="Arial" w:cs="Arial"/>
          <w:lang w:eastAsia="fi-FI"/>
        </w:rPr>
      </w:pPr>
      <w:r w:rsidRPr="00532FEB">
        <w:rPr>
          <w:rFonts w:ascii="Arial" w:eastAsia="Times New Roman" w:hAnsi="Arial" w:cs="Arial"/>
          <w:lang w:eastAsia="fi-FI"/>
        </w:rPr>
        <w:t xml:space="preserve">Merenkulkualan ammattikorkeakoulututkintoon liittyvät koulutus- ja hakukohdesuositukset. </w:t>
      </w:r>
    </w:p>
    <w:p w:rsidR="00532FEB" w:rsidRPr="00532FEB" w:rsidRDefault="00532FEB" w:rsidP="00532FEB">
      <w:pPr>
        <w:widowControl w:val="0"/>
        <w:autoSpaceDE w:val="0"/>
        <w:autoSpaceDN w:val="0"/>
        <w:adjustRightInd w:val="0"/>
        <w:spacing w:after="0" w:line="480" w:lineRule="atLeast"/>
        <w:textAlignment w:val="center"/>
        <w:rPr>
          <w:rFonts w:ascii="Arial" w:eastAsia="Times New Roman" w:hAnsi="Arial" w:cs="Arial"/>
          <w:lang w:eastAsia="fi-FI"/>
        </w:rPr>
      </w:pPr>
      <w:r w:rsidRPr="00532FEB">
        <w:rPr>
          <w:rFonts w:ascii="Arial" w:eastAsia="Times New Roman" w:hAnsi="Arial" w:cs="Arial"/>
          <w:lang w:eastAsia="fi-FI"/>
        </w:rPr>
        <w:t>Taulukko 1. Merenkulkualan ammattikorkeakoulututkintoon johtavat koulutukset ja yhteishaun hakukohteet</w:t>
      </w:r>
    </w:p>
    <w:p w:rsidR="00DB73EE" w:rsidRPr="00447A3D" w:rsidRDefault="00DB73EE" w:rsidP="00532FEB">
      <w:pPr>
        <w:widowControl w:val="0"/>
        <w:spacing w:after="200" w:line="276" w:lineRule="auto"/>
        <w:rPr>
          <w:rFonts w:ascii="Arial" w:eastAsia="Times New Roman" w:hAnsi="Arial" w:cs="Arial"/>
          <w:b/>
          <w:lang w:eastAsia="fi-FI"/>
        </w:rPr>
      </w:pPr>
    </w:p>
    <w:tbl>
      <w:tblPr>
        <w:tblW w:w="6860" w:type="dxa"/>
        <w:tblInd w:w="-10" w:type="dxa"/>
        <w:tblCellMar>
          <w:left w:w="70" w:type="dxa"/>
          <w:right w:w="70" w:type="dxa"/>
        </w:tblCellMar>
        <w:tblLook w:val="04A0" w:firstRow="1" w:lastRow="0" w:firstColumn="1" w:lastColumn="0" w:noHBand="0" w:noVBand="1"/>
      </w:tblPr>
      <w:tblGrid>
        <w:gridCol w:w="3160"/>
        <w:gridCol w:w="3700"/>
      </w:tblGrid>
      <w:tr w:rsidR="00DB73EE" w:rsidRPr="00DB73EE" w:rsidTr="00DB73EE">
        <w:trPr>
          <w:trHeight w:val="585"/>
        </w:trPr>
        <w:tc>
          <w:tcPr>
            <w:tcW w:w="3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eastAsia="fi-FI"/>
              </w:rPr>
            </w:pPr>
            <w:r w:rsidRPr="00DB73EE">
              <w:rPr>
                <w:rFonts w:ascii="Arial" w:eastAsia="Times New Roman" w:hAnsi="Arial" w:cs="Arial"/>
                <w:color w:val="000000"/>
                <w:lang w:eastAsia="fi-FI"/>
              </w:rPr>
              <w:t>Koulutuksen nimi</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eastAsia="fi-FI"/>
              </w:rPr>
            </w:pPr>
            <w:r w:rsidRPr="00DB73EE">
              <w:rPr>
                <w:rFonts w:ascii="Arial" w:eastAsia="Times New Roman" w:hAnsi="Arial" w:cs="Arial"/>
                <w:color w:val="000000"/>
                <w:lang w:eastAsia="fi-FI"/>
              </w:rPr>
              <w:t>Hakukohteen nimi</w:t>
            </w:r>
          </w:p>
        </w:tc>
      </w:tr>
      <w:tr w:rsidR="00DB73EE" w:rsidRPr="00DB73EE" w:rsidTr="00DB73EE">
        <w:trPr>
          <w:trHeight w:val="585"/>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eastAsia="fi-FI"/>
              </w:rPr>
            </w:pPr>
            <w:r w:rsidRPr="00DB73EE">
              <w:rPr>
                <w:rFonts w:ascii="Arial" w:eastAsia="Times New Roman" w:hAnsi="Arial" w:cs="Arial"/>
                <w:color w:val="000000"/>
                <w:lang w:eastAsia="fi-FI"/>
              </w:rPr>
              <w:t>Insinööri (AMK), merenkulku</w:t>
            </w:r>
          </w:p>
        </w:tc>
        <w:tc>
          <w:tcPr>
            <w:tcW w:w="3700" w:type="dxa"/>
            <w:tcBorders>
              <w:top w:val="nil"/>
              <w:left w:val="nil"/>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eastAsia="fi-FI"/>
              </w:rPr>
            </w:pPr>
            <w:r w:rsidRPr="00DB73EE">
              <w:rPr>
                <w:rFonts w:ascii="Arial" w:eastAsia="Times New Roman" w:hAnsi="Arial" w:cs="Arial"/>
                <w:color w:val="000000"/>
                <w:lang w:eastAsia="fi-FI"/>
              </w:rPr>
              <w:t>Insinööri (AMK), merenkulku, päivä-/ monimuotototeutus</w:t>
            </w:r>
          </w:p>
        </w:tc>
      </w:tr>
      <w:tr w:rsidR="00DB73EE" w:rsidRPr="00DB73EE" w:rsidTr="00DB73EE">
        <w:trPr>
          <w:trHeight w:val="585"/>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eastAsia="fi-FI"/>
              </w:rPr>
            </w:pPr>
            <w:r w:rsidRPr="00DB73EE">
              <w:rPr>
                <w:rFonts w:ascii="Arial" w:eastAsia="Times New Roman" w:hAnsi="Arial" w:cs="Arial"/>
                <w:color w:val="000000"/>
                <w:lang w:eastAsia="fi-FI"/>
              </w:rPr>
              <w:t>Merikapteeni (AMK)</w:t>
            </w:r>
          </w:p>
        </w:tc>
        <w:tc>
          <w:tcPr>
            <w:tcW w:w="3700" w:type="dxa"/>
            <w:tcBorders>
              <w:top w:val="nil"/>
              <w:left w:val="nil"/>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eastAsia="fi-FI"/>
              </w:rPr>
            </w:pPr>
            <w:r w:rsidRPr="00DB73EE">
              <w:rPr>
                <w:rFonts w:ascii="Arial" w:eastAsia="Times New Roman" w:hAnsi="Arial" w:cs="Arial"/>
                <w:color w:val="000000"/>
                <w:lang w:eastAsia="fi-FI"/>
              </w:rPr>
              <w:t>Merikapteeni (AMK), päivä-/ monimuotototeutus</w:t>
            </w:r>
          </w:p>
        </w:tc>
      </w:tr>
      <w:tr w:rsidR="00DB73EE" w:rsidRPr="00DB73EE" w:rsidTr="00DB73EE">
        <w:trPr>
          <w:trHeight w:val="585"/>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eastAsia="fi-FI"/>
              </w:rPr>
            </w:pPr>
            <w:r w:rsidRPr="00DB73EE">
              <w:rPr>
                <w:rFonts w:ascii="Arial" w:eastAsia="Times New Roman" w:hAnsi="Arial" w:cs="Arial"/>
                <w:color w:val="000000"/>
                <w:lang w:eastAsia="fi-FI"/>
              </w:rPr>
              <w:lastRenderedPageBreak/>
              <w:t>Sjökapten (YH)</w:t>
            </w:r>
          </w:p>
        </w:tc>
        <w:tc>
          <w:tcPr>
            <w:tcW w:w="3700" w:type="dxa"/>
            <w:tcBorders>
              <w:top w:val="nil"/>
              <w:left w:val="nil"/>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eastAsia="fi-FI"/>
              </w:rPr>
            </w:pPr>
            <w:r w:rsidRPr="00DB73EE">
              <w:rPr>
                <w:rFonts w:ascii="Arial" w:eastAsia="Times New Roman" w:hAnsi="Arial" w:cs="Arial"/>
                <w:color w:val="000000"/>
                <w:lang w:eastAsia="fi-FI"/>
              </w:rPr>
              <w:t>Sjökapten (YH), päivä-/monimuotototeutus</w:t>
            </w:r>
          </w:p>
        </w:tc>
      </w:tr>
      <w:tr w:rsidR="00DB73EE" w:rsidRPr="00CD3234" w:rsidTr="00DB73EE">
        <w:trPr>
          <w:trHeight w:val="585"/>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val="en-US" w:eastAsia="fi-FI"/>
              </w:rPr>
            </w:pPr>
            <w:r w:rsidRPr="00DB73EE">
              <w:rPr>
                <w:rFonts w:ascii="Arial" w:eastAsia="Times New Roman" w:hAnsi="Arial" w:cs="Arial"/>
                <w:color w:val="000000"/>
                <w:lang w:val="en-US" w:eastAsia="fi-FI"/>
              </w:rPr>
              <w:t>Degree Programme in Maritime Management</w:t>
            </w:r>
          </w:p>
        </w:tc>
        <w:tc>
          <w:tcPr>
            <w:tcW w:w="3700" w:type="dxa"/>
            <w:tcBorders>
              <w:top w:val="nil"/>
              <w:left w:val="nil"/>
              <w:bottom w:val="single" w:sz="8" w:space="0" w:color="auto"/>
              <w:right w:val="single" w:sz="8" w:space="0" w:color="auto"/>
            </w:tcBorders>
            <w:shd w:val="clear" w:color="auto" w:fill="auto"/>
            <w:vAlign w:val="center"/>
            <w:hideMark/>
          </w:tcPr>
          <w:p w:rsidR="00DB73EE" w:rsidRPr="00DB73EE" w:rsidRDefault="00DB73EE" w:rsidP="00DB73EE">
            <w:pPr>
              <w:spacing w:after="0" w:line="240" w:lineRule="auto"/>
              <w:rPr>
                <w:rFonts w:ascii="Arial" w:eastAsia="Times New Roman" w:hAnsi="Arial" w:cs="Arial"/>
                <w:color w:val="000000"/>
                <w:lang w:val="en-US" w:eastAsia="fi-FI"/>
              </w:rPr>
            </w:pPr>
            <w:r w:rsidRPr="00DB73EE">
              <w:rPr>
                <w:rFonts w:ascii="Arial" w:eastAsia="Times New Roman" w:hAnsi="Arial" w:cs="Arial"/>
                <w:color w:val="000000"/>
                <w:lang w:val="en-US" w:eastAsia="fi-FI"/>
              </w:rPr>
              <w:t>Bachelor of Marine Technology, Sjökapten (YH) full-time studies</w:t>
            </w:r>
          </w:p>
        </w:tc>
      </w:tr>
    </w:tbl>
    <w:p w:rsidR="00CF2884" w:rsidRDefault="00CF2884" w:rsidP="00532FEB">
      <w:pPr>
        <w:widowControl w:val="0"/>
        <w:spacing w:after="200" w:line="276" w:lineRule="auto"/>
        <w:rPr>
          <w:rFonts w:ascii="Arial" w:eastAsia="Times New Roman" w:hAnsi="Arial" w:cs="Arial"/>
          <w:b/>
          <w:lang w:val="en-US" w:eastAsia="fi-FI"/>
        </w:rPr>
      </w:pPr>
    </w:p>
    <w:p w:rsidR="00532FEB" w:rsidRPr="00532FEB" w:rsidRDefault="00EF5968" w:rsidP="00532FEB">
      <w:pPr>
        <w:widowControl w:val="0"/>
        <w:spacing w:after="200" w:line="276" w:lineRule="auto"/>
        <w:rPr>
          <w:rFonts w:ascii="Arial" w:eastAsia="Times New Roman" w:hAnsi="Arial" w:cs="Arial"/>
          <w:color w:val="FF0000"/>
          <w:lang w:eastAsia="fi-FI"/>
        </w:rPr>
      </w:pPr>
      <w:r>
        <w:rPr>
          <w:rFonts w:ascii="Arial" w:eastAsia="Times New Roman" w:hAnsi="Arial" w:cs="Arial"/>
          <w:b/>
          <w:lang w:eastAsia="fi-FI"/>
        </w:rPr>
        <w:t>M</w:t>
      </w:r>
      <w:r w:rsidR="00532FEB" w:rsidRPr="00532FEB">
        <w:rPr>
          <w:rFonts w:ascii="Arial" w:eastAsia="Times New Roman" w:hAnsi="Arial" w:cs="Arial"/>
          <w:b/>
          <w:lang w:eastAsia="fi-FI"/>
        </w:rPr>
        <w:t xml:space="preserve">ERENKULKUALAN KOULUTUS </w:t>
      </w:r>
    </w:p>
    <w:p w:rsidR="00532FEB" w:rsidRPr="00454FA2" w:rsidRDefault="00B379DB" w:rsidP="00B379DB">
      <w:pPr>
        <w:pStyle w:val="Otsikko2"/>
        <w:rPr>
          <w:rFonts w:ascii="Arial" w:eastAsia="Times New Roman" w:hAnsi="Arial" w:cs="Arial"/>
          <w:lang w:eastAsia="fi-FI"/>
        </w:rPr>
      </w:pPr>
      <w:bookmarkStart w:id="84" w:name="_Toc428266306"/>
      <w:r w:rsidRPr="00454FA2">
        <w:rPr>
          <w:rFonts w:ascii="Arial" w:eastAsia="Times New Roman" w:hAnsi="Arial" w:cs="Arial"/>
          <w:lang w:eastAsia="fi-FI"/>
        </w:rPr>
        <w:t xml:space="preserve">11.1 </w:t>
      </w:r>
      <w:r w:rsidR="00532FEB" w:rsidRPr="00454FA2">
        <w:rPr>
          <w:rFonts w:ascii="Arial" w:eastAsia="Times New Roman" w:hAnsi="Arial" w:cs="Arial"/>
          <w:lang w:eastAsia="fi-FI"/>
        </w:rPr>
        <w:t xml:space="preserve">Suomenkielinen </w:t>
      </w:r>
      <w:r w:rsidRPr="00454FA2">
        <w:rPr>
          <w:rFonts w:ascii="Arial" w:eastAsia="Times New Roman" w:hAnsi="Arial" w:cs="Arial"/>
          <w:lang w:eastAsia="fi-FI"/>
        </w:rPr>
        <w:t xml:space="preserve">ja </w:t>
      </w:r>
      <w:r w:rsidR="00532FEB" w:rsidRPr="00454FA2">
        <w:rPr>
          <w:rFonts w:ascii="Arial" w:eastAsia="Times New Roman" w:hAnsi="Arial" w:cs="Arial"/>
          <w:lang w:eastAsia="fi-FI"/>
        </w:rPr>
        <w:t>ruotsinkielinen koulutus</w:t>
      </w:r>
      <w:bookmarkEnd w:id="84"/>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B379DB" w:rsidRDefault="00B379D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sidRPr="00B379DB">
        <w:rPr>
          <w:rFonts w:ascii="Arial" w:eastAsia="Times New Roman" w:hAnsi="Arial" w:cs="Arial"/>
          <w:b/>
          <w:bCs/>
          <w:sz w:val="24"/>
          <w:lang w:eastAsia="fi-FI"/>
        </w:rPr>
        <w:t>Päivätoteutus</w:t>
      </w:r>
      <w:r w:rsidRPr="00B379DB">
        <w:rPr>
          <w:rFonts w:ascii="Arial" w:eastAsia="Times New Roman" w:hAnsi="Arial" w:cs="Arial"/>
          <w:b/>
          <w:bCs/>
          <w:caps/>
          <w:sz w:val="24"/>
          <w:lang w:eastAsia="fi-FI"/>
        </w:rPr>
        <w:t xml:space="preserve"> / </w:t>
      </w:r>
      <w:r w:rsidRPr="00B379DB">
        <w:rPr>
          <w:rFonts w:ascii="Arial" w:eastAsia="Times New Roman" w:hAnsi="Arial" w:cs="Arial"/>
          <w:b/>
          <w:bCs/>
          <w:sz w:val="24"/>
          <w:lang w:eastAsia="fi-FI"/>
        </w:rPr>
        <w:t>opiskelijavalinta</w:t>
      </w:r>
    </w:p>
    <w:p w:rsidR="00532FEB" w:rsidRPr="00532FEB" w:rsidRDefault="00532FEB" w:rsidP="00532FEB">
      <w:pPr>
        <w:autoSpaceDE w:val="0"/>
        <w:autoSpaceDN w:val="0"/>
        <w:spacing w:after="0" w:line="220" w:lineRule="atLeast"/>
        <w:rPr>
          <w:rFonts w:ascii="Arial" w:eastAsia="Calibri" w:hAnsi="Arial" w:cs="Arial"/>
          <w:lang w:eastAsia="fi-FI"/>
        </w:rPr>
      </w:pPr>
    </w:p>
    <w:p w:rsidR="001233C4" w:rsidRDefault="00E51157" w:rsidP="001233C4">
      <w:pPr>
        <w:autoSpaceDE w:val="0"/>
        <w:autoSpaceDN w:val="0"/>
        <w:spacing w:after="0" w:line="220" w:lineRule="atLeast"/>
        <w:rPr>
          <w:rFonts w:ascii="Arial" w:eastAsia="Calibri" w:hAnsi="Arial" w:cs="Arial"/>
          <w:lang w:eastAsia="fi-FI"/>
        </w:rPr>
      </w:pPr>
      <w:r w:rsidRPr="00AF293C">
        <w:rPr>
          <w:rFonts w:ascii="Arial" w:eastAsia="Calibri" w:hAnsi="Arial" w:cs="Arial"/>
          <w:lang w:eastAsia="fi-FI"/>
        </w:rPr>
        <w:t>Kaikki hakukelpoiset hakijat kutsutaan sekä tekniikan alan valtakunnalliseen valintakokeeseen että merenkulkualan erityiskokeeseen. Merenkulkualan koulutus käyttää päivätoteutuksessa alla esitettyjä valintatapoja</w:t>
      </w:r>
      <w:r w:rsidRPr="00FF6D18">
        <w:rPr>
          <w:rFonts w:ascii="Arial" w:eastAsia="Calibri" w:hAnsi="Arial" w:cs="Arial"/>
          <w:lang w:eastAsia="fi-FI"/>
        </w:rPr>
        <w:t xml:space="preserve">. </w:t>
      </w:r>
      <w:r w:rsidRPr="00FF6D18">
        <w:rPr>
          <w:rFonts w:ascii="Arial" w:eastAsia="Times New Roman" w:hAnsi="Arial" w:cs="Arial"/>
          <w:lang w:eastAsia="fi-FI"/>
        </w:rPr>
        <w:t>Lopulliseen valintaan vaikuttavat koulumenestys, valintakokeet ja merenkulkualan työkokemus tai pelkästään valintakokeet</w:t>
      </w:r>
      <w:r w:rsidR="008002E7">
        <w:rPr>
          <w:rFonts w:ascii="Arial" w:eastAsia="Times New Roman" w:hAnsi="Arial" w:cs="Arial"/>
          <w:lang w:eastAsia="fi-FI"/>
        </w:rPr>
        <w:t xml:space="preserve"> ja merenkulkualan työkokemus</w:t>
      </w:r>
      <w:r w:rsidRPr="00FF6D18">
        <w:rPr>
          <w:rFonts w:ascii="Arial" w:eastAsia="Times New Roman" w:hAnsi="Arial" w:cs="Arial"/>
          <w:lang w:eastAsia="fi-FI"/>
        </w:rPr>
        <w:t>.</w:t>
      </w:r>
    </w:p>
    <w:p w:rsidR="001233C4" w:rsidRPr="00532FEB" w:rsidRDefault="001233C4" w:rsidP="001233C4">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Valintapisteiden enimmäismäärä on seuraava:</w:t>
      </w:r>
    </w:p>
    <w:p w:rsidR="001233C4" w:rsidRPr="00532FEB" w:rsidRDefault="001233C4" w:rsidP="001233C4">
      <w:pPr>
        <w:autoSpaceDE w:val="0"/>
        <w:autoSpaceDN w:val="0"/>
        <w:spacing w:after="0" w:line="220" w:lineRule="atLeast"/>
        <w:ind w:left="567"/>
        <w:jc w:val="both"/>
        <w:rPr>
          <w:rFonts w:ascii="Arial" w:eastAsia="Calibri" w:hAnsi="Arial" w:cs="Arial"/>
          <w:lang w:eastAsia="fi-FI"/>
        </w:rPr>
      </w:pPr>
      <w:r>
        <w:rPr>
          <w:rFonts w:ascii="Arial" w:eastAsia="Calibri" w:hAnsi="Arial" w:cs="Arial"/>
          <w:lang w:eastAsia="fi-FI"/>
        </w:rPr>
        <w:br/>
      </w:r>
      <w:r w:rsidRPr="00532FEB">
        <w:rPr>
          <w:rFonts w:ascii="Arial" w:eastAsia="Calibri" w:hAnsi="Arial" w:cs="Arial"/>
          <w:lang w:eastAsia="fi-FI"/>
        </w:rPr>
        <w:t>Valintakokeet:</w:t>
      </w:r>
      <w:r w:rsidRPr="00532FEB">
        <w:rPr>
          <w:rFonts w:ascii="Arial" w:eastAsia="Calibri" w:hAnsi="Arial" w:cs="Arial"/>
          <w:lang w:eastAsia="fi-FI"/>
        </w:rPr>
        <w:tab/>
      </w:r>
    </w:p>
    <w:p w:rsidR="001233C4" w:rsidRPr="00532FEB" w:rsidRDefault="001233C4" w:rsidP="001233C4">
      <w:pPr>
        <w:autoSpaceDE w:val="0"/>
        <w:autoSpaceDN w:val="0"/>
        <w:spacing w:after="0" w:line="220" w:lineRule="atLeast"/>
        <w:ind w:left="567"/>
        <w:jc w:val="both"/>
        <w:rPr>
          <w:rFonts w:ascii="Arial" w:eastAsia="Calibri" w:hAnsi="Arial" w:cs="Arial"/>
          <w:lang w:eastAsia="fi-FI"/>
        </w:rPr>
      </w:pPr>
      <w:r w:rsidRPr="00532FEB">
        <w:rPr>
          <w:rFonts w:ascii="Arial" w:eastAsia="Calibri" w:hAnsi="Arial" w:cs="Arial"/>
          <w:lang w:eastAsia="fi-FI"/>
        </w:rPr>
        <w:t xml:space="preserve">* tekniikan alan valtakunnallinen valintakoe  </w:t>
      </w:r>
      <w:r w:rsidRPr="00532FEB">
        <w:rPr>
          <w:rFonts w:ascii="Arial" w:eastAsia="Calibri" w:hAnsi="Arial" w:cs="Arial"/>
          <w:lang w:eastAsia="fi-FI"/>
        </w:rPr>
        <w:tab/>
        <w:t>40 pistettä</w:t>
      </w:r>
    </w:p>
    <w:p w:rsidR="001233C4" w:rsidRDefault="001233C4" w:rsidP="001233C4">
      <w:pPr>
        <w:autoSpaceDE w:val="0"/>
        <w:autoSpaceDN w:val="0"/>
        <w:spacing w:after="0" w:line="220" w:lineRule="atLeast"/>
        <w:ind w:left="567"/>
        <w:jc w:val="both"/>
        <w:rPr>
          <w:rFonts w:ascii="Arial" w:eastAsia="Calibri" w:hAnsi="Arial" w:cs="Arial"/>
          <w:lang w:eastAsia="fi-FI"/>
        </w:rPr>
      </w:pPr>
      <w:r w:rsidRPr="00532FEB">
        <w:rPr>
          <w:rFonts w:ascii="Arial" w:eastAsia="Calibri" w:hAnsi="Arial" w:cs="Arial"/>
          <w:lang w:eastAsia="fi-FI"/>
        </w:rPr>
        <w:t>* merenkulkualan erityiskoe</w:t>
      </w:r>
      <w:r w:rsidRPr="00532FEB">
        <w:rPr>
          <w:rFonts w:ascii="Arial" w:eastAsia="Calibri" w:hAnsi="Arial" w:cs="Arial"/>
          <w:lang w:eastAsia="fi-FI"/>
        </w:rPr>
        <w:tab/>
        <w:t xml:space="preserve">  </w:t>
      </w:r>
      <w:r w:rsidRPr="00532FEB">
        <w:rPr>
          <w:rFonts w:ascii="Arial" w:eastAsia="Calibri" w:hAnsi="Arial" w:cs="Arial"/>
          <w:lang w:eastAsia="fi-FI"/>
        </w:rPr>
        <w:tab/>
        <w:t>60 pistettä</w:t>
      </w:r>
    </w:p>
    <w:p w:rsidR="00014113" w:rsidRPr="00532FEB" w:rsidRDefault="00014113" w:rsidP="001233C4">
      <w:pPr>
        <w:autoSpaceDE w:val="0"/>
        <w:autoSpaceDN w:val="0"/>
        <w:spacing w:after="0" w:line="220" w:lineRule="atLeast"/>
        <w:ind w:left="567"/>
        <w:jc w:val="both"/>
        <w:rPr>
          <w:rFonts w:ascii="Arial" w:eastAsia="Calibri" w:hAnsi="Arial" w:cs="Arial"/>
          <w:lang w:eastAsia="fi-FI"/>
        </w:rPr>
      </w:pPr>
      <w:r>
        <w:rPr>
          <w:rFonts w:ascii="Arial" w:eastAsia="Calibri" w:hAnsi="Arial" w:cs="Arial"/>
          <w:lang w:eastAsia="fi-FI"/>
        </w:rPr>
        <w:t>Merenkulkualan työkokemus</w:t>
      </w:r>
      <w:r>
        <w:rPr>
          <w:rFonts w:ascii="Arial" w:eastAsia="Calibri" w:hAnsi="Arial" w:cs="Arial"/>
          <w:lang w:eastAsia="fi-FI"/>
        </w:rPr>
        <w:tab/>
      </w:r>
      <w:r>
        <w:rPr>
          <w:rFonts w:ascii="Arial" w:eastAsia="Calibri" w:hAnsi="Arial" w:cs="Arial"/>
          <w:lang w:eastAsia="fi-FI"/>
        </w:rPr>
        <w:tab/>
        <w:t>40 pistettä</w:t>
      </w:r>
    </w:p>
    <w:p w:rsidR="001233C4" w:rsidRDefault="001233C4" w:rsidP="001233C4">
      <w:pPr>
        <w:autoSpaceDE w:val="0"/>
        <w:autoSpaceDN w:val="0"/>
        <w:spacing w:after="0" w:line="220" w:lineRule="atLeast"/>
        <w:ind w:left="567"/>
        <w:rPr>
          <w:rFonts w:ascii="Arial" w:eastAsia="Calibri" w:hAnsi="Arial" w:cs="Arial"/>
          <w:lang w:eastAsia="fi-FI"/>
        </w:rPr>
      </w:pPr>
      <w:r w:rsidRPr="00532FEB">
        <w:rPr>
          <w:rFonts w:ascii="Arial" w:eastAsia="Calibri" w:hAnsi="Arial" w:cs="Arial"/>
          <w:lang w:eastAsia="fi-FI"/>
        </w:rPr>
        <w:t>Y</w:t>
      </w:r>
      <w:r w:rsidR="00E51157">
        <w:rPr>
          <w:rFonts w:ascii="Arial" w:eastAsia="Calibri" w:hAnsi="Arial" w:cs="Arial"/>
          <w:lang w:eastAsia="fi-FI"/>
        </w:rPr>
        <w:t>h</w:t>
      </w:r>
      <w:r w:rsidR="00014113">
        <w:rPr>
          <w:rFonts w:ascii="Arial" w:eastAsia="Calibri" w:hAnsi="Arial" w:cs="Arial"/>
          <w:lang w:eastAsia="fi-FI"/>
        </w:rPr>
        <w:t xml:space="preserve">teensä </w:t>
      </w:r>
      <w:r w:rsidR="00014113">
        <w:rPr>
          <w:rFonts w:ascii="Arial" w:eastAsia="Calibri" w:hAnsi="Arial" w:cs="Arial"/>
          <w:lang w:eastAsia="fi-FI"/>
        </w:rPr>
        <w:tab/>
      </w:r>
      <w:r w:rsidR="00014113">
        <w:rPr>
          <w:rFonts w:ascii="Arial" w:eastAsia="Calibri" w:hAnsi="Arial" w:cs="Arial"/>
          <w:lang w:eastAsia="fi-FI"/>
        </w:rPr>
        <w:tab/>
        <w:t xml:space="preserve">                     140</w:t>
      </w:r>
      <w:r w:rsidRPr="00532FEB">
        <w:rPr>
          <w:rFonts w:ascii="Arial" w:eastAsia="Calibri" w:hAnsi="Arial" w:cs="Arial"/>
          <w:lang w:eastAsia="fi-FI"/>
        </w:rPr>
        <w:t xml:space="preserve"> pistettä</w:t>
      </w:r>
    </w:p>
    <w:p w:rsidR="00E56107" w:rsidRPr="00FF6D18" w:rsidRDefault="00E56107" w:rsidP="00E56107">
      <w:pPr>
        <w:autoSpaceDE w:val="0"/>
        <w:autoSpaceDN w:val="0"/>
        <w:spacing w:after="0" w:line="220" w:lineRule="atLeast"/>
        <w:rPr>
          <w:rFonts w:ascii="Arial" w:eastAsia="Times New Roman" w:hAnsi="Arial" w:cs="Arial"/>
          <w:lang w:eastAsia="fi-FI"/>
        </w:rPr>
      </w:pPr>
      <w:r>
        <w:rPr>
          <w:rFonts w:ascii="Arial" w:eastAsia="Calibri" w:hAnsi="Arial" w:cs="Arial"/>
          <w:lang w:eastAsia="fi-FI"/>
        </w:rPr>
        <w:br/>
      </w:r>
      <w:r>
        <w:rPr>
          <w:rFonts w:ascii="Arial" w:eastAsia="Times New Roman" w:hAnsi="Arial" w:cs="Arial"/>
          <w:lang w:eastAsia="fi-FI"/>
        </w:rPr>
        <w:br/>
      </w:r>
      <w:r w:rsidRPr="00FF6D18">
        <w:rPr>
          <w:rFonts w:ascii="Arial" w:eastAsia="Times New Roman" w:hAnsi="Arial" w:cs="Arial"/>
          <w:lang w:eastAsia="fi-FI"/>
        </w:rPr>
        <w:t xml:space="preserve">Valintakokeissa hakijan on saavutettava vähintään seuraavat valtakunnallisen suosituksen mukaiset pisteet: tekniikan alan valtakunnallisessa valintakokeessa 10 pistettä ja merenkulkualan erityiskokeessa 20 pistettä. </w:t>
      </w:r>
    </w:p>
    <w:p w:rsidR="00F075D5" w:rsidRPr="00EF5968" w:rsidRDefault="00EF5968" w:rsidP="00F075D5">
      <w:pPr>
        <w:autoSpaceDE w:val="0"/>
        <w:autoSpaceDN w:val="0"/>
        <w:spacing w:after="0" w:line="220" w:lineRule="atLeast"/>
        <w:rPr>
          <w:rFonts w:ascii="Arial" w:eastAsia="Calibri" w:hAnsi="Arial" w:cs="Arial"/>
          <w:b/>
          <w:lang w:eastAsia="fi-FI"/>
        </w:rPr>
      </w:pPr>
      <w:r w:rsidRPr="00EF5968">
        <w:rPr>
          <w:rFonts w:ascii="Arial" w:eastAsia="Calibri" w:hAnsi="Arial" w:cs="Arial"/>
          <w:b/>
          <w:lang w:eastAsia="fi-FI"/>
        </w:rPr>
        <w:br/>
      </w:r>
    </w:p>
    <w:p w:rsidR="00F075D5" w:rsidRPr="00532FEB" w:rsidRDefault="00F075D5" w:rsidP="00F075D5">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Valintapisteiden enimmäismäärä on seuraava:</w:t>
      </w:r>
    </w:p>
    <w:p w:rsidR="00F075D5" w:rsidRPr="00532FEB" w:rsidRDefault="00F075D5" w:rsidP="00F075D5">
      <w:pPr>
        <w:autoSpaceDE w:val="0"/>
        <w:autoSpaceDN w:val="0"/>
        <w:spacing w:after="0" w:line="220" w:lineRule="atLeast"/>
        <w:jc w:val="both"/>
        <w:rPr>
          <w:rFonts w:ascii="Arial" w:eastAsia="Calibri" w:hAnsi="Arial" w:cs="Arial"/>
          <w:lang w:eastAsia="fi-FI"/>
        </w:rPr>
      </w:pPr>
    </w:p>
    <w:p w:rsidR="00F075D5" w:rsidRPr="00532FEB" w:rsidRDefault="00F075D5" w:rsidP="00F075D5">
      <w:pPr>
        <w:autoSpaceDE w:val="0"/>
        <w:autoSpaceDN w:val="0"/>
        <w:spacing w:after="0" w:line="220" w:lineRule="atLeast"/>
        <w:ind w:left="567"/>
        <w:jc w:val="both"/>
        <w:rPr>
          <w:rFonts w:ascii="Arial" w:eastAsia="Calibri" w:hAnsi="Arial" w:cs="Arial"/>
          <w:lang w:eastAsia="fi-FI"/>
        </w:rPr>
      </w:pPr>
      <w:r w:rsidRPr="00532FEB">
        <w:rPr>
          <w:rFonts w:ascii="Arial" w:eastAsia="Calibri" w:hAnsi="Arial" w:cs="Arial"/>
          <w:lang w:eastAsia="fi-FI"/>
        </w:rPr>
        <w:t>Koulumenestys</w:t>
      </w:r>
      <w:r>
        <w:rPr>
          <w:rFonts w:ascii="Arial" w:eastAsia="Calibri" w:hAnsi="Arial" w:cs="Arial"/>
          <w:lang w:eastAsia="fi-FI"/>
        </w:rPr>
        <w:t xml:space="preserve"> (ylioppilastutkinnon arvosanat)</w:t>
      </w:r>
      <w:r w:rsidRPr="00532FEB">
        <w:rPr>
          <w:rFonts w:ascii="Arial" w:eastAsia="Calibri" w:hAnsi="Arial" w:cs="Arial"/>
          <w:lang w:eastAsia="fi-FI"/>
        </w:rPr>
        <w:tab/>
        <w:t>60</w:t>
      </w:r>
      <w:r w:rsidR="00BC36C7">
        <w:rPr>
          <w:rFonts w:ascii="Arial" w:eastAsia="Calibri" w:hAnsi="Arial" w:cs="Arial"/>
          <w:lang w:eastAsia="fi-FI"/>
        </w:rPr>
        <w:t xml:space="preserve"> </w:t>
      </w:r>
      <w:r w:rsidRPr="00532FEB">
        <w:rPr>
          <w:rFonts w:ascii="Arial" w:eastAsia="Calibri" w:hAnsi="Arial" w:cs="Arial"/>
          <w:lang w:eastAsia="fi-FI"/>
        </w:rPr>
        <w:t>pistettä</w:t>
      </w:r>
    </w:p>
    <w:p w:rsidR="00F075D5" w:rsidRPr="00532FEB" w:rsidRDefault="00F075D5" w:rsidP="00F075D5">
      <w:pPr>
        <w:autoSpaceDE w:val="0"/>
        <w:autoSpaceDN w:val="0"/>
        <w:spacing w:after="0" w:line="220" w:lineRule="atLeast"/>
        <w:ind w:left="567"/>
        <w:jc w:val="both"/>
        <w:rPr>
          <w:rFonts w:ascii="Arial" w:eastAsia="Calibri" w:hAnsi="Arial" w:cs="Arial"/>
          <w:lang w:eastAsia="fi-FI"/>
        </w:rPr>
      </w:pPr>
      <w:r w:rsidRPr="00532FEB">
        <w:rPr>
          <w:rFonts w:ascii="Arial" w:eastAsia="Calibri" w:hAnsi="Arial" w:cs="Arial"/>
          <w:lang w:eastAsia="fi-FI"/>
        </w:rPr>
        <w:t>Valintakokeet:</w:t>
      </w:r>
      <w:r w:rsidRPr="00532FEB">
        <w:rPr>
          <w:rFonts w:ascii="Arial" w:eastAsia="Calibri" w:hAnsi="Arial" w:cs="Arial"/>
          <w:lang w:eastAsia="fi-FI"/>
        </w:rPr>
        <w:tab/>
      </w:r>
    </w:p>
    <w:p w:rsidR="00F075D5" w:rsidRPr="00532FEB" w:rsidRDefault="00F075D5" w:rsidP="00F075D5">
      <w:pPr>
        <w:autoSpaceDE w:val="0"/>
        <w:autoSpaceDN w:val="0"/>
        <w:spacing w:after="0" w:line="220" w:lineRule="atLeast"/>
        <w:ind w:left="567"/>
        <w:jc w:val="both"/>
        <w:rPr>
          <w:rFonts w:ascii="Arial" w:eastAsia="Calibri" w:hAnsi="Arial" w:cs="Arial"/>
          <w:lang w:eastAsia="fi-FI"/>
        </w:rPr>
      </w:pPr>
      <w:r w:rsidRPr="00532FEB">
        <w:rPr>
          <w:rFonts w:ascii="Arial" w:eastAsia="Calibri" w:hAnsi="Arial" w:cs="Arial"/>
          <w:lang w:eastAsia="fi-FI"/>
        </w:rPr>
        <w:t xml:space="preserve">* tekniikan alan valtakunnallinen valintakoe  </w:t>
      </w:r>
      <w:r w:rsidRPr="00532FEB">
        <w:rPr>
          <w:rFonts w:ascii="Arial" w:eastAsia="Calibri" w:hAnsi="Arial" w:cs="Arial"/>
          <w:lang w:eastAsia="fi-FI"/>
        </w:rPr>
        <w:tab/>
        <w:t>40 pistettä</w:t>
      </w:r>
    </w:p>
    <w:p w:rsidR="00F075D5" w:rsidRPr="00532FEB" w:rsidRDefault="00F075D5" w:rsidP="00F075D5">
      <w:pPr>
        <w:autoSpaceDE w:val="0"/>
        <w:autoSpaceDN w:val="0"/>
        <w:spacing w:after="0" w:line="220" w:lineRule="atLeast"/>
        <w:ind w:left="567"/>
        <w:jc w:val="both"/>
        <w:rPr>
          <w:rFonts w:ascii="Arial" w:eastAsia="Calibri" w:hAnsi="Arial" w:cs="Arial"/>
          <w:lang w:eastAsia="fi-FI"/>
        </w:rPr>
      </w:pPr>
      <w:r w:rsidRPr="00532FEB">
        <w:rPr>
          <w:rFonts w:ascii="Arial" w:eastAsia="Calibri" w:hAnsi="Arial" w:cs="Arial"/>
          <w:lang w:eastAsia="fi-FI"/>
        </w:rPr>
        <w:t>* merenkulkualan erityiskoe</w:t>
      </w:r>
      <w:r w:rsidRPr="00532FEB">
        <w:rPr>
          <w:rFonts w:ascii="Arial" w:eastAsia="Calibri" w:hAnsi="Arial" w:cs="Arial"/>
          <w:lang w:eastAsia="fi-FI"/>
        </w:rPr>
        <w:tab/>
        <w:t xml:space="preserve">  </w:t>
      </w:r>
      <w:r w:rsidRPr="00532FEB">
        <w:rPr>
          <w:rFonts w:ascii="Arial" w:eastAsia="Calibri" w:hAnsi="Arial" w:cs="Arial"/>
          <w:lang w:eastAsia="fi-FI"/>
        </w:rPr>
        <w:tab/>
        <w:t>60 pistettä</w:t>
      </w:r>
    </w:p>
    <w:p w:rsidR="00F075D5" w:rsidRPr="00532FEB" w:rsidRDefault="00F075D5" w:rsidP="00F075D5">
      <w:pPr>
        <w:autoSpaceDE w:val="0"/>
        <w:autoSpaceDN w:val="0"/>
        <w:spacing w:after="0" w:line="220" w:lineRule="atLeast"/>
        <w:ind w:left="567"/>
        <w:jc w:val="both"/>
        <w:rPr>
          <w:rFonts w:ascii="Arial" w:eastAsia="Calibri" w:hAnsi="Arial" w:cs="Arial"/>
          <w:lang w:eastAsia="fi-FI"/>
        </w:rPr>
      </w:pPr>
      <w:r w:rsidRPr="00532FEB">
        <w:rPr>
          <w:rFonts w:ascii="Arial" w:eastAsia="Calibri" w:hAnsi="Arial" w:cs="Arial"/>
          <w:lang w:eastAsia="fi-FI"/>
        </w:rPr>
        <w:t>Merenkulkualan työkokemus</w:t>
      </w:r>
      <w:r w:rsidRPr="00532FEB">
        <w:rPr>
          <w:rFonts w:ascii="Arial" w:eastAsia="Calibri" w:hAnsi="Arial" w:cs="Arial"/>
          <w:lang w:eastAsia="fi-FI"/>
        </w:rPr>
        <w:tab/>
        <w:t xml:space="preserve">  </w:t>
      </w:r>
      <w:r w:rsidRPr="00532FEB">
        <w:rPr>
          <w:rFonts w:ascii="Arial" w:eastAsia="Calibri" w:hAnsi="Arial" w:cs="Arial"/>
          <w:lang w:eastAsia="fi-FI"/>
        </w:rPr>
        <w:tab/>
        <w:t>40 pistettä</w:t>
      </w:r>
    </w:p>
    <w:p w:rsidR="00F075D5" w:rsidRDefault="00F075D5" w:rsidP="00F075D5">
      <w:pPr>
        <w:autoSpaceDE w:val="0"/>
        <w:autoSpaceDN w:val="0"/>
        <w:spacing w:after="0" w:line="220" w:lineRule="atLeast"/>
        <w:ind w:left="567"/>
        <w:rPr>
          <w:rFonts w:ascii="Arial" w:eastAsia="Calibri" w:hAnsi="Arial" w:cs="Arial"/>
          <w:lang w:eastAsia="fi-FI"/>
        </w:rPr>
      </w:pPr>
      <w:r w:rsidRPr="00532FEB">
        <w:rPr>
          <w:rFonts w:ascii="Arial" w:eastAsia="Calibri" w:hAnsi="Arial" w:cs="Arial"/>
          <w:lang w:eastAsia="fi-FI"/>
        </w:rPr>
        <w:t xml:space="preserve">Yhteensä </w:t>
      </w:r>
      <w:r w:rsidRPr="00532FEB">
        <w:rPr>
          <w:rFonts w:ascii="Arial" w:eastAsia="Calibri" w:hAnsi="Arial" w:cs="Arial"/>
          <w:lang w:eastAsia="fi-FI"/>
        </w:rPr>
        <w:tab/>
      </w:r>
      <w:r w:rsidRPr="00532FEB">
        <w:rPr>
          <w:rFonts w:ascii="Arial" w:eastAsia="Calibri" w:hAnsi="Arial" w:cs="Arial"/>
          <w:lang w:eastAsia="fi-FI"/>
        </w:rPr>
        <w:tab/>
        <w:t xml:space="preserve">                      200 pistettä</w:t>
      </w:r>
    </w:p>
    <w:p w:rsidR="00F075D5" w:rsidRPr="00532FEB" w:rsidRDefault="00F075D5" w:rsidP="00F075D5">
      <w:pPr>
        <w:autoSpaceDE w:val="0"/>
        <w:autoSpaceDN w:val="0"/>
        <w:spacing w:after="0" w:line="220" w:lineRule="atLeast"/>
        <w:rPr>
          <w:rFonts w:ascii="Arial" w:eastAsia="Calibri" w:hAnsi="Arial" w:cs="Arial"/>
          <w:lang w:eastAsia="fi-FI"/>
        </w:rPr>
      </w:pPr>
    </w:p>
    <w:p w:rsidR="00E56107" w:rsidRPr="00E56107" w:rsidRDefault="00E56107" w:rsidP="00E56107">
      <w:pPr>
        <w:autoSpaceDE w:val="0"/>
        <w:autoSpaceDN w:val="0"/>
        <w:spacing w:after="0" w:line="220" w:lineRule="atLeast"/>
        <w:rPr>
          <w:rFonts w:ascii="Arial" w:eastAsia="Calibri" w:hAnsi="Arial" w:cs="Arial"/>
          <w:lang w:eastAsia="fi-FI"/>
        </w:rPr>
      </w:pPr>
      <w:r w:rsidRPr="00E56107">
        <w:rPr>
          <w:rFonts w:ascii="Arial" w:eastAsia="Times New Roman" w:hAnsi="Arial" w:cs="Arial"/>
          <w:lang w:eastAsia="fi-FI"/>
        </w:rPr>
        <w:t>Valintakokeissa hakijan on saavutettava vähintään seuraavat valtakunnallisen suosituksen mukaiset pisteet: tekniikan alan valtakunnallisessa valintakokeessa 10 pistettä ja merenkulkualan erityiskokeessa 20 pistettä.</w:t>
      </w:r>
    </w:p>
    <w:p w:rsidR="001233C4" w:rsidRPr="00532FEB" w:rsidRDefault="001233C4" w:rsidP="001233C4">
      <w:pPr>
        <w:autoSpaceDE w:val="0"/>
        <w:autoSpaceDN w:val="0"/>
        <w:spacing w:after="0" w:line="220" w:lineRule="atLeast"/>
        <w:rPr>
          <w:rFonts w:ascii="Arial" w:eastAsia="Calibri" w:hAnsi="Arial" w:cs="Arial"/>
          <w:lang w:eastAsia="fi-FI"/>
        </w:rPr>
      </w:pPr>
    </w:p>
    <w:p w:rsidR="00E56107" w:rsidRPr="00FF6D18" w:rsidRDefault="00E56107" w:rsidP="00E56107">
      <w:pPr>
        <w:autoSpaceDE w:val="0"/>
        <w:autoSpaceDN w:val="0"/>
        <w:spacing w:after="0" w:line="220" w:lineRule="atLeast"/>
        <w:rPr>
          <w:rFonts w:ascii="Arial" w:eastAsia="Times New Roman" w:hAnsi="Arial" w:cs="Arial"/>
          <w:lang w:eastAsia="fi-FI"/>
        </w:rPr>
      </w:pPr>
      <w:r w:rsidRPr="00FF6D18">
        <w:rPr>
          <w:rFonts w:ascii="Arial" w:eastAsia="Times New Roman" w:hAnsi="Arial" w:cs="Arial"/>
          <w:lang w:eastAsia="fi-FI"/>
        </w:rPr>
        <w:t>Jos ammattikorkeakoulu käyttää muita pisterajoja, ne ilmoitetaan erikseen hakukohteen tiedoissa.</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Valinta on ehdollinen, kunnes ammattikorkeakoulu on tarkistanut koulu-, työ- ja lääkärintodistukset. Ammattikorkeakoulu voi purkaa valinnan, jos todistuksia ei toimiteta ammattikorkeakoulun ilmoittamassa määräajassa tai jos hakija on antanut arvosanoistaan, työkokemuksestaan tai terveydentilastaan virheellisiä tietoja.</w:t>
      </w:r>
    </w:p>
    <w:p w:rsidR="00F45213" w:rsidRDefault="003A5D35"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lang w:eastAsia="fi-FI"/>
        </w:rPr>
      </w:pPr>
      <w:r>
        <w:rPr>
          <w:rFonts w:ascii="Arial" w:eastAsia="Times New Roman" w:hAnsi="Arial" w:cs="Arial"/>
          <w:bCs/>
          <w:caps/>
          <w:lang w:eastAsia="fi-FI"/>
        </w:rPr>
        <w:br/>
      </w:r>
      <w:r>
        <w:rPr>
          <w:rFonts w:ascii="Arial" w:eastAsia="Times New Roman" w:hAnsi="Arial" w:cs="Arial"/>
          <w:bCs/>
          <w:caps/>
          <w:lang w:eastAsia="fi-FI"/>
        </w:rPr>
        <w:br/>
      </w:r>
      <w:r>
        <w:rPr>
          <w:rFonts w:ascii="Arial" w:eastAsia="Times New Roman" w:hAnsi="Arial" w:cs="Arial"/>
          <w:bCs/>
          <w:caps/>
          <w:lang w:eastAsia="fi-FI"/>
        </w:rPr>
        <w:br/>
      </w:r>
    </w:p>
    <w:p w:rsidR="00112B3A" w:rsidRPr="00532FEB" w:rsidRDefault="00112B3A"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lang w:eastAsia="fi-FI"/>
        </w:rPr>
      </w:pPr>
    </w:p>
    <w:p w:rsidR="00532FEB" w:rsidRPr="006C752F" w:rsidRDefault="006A55B4"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Pr>
          <w:rFonts w:ascii="Arial" w:eastAsia="Times New Roman" w:hAnsi="Arial" w:cs="Arial"/>
          <w:b/>
          <w:bCs/>
          <w:sz w:val="24"/>
          <w:lang w:eastAsia="fi-FI"/>
        </w:rPr>
        <w:t>Koulumenestyksen pisteytys</w:t>
      </w:r>
    </w:p>
    <w:p w:rsidR="00532FEB" w:rsidRPr="00532FEB" w:rsidRDefault="00532FEB" w:rsidP="00532FEB">
      <w:pPr>
        <w:autoSpaceDE w:val="0"/>
        <w:autoSpaceDN w:val="0"/>
        <w:spacing w:after="0" w:line="220" w:lineRule="atLeast"/>
        <w:rPr>
          <w:rFonts w:ascii="Arial" w:eastAsia="Calibri" w:hAnsi="Arial" w:cs="Arial"/>
          <w:lang w:eastAsia="fi-FI"/>
        </w:rPr>
      </w:pPr>
    </w:p>
    <w:p w:rsidR="000C130A" w:rsidRDefault="00532FEB" w:rsidP="000C130A">
      <w:pPr>
        <w:autoSpaceDE w:val="0"/>
        <w:autoSpaceDN w:val="0"/>
        <w:spacing w:after="0" w:line="220" w:lineRule="atLeast"/>
        <w:rPr>
          <w:rFonts w:ascii="Arial" w:eastAsia="Calibri" w:hAnsi="Arial" w:cs="Arial"/>
          <w:strike/>
          <w:lang w:eastAsia="fi-FI"/>
        </w:rPr>
      </w:pPr>
      <w:r w:rsidRPr="00532FEB">
        <w:rPr>
          <w:rFonts w:ascii="Arial" w:eastAsia="Calibri" w:hAnsi="Arial" w:cs="Arial"/>
          <w:lang w:eastAsia="fi-FI"/>
        </w:rPr>
        <w:t>Koulumenestyspisteet lask</w:t>
      </w:r>
      <w:r w:rsidR="006C752F">
        <w:rPr>
          <w:rFonts w:ascii="Arial" w:eastAsia="Calibri" w:hAnsi="Arial" w:cs="Arial"/>
          <w:lang w:eastAsia="fi-FI"/>
        </w:rPr>
        <w:t xml:space="preserve">etaan samoin kuin insinööri- ja </w:t>
      </w:r>
      <w:r w:rsidRPr="00532FEB">
        <w:rPr>
          <w:rFonts w:ascii="Arial" w:eastAsia="Calibri" w:hAnsi="Arial" w:cs="Arial"/>
          <w:lang w:eastAsia="fi-FI"/>
        </w:rPr>
        <w:t>laboratorioanalyytikkokoulutuksessa.</w:t>
      </w:r>
    </w:p>
    <w:p w:rsidR="00532FEB" w:rsidRPr="000C130A" w:rsidRDefault="004A073A" w:rsidP="000C130A">
      <w:pPr>
        <w:autoSpaceDE w:val="0"/>
        <w:autoSpaceDN w:val="0"/>
        <w:spacing w:after="0" w:line="220" w:lineRule="atLeast"/>
        <w:rPr>
          <w:rFonts w:ascii="Arial" w:eastAsia="Calibri" w:hAnsi="Arial" w:cs="Arial"/>
          <w:strike/>
          <w:lang w:eastAsia="fi-FI"/>
        </w:rPr>
      </w:pPr>
      <w:r>
        <w:rPr>
          <w:rFonts w:ascii="Arial" w:eastAsia="Times New Roman" w:hAnsi="Arial" w:cs="Arial"/>
          <w:b/>
          <w:bCs/>
          <w:sz w:val="24"/>
          <w:lang w:eastAsia="fi-FI"/>
        </w:rPr>
        <w:br/>
      </w:r>
      <w:r w:rsidR="006C752F" w:rsidRPr="006C752F">
        <w:rPr>
          <w:rFonts w:ascii="Arial" w:eastAsia="Times New Roman" w:hAnsi="Arial" w:cs="Arial"/>
          <w:b/>
          <w:bCs/>
          <w:sz w:val="24"/>
          <w:lang w:eastAsia="fi-FI"/>
        </w:rPr>
        <w:t xml:space="preserve">Valintakoe </w:t>
      </w:r>
      <w:r w:rsidR="000C130A">
        <w:rPr>
          <w:rFonts w:ascii="Arial" w:eastAsia="Times New Roman" w:hAnsi="Arial" w:cs="Arial"/>
          <w:b/>
          <w:bCs/>
          <w:sz w:val="24"/>
          <w:lang w:eastAsia="fi-FI"/>
        </w:rPr>
        <w:br/>
      </w:r>
    </w:p>
    <w:p w:rsidR="00532FEB" w:rsidRPr="00532FEB" w:rsidRDefault="00532FEB" w:rsidP="003E2439">
      <w:pPr>
        <w:widowControl w:val="0"/>
        <w:spacing w:after="0" w:line="240" w:lineRule="auto"/>
        <w:rPr>
          <w:rFonts w:ascii="Arial" w:eastAsia="Times New Roman" w:hAnsi="Arial" w:cs="Arial"/>
          <w:lang w:eastAsia="fi-FI"/>
        </w:rPr>
      </w:pPr>
      <w:r w:rsidRPr="00532FEB">
        <w:rPr>
          <w:rFonts w:ascii="Arial" w:eastAsia="Times New Roman" w:hAnsi="Arial" w:cs="Arial"/>
          <w:i/>
          <w:lang w:eastAsia="fi-FI"/>
        </w:rPr>
        <w:t>Merikapteenin suuntautumisvaihtoehdon</w:t>
      </w:r>
      <w:r w:rsidRPr="00532FEB">
        <w:rPr>
          <w:rFonts w:ascii="Arial" w:eastAsia="Times New Roman" w:hAnsi="Arial" w:cs="Arial"/>
          <w:lang w:eastAsia="fi-FI"/>
        </w:rPr>
        <w:t xml:space="preserve"> valintakokeet järjestetään seuraavasti</w:t>
      </w:r>
      <w:r w:rsidRPr="00532FEB">
        <w:rPr>
          <w:rFonts w:ascii="Arial" w:eastAsia="Times New Roman" w:hAnsi="Arial" w:cs="Arial"/>
          <w:color w:val="0070C0"/>
          <w:lang w:eastAsia="fi-FI"/>
        </w:rPr>
        <w:t xml:space="preserve">: </w:t>
      </w:r>
      <w:r w:rsidRPr="00532FEB">
        <w:rPr>
          <w:rFonts w:ascii="Arial" w:eastAsia="Times New Roman" w:hAnsi="Arial" w:cs="Arial"/>
          <w:lang w:eastAsia="fi-FI"/>
        </w:rPr>
        <w:t>torstaina 26.5.2016 tekniikan alan valtakunnallinen valintakoe sekä merenkulkualan erityiskokeen englannin kielen koe ja perjantaina 27.5.2016 merenkulkualan erityiskokeen soveltuvuuskoe (testi). Tekniikan alan valtakunnallisen valintakokeen sisältöä on selostettu insinööri- ja laboratorioanalyytikkokoulutuksen yhteydessä.</w:t>
      </w:r>
      <w:r w:rsidRPr="00532FEB">
        <w:rPr>
          <w:rFonts w:ascii="Arial" w:eastAsia="Times New Roman" w:hAnsi="Arial" w:cs="Arial"/>
          <w:i/>
          <w:lang w:eastAsia="fi-FI"/>
        </w:rPr>
        <w:t xml:space="preserve"> </w:t>
      </w:r>
      <w:r w:rsidRPr="00532FEB">
        <w:rPr>
          <w:rFonts w:ascii="Arial" w:eastAsia="Times New Roman" w:hAnsi="Arial" w:cs="Arial"/>
          <w:lang w:eastAsia="fi-FI"/>
        </w:rPr>
        <w:t xml:space="preserve">Merenkulkualan erityiskokeen enimmäispistemäärä on 60 pistettä. Kokeen molempien osioiden pitää olla hyväksyttyjä, jotta koe on hyväksytty. Osioiden enimmäispisteet ja valtakunnallisen suosituksen mukaiset hyväksymisrajat ovat: englannin kielen koe 25 pistettä (alin hyväksytty pistemäärä 10 pistettä) ja soveltuvuuskoe 35 pistettä (alin hyväksytty pistemäärä 10 pistettä). </w:t>
      </w:r>
    </w:p>
    <w:p w:rsidR="00532FEB" w:rsidRPr="00532FEB" w:rsidRDefault="00532FEB" w:rsidP="003E2439">
      <w:pPr>
        <w:widowControl w:val="0"/>
        <w:spacing w:after="0" w:line="240" w:lineRule="auto"/>
        <w:rPr>
          <w:rFonts w:ascii="Arial" w:eastAsia="Times New Roman" w:hAnsi="Arial" w:cs="Arial"/>
          <w:lang w:eastAsia="fi-FI"/>
        </w:rPr>
      </w:pPr>
      <w:r w:rsidRPr="00532FEB">
        <w:rPr>
          <w:rFonts w:ascii="Arial" w:eastAsia="Times New Roman" w:hAnsi="Arial" w:cs="Arial"/>
          <w:lang w:eastAsia="fi-FI"/>
        </w:rPr>
        <w:t xml:space="preserve">Hakijan tulee osallistua tekniikan alan valtakunnalliseen valintakokeeseen hakulomakkeessa ilmoittamassaan tekniikan ammattikorkeakoulussa ja merenkulkualan erityiskokeeseen korkeimman merenkulkualan hakutoiveensa mukaisessa merenkulkualan ammattikorkeakouluyksikössä. </w:t>
      </w:r>
    </w:p>
    <w:p w:rsidR="00532FEB" w:rsidRPr="00532FEB" w:rsidRDefault="00532FEB" w:rsidP="003E2439">
      <w:pPr>
        <w:widowControl w:val="0"/>
        <w:spacing w:after="0" w:line="240" w:lineRule="auto"/>
        <w:rPr>
          <w:rFonts w:ascii="Arial" w:eastAsia="Times New Roman" w:hAnsi="Arial" w:cs="Arial"/>
          <w:lang w:eastAsia="fi-FI"/>
        </w:rPr>
      </w:pPr>
    </w:p>
    <w:p w:rsidR="00532FEB" w:rsidRPr="00532FEB" w:rsidRDefault="00532FEB" w:rsidP="003E2439">
      <w:pPr>
        <w:widowControl w:val="0"/>
        <w:spacing w:after="0" w:line="240" w:lineRule="auto"/>
        <w:rPr>
          <w:rFonts w:ascii="Arial" w:eastAsia="Times New Roman" w:hAnsi="Arial" w:cs="Arial"/>
          <w:lang w:eastAsia="fi-FI"/>
        </w:rPr>
      </w:pPr>
      <w:r w:rsidRPr="00532FEB">
        <w:rPr>
          <w:rFonts w:ascii="Arial" w:eastAsia="Times New Roman" w:hAnsi="Arial" w:cs="Arial"/>
          <w:i/>
          <w:lang w:eastAsia="fi-FI"/>
        </w:rPr>
        <w:t>Merenkulkualan insinöörin</w:t>
      </w:r>
      <w:r w:rsidRPr="00532FEB">
        <w:rPr>
          <w:rFonts w:ascii="Arial" w:eastAsia="Times New Roman" w:hAnsi="Arial" w:cs="Arial"/>
          <w:lang w:eastAsia="fi-FI"/>
        </w:rPr>
        <w:t xml:space="preserve"> suuntautumisvaihtoehdon valintakoe sisältää tekniikan alan valtakunnallisen valintakokeen ja englannin kielen kokeen torstaina 26.5.2016. Kokeeseen pitää osallistua joko Kymenlaakson tai Satakunnan ammattikorkeakoulun merenkulkualan yksikössä. Tekniikan alan valtakunnallisen valintakokeen sisältöä on selostettu insinööri- ja laboratorioanalyytikkokoulutuksen yhteydessä. Merenkulkualan insinöörin suuntautumisvaihtoehdon englannin kielen kokeen enimmäispistemäärä on 60 pistettä (alin hyväksytty pistemäärä 20 pistettä). </w:t>
      </w:r>
    </w:p>
    <w:p w:rsidR="0012712A" w:rsidRDefault="0012712A" w:rsidP="00532FEB">
      <w:pPr>
        <w:autoSpaceDE w:val="0"/>
        <w:autoSpaceDN w:val="0"/>
        <w:spacing w:after="0" w:line="220" w:lineRule="atLeast"/>
        <w:rPr>
          <w:rFonts w:ascii="Arial" w:eastAsia="Calibri" w:hAnsi="Arial" w:cs="Arial"/>
          <w:strike/>
          <w:lang w:eastAsia="fi-FI"/>
        </w:rPr>
      </w:pPr>
    </w:p>
    <w:p w:rsidR="004A073A" w:rsidRPr="00532FEB" w:rsidRDefault="004A073A" w:rsidP="00532FEB">
      <w:pPr>
        <w:autoSpaceDE w:val="0"/>
        <w:autoSpaceDN w:val="0"/>
        <w:spacing w:after="0" w:line="220" w:lineRule="atLeast"/>
        <w:rPr>
          <w:rFonts w:ascii="Arial" w:eastAsia="Calibri" w:hAnsi="Arial" w:cs="Arial"/>
          <w:strike/>
          <w:lang w:eastAsia="fi-FI"/>
        </w:rPr>
      </w:pPr>
    </w:p>
    <w:p w:rsidR="00532FEB" w:rsidRPr="00532FEB" w:rsidRDefault="006C752F" w:rsidP="00532FEB">
      <w:pPr>
        <w:autoSpaceDE w:val="0"/>
        <w:autoSpaceDN w:val="0"/>
        <w:spacing w:after="0" w:line="220" w:lineRule="atLeast"/>
        <w:rPr>
          <w:rFonts w:ascii="Arial" w:eastAsia="Calibri" w:hAnsi="Arial" w:cs="Arial"/>
          <w:b/>
          <w:lang w:eastAsia="fi-FI"/>
        </w:rPr>
      </w:pPr>
      <w:r w:rsidRPr="006C752F">
        <w:rPr>
          <w:rFonts w:ascii="Arial" w:eastAsia="Calibri" w:hAnsi="Arial" w:cs="Arial"/>
          <w:b/>
          <w:sz w:val="24"/>
          <w:lang w:eastAsia="fi-FI"/>
        </w:rPr>
        <w:t>Työkokemus</w:t>
      </w:r>
    </w:p>
    <w:p w:rsidR="00532FEB" w:rsidRPr="00532FEB" w:rsidRDefault="00532FEB" w:rsidP="00532FEB">
      <w:pPr>
        <w:autoSpaceDE w:val="0"/>
        <w:autoSpaceDN w:val="0"/>
        <w:spacing w:after="0" w:line="220" w:lineRule="atLeast"/>
        <w:rPr>
          <w:rFonts w:ascii="Arial" w:eastAsia="Calibri" w:hAnsi="Arial" w:cs="Arial"/>
          <w:b/>
          <w:lang w:eastAsia="fi-FI"/>
        </w:rPr>
      </w:pPr>
    </w:p>
    <w:p w:rsidR="00532FEB" w:rsidRPr="00532FEB" w:rsidRDefault="00532FEB" w:rsidP="009F085E">
      <w:pPr>
        <w:widowControl w:val="0"/>
        <w:spacing w:after="0" w:line="240" w:lineRule="auto"/>
        <w:rPr>
          <w:rFonts w:ascii="Arial" w:eastAsia="Times New Roman" w:hAnsi="Arial" w:cs="Arial"/>
          <w:lang w:eastAsia="fi-FI"/>
        </w:rPr>
      </w:pPr>
      <w:r w:rsidRPr="00532FEB">
        <w:rPr>
          <w:rFonts w:ascii="Arial" w:eastAsia="Times New Roman" w:hAnsi="Arial" w:cs="Arial"/>
          <w:lang w:eastAsia="fi-FI"/>
        </w:rPr>
        <w:t>Merenkulkualan koulutuksiin haettaessa työkokemuksesta saa enintään 40 pistettä. Merenkulkualan työkokemuksesta annetaan yksi piste jokaista yhden kuukauden jaksoa kohden.</w:t>
      </w:r>
    </w:p>
    <w:p w:rsidR="00532FEB" w:rsidRPr="00532FEB" w:rsidRDefault="00532FEB" w:rsidP="009F085E">
      <w:pPr>
        <w:widowControl w:val="0"/>
        <w:spacing w:after="0" w:line="240" w:lineRule="auto"/>
        <w:rPr>
          <w:rFonts w:ascii="Arial" w:eastAsia="Times New Roman" w:hAnsi="Arial" w:cs="Arial"/>
          <w:lang w:eastAsia="fi-FI"/>
        </w:rPr>
      </w:pPr>
    </w:p>
    <w:p w:rsidR="00532FEB" w:rsidRPr="00532FEB" w:rsidRDefault="00532FEB" w:rsidP="009F085E">
      <w:pPr>
        <w:widowControl w:val="0"/>
        <w:spacing w:after="0" w:line="240" w:lineRule="auto"/>
        <w:rPr>
          <w:rFonts w:ascii="Arial" w:eastAsia="Times New Roman" w:hAnsi="Arial" w:cs="Arial"/>
          <w:lang w:eastAsia="fi-FI"/>
        </w:rPr>
      </w:pPr>
      <w:r w:rsidRPr="00532FEB">
        <w:rPr>
          <w:rFonts w:ascii="Arial" w:eastAsia="Times New Roman" w:hAnsi="Arial" w:cs="Arial"/>
          <w:lang w:eastAsia="fi-FI"/>
        </w:rPr>
        <w:t xml:space="preserve">Merenkulkualan työkokemukseksi </w:t>
      </w:r>
      <w:r w:rsidRPr="00532FEB">
        <w:rPr>
          <w:rFonts w:ascii="Arial" w:eastAsia="Times New Roman" w:hAnsi="Arial" w:cs="Arial"/>
          <w:i/>
          <w:lang w:eastAsia="fi-FI"/>
        </w:rPr>
        <w:t>merikapteenin</w:t>
      </w:r>
      <w:r w:rsidRPr="00532FEB">
        <w:rPr>
          <w:rFonts w:ascii="Arial" w:eastAsia="Times New Roman" w:hAnsi="Arial" w:cs="Arial"/>
          <w:lang w:eastAsia="fi-FI"/>
        </w:rPr>
        <w:t xml:space="preserve"> koulutukseen hyväksytään hakuajan päättymiseen mennessä hankittu Liikenteen turvallisuusviraston, TraFin hyväksymä aluspalvelu meripalveluotteen mukaan ja puolustusvoimissa suoritettu aluspalvelu.</w:t>
      </w:r>
    </w:p>
    <w:p w:rsidR="00532FEB" w:rsidRPr="00532FEB" w:rsidRDefault="00532FEB" w:rsidP="009F085E">
      <w:pPr>
        <w:widowControl w:val="0"/>
        <w:spacing w:after="0" w:line="240" w:lineRule="auto"/>
        <w:rPr>
          <w:rFonts w:ascii="Arial" w:eastAsia="Times New Roman" w:hAnsi="Arial" w:cs="Arial"/>
          <w:lang w:eastAsia="fi-FI"/>
        </w:rPr>
      </w:pPr>
    </w:p>
    <w:p w:rsidR="00532FEB" w:rsidRPr="00532FEB" w:rsidRDefault="00532FEB" w:rsidP="009F085E">
      <w:pPr>
        <w:widowControl w:val="0"/>
        <w:spacing w:after="0" w:line="240" w:lineRule="auto"/>
        <w:rPr>
          <w:rFonts w:ascii="Arial" w:eastAsia="Times New Roman" w:hAnsi="Arial" w:cs="Arial"/>
          <w:lang w:eastAsia="fi-FI"/>
        </w:rPr>
      </w:pPr>
      <w:r w:rsidRPr="00532FEB">
        <w:rPr>
          <w:rFonts w:ascii="Arial" w:eastAsia="Times New Roman" w:hAnsi="Arial" w:cs="Arial"/>
          <w:lang w:eastAsia="fi-FI"/>
        </w:rPr>
        <w:t xml:space="preserve">Merenkulkualan työkokemukseksi </w:t>
      </w:r>
      <w:r w:rsidRPr="00532FEB">
        <w:rPr>
          <w:rFonts w:ascii="Arial" w:eastAsia="Times New Roman" w:hAnsi="Arial" w:cs="Arial"/>
          <w:i/>
          <w:lang w:eastAsia="fi-FI"/>
        </w:rPr>
        <w:t>merenkulkualan insinöörin</w:t>
      </w:r>
      <w:r w:rsidRPr="00532FEB">
        <w:rPr>
          <w:rFonts w:ascii="Arial" w:eastAsia="Times New Roman" w:hAnsi="Arial" w:cs="Arial"/>
          <w:lang w:eastAsia="fi-FI"/>
        </w:rPr>
        <w:t xml:space="preserve"> koulutukseen hyväksytään hakuajan päättymiseen mennessä hankittu Liikenteen turvallisuusviraston, TraFin hyväksymä aluspalvelu meripalveluotteen mukaan ja puolustusvoimissa suoritettu aluspalvelu. Lisäksi hyväksytään hakuajan päättymiseen mennessä hankittu konepajapalvelu konepajassa, jossa valmistetaan tai korjataan voimakoneita tai paineastioita, taikka telakalla tai voimalaitoksessa koneistojen tai putkistojen asennustehtävissä (asetus 166/2013). </w:t>
      </w:r>
    </w:p>
    <w:p w:rsidR="009F085E" w:rsidRPr="00532FEB" w:rsidRDefault="009F085E" w:rsidP="00532FEB">
      <w:pPr>
        <w:widowControl w:val="0"/>
        <w:spacing w:after="0" w:line="276" w:lineRule="auto"/>
        <w:rPr>
          <w:rFonts w:ascii="Arial" w:eastAsia="Times New Roman" w:hAnsi="Arial" w:cs="Arial"/>
          <w:lang w:eastAsia="fi-FI"/>
        </w:rPr>
      </w:pPr>
    </w:p>
    <w:p w:rsidR="00532FEB" w:rsidRPr="00532FEB" w:rsidRDefault="00532FEB" w:rsidP="009F085E">
      <w:pPr>
        <w:widowControl w:val="0"/>
        <w:spacing w:after="0" w:line="240" w:lineRule="auto"/>
        <w:rPr>
          <w:rFonts w:ascii="Arial" w:eastAsia="Times New Roman" w:hAnsi="Arial" w:cs="Arial"/>
          <w:lang w:eastAsia="fi-FI"/>
        </w:rPr>
      </w:pPr>
      <w:r w:rsidRPr="00532FEB">
        <w:rPr>
          <w:rFonts w:ascii="Arial" w:eastAsia="Times New Roman" w:hAnsi="Arial" w:cs="Arial"/>
          <w:lang w:eastAsia="fi-FI"/>
        </w:rPr>
        <w:t>Pisteitä saadakseen hakijan tulee merkitä työkokemuksen määrä hakulomakkeeseen täysinä kuukausina, kuitenkin siten, että merimiesrekisteriotteen mukaiset kuukaudet on kerrottu kahdella.</w:t>
      </w:r>
    </w:p>
    <w:p w:rsidR="00532FEB" w:rsidRPr="00532FEB" w:rsidRDefault="00532FEB" w:rsidP="009F085E">
      <w:pPr>
        <w:widowControl w:val="0"/>
        <w:spacing w:after="0" w:line="240" w:lineRule="auto"/>
        <w:rPr>
          <w:rFonts w:ascii="Arial" w:eastAsia="Times New Roman" w:hAnsi="Arial" w:cs="Arial"/>
          <w:lang w:eastAsia="fi-FI"/>
        </w:rPr>
      </w:pPr>
    </w:p>
    <w:p w:rsidR="00532FEB" w:rsidRPr="00532FEB" w:rsidRDefault="00532FEB" w:rsidP="009F085E">
      <w:pPr>
        <w:widowControl w:val="0"/>
        <w:spacing w:after="0" w:line="240" w:lineRule="auto"/>
        <w:rPr>
          <w:rFonts w:ascii="Arial" w:eastAsia="Times New Roman" w:hAnsi="Arial" w:cs="Arial"/>
          <w:lang w:eastAsia="fi-FI"/>
        </w:rPr>
      </w:pPr>
      <w:r w:rsidRPr="00532FEB">
        <w:rPr>
          <w:rFonts w:ascii="Arial" w:eastAsia="Times New Roman" w:hAnsi="Arial" w:cs="Arial"/>
          <w:lang w:eastAsia="fi-FI"/>
        </w:rPr>
        <w:lastRenderedPageBreak/>
        <w:t xml:space="preserve">Työkokemuksen määrä ja laatu on pystyttävä osoittamaan todistuksin, jotka tarkistetaan valituiksi tulleilta. Ammattikorkeakoulu voi purkaa valinnan, mikäli työtodistuksia ei toimiteta ammattikorkeakoulun ilmoittamassa määräajassa tai hakija on antanut työkokemuksestaan virheellisiä tietoja. </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532FEB" w:rsidRPr="009F085E" w:rsidRDefault="009F085E"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r w:rsidRPr="009F085E">
        <w:rPr>
          <w:rFonts w:ascii="Arial" w:eastAsia="Times New Roman" w:hAnsi="Arial" w:cs="Arial"/>
          <w:b/>
          <w:bCs/>
          <w:sz w:val="24"/>
          <w:lang w:eastAsia="fi-FI"/>
        </w:rPr>
        <w:t>Monimuotototeutus</w:t>
      </w:r>
      <w:r w:rsidRPr="009F085E">
        <w:rPr>
          <w:rFonts w:ascii="Arial" w:eastAsia="Times New Roman" w:hAnsi="Arial" w:cs="Arial"/>
          <w:b/>
          <w:bCs/>
          <w:caps/>
          <w:sz w:val="24"/>
          <w:lang w:eastAsia="fi-FI"/>
        </w:rPr>
        <w:t xml:space="preserve"> / </w:t>
      </w:r>
      <w:r w:rsidRPr="009F085E">
        <w:rPr>
          <w:rFonts w:ascii="Arial" w:eastAsia="Times New Roman" w:hAnsi="Arial" w:cs="Arial"/>
          <w:b/>
          <w:bCs/>
          <w:sz w:val="24"/>
          <w:lang w:eastAsia="fi-FI"/>
        </w:rPr>
        <w:t>opiskelijavalinta</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Yleinen hakukelpoisuus tutkintoon johtaviin koulutuksiin on kerrottu valintaperustesuositusten yleisessä osassa. Opiskelijavalinta suoritetaan hakukohteittain pelkkää valintakoetta käyttäen.</w:t>
      </w:r>
    </w:p>
    <w:p w:rsidR="00532FEB" w:rsidRPr="00532FEB" w:rsidRDefault="009F085E" w:rsidP="00532FEB">
      <w:pPr>
        <w:autoSpaceDE w:val="0"/>
        <w:autoSpaceDN w:val="0"/>
        <w:spacing w:after="0" w:line="220" w:lineRule="atLeast"/>
        <w:rPr>
          <w:rFonts w:ascii="Arial" w:eastAsia="Calibri" w:hAnsi="Arial" w:cs="Arial"/>
          <w:lang w:eastAsia="fi-FI"/>
        </w:rPr>
      </w:pPr>
      <w:r>
        <w:rPr>
          <w:rFonts w:ascii="Arial" w:eastAsia="Calibri" w:hAnsi="Arial" w:cs="Arial"/>
          <w:lang w:eastAsia="fi-FI"/>
        </w:rPr>
        <w:br/>
      </w:r>
      <w:r w:rsidR="00532FEB" w:rsidRPr="00532FEB">
        <w:rPr>
          <w:rFonts w:ascii="Arial" w:eastAsia="Calibri" w:hAnsi="Arial" w:cs="Arial"/>
          <w:lang w:eastAsia="fi-FI"/>
        </w:rPr>
        <w:t>Valinnassa hakija voi saada enintään 100 pistettä ja alin hyväksytty pistemäärä on 20 pistettä</w:t>
      </w:r>
      <w:r w:rsidR="00532FEB" w:rsidRPr="00532FEB">
        <w:rPr>
          <w:rFonts w:ascii="Arial" w:eastAsia="Calibri" w:hAnsi="Arial" w:cs="Arial"/>
          <w:b/>
          <w:lang w:eastAsia="fi-FI"/>
        </w:rPr>
        <w:t>.</w:t>
      </w:r>
      <w:r w:rsidR="00532FEB" w:rsidRPr="00532FEB">
        <w:rPr>
          <w:rFonts w:ascii="Arial" w:eastAsia="Calibri" w:hAnsi="Arial" w:cs="Arial"/>
          <w:lang w:eastAsia="fi-FI"/>
        </w:rPr>
        <w:t xml:space="preserve"> Valintapisteet voivat muodostua valintakoepisteistä, työkokemuksesta, haastattelusta jne. saatavista pisteistä. Kukin ammattikorkeakoulu ilmoittaa hakuinformaatiossaan osioiden sisällöt ja niiden tuottamat pisteet.</w:t>
      </w: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 </w:t>
      </w: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Mikäli valintaan sisältyy valintakoe ja/tai haastattelu, kaikki hakukelpoiset hakijat kutsutaan valintakokeeseen ja /tai haastatteluun. Valintakokeen ja/tai haastattelun voi suorittaa ainoastaan hakukohteen ammattikorkeakouluissa. Osallistuessaan tähän valintakokeeseen ja/tai haastatteluun, hakija saa koetuloksen joka pätee ainoastaan kokeen järjestäneessä ammattikorkeakoulussa toteutettavan monimuotototeutuksena järjestettävän tekniikan koulutuksen opiskelijavalinnoissa. Valintakoetulos on voimassa kyseisen haun ajan. </w:t>
      </w:r>
    </w:p>
    <w:p w:rsidR="00532FEB" w:rsidRPr="00532FEB" w:rsidRDefault="00532FEB" w:rsidP="00532FEB">
      <w:pPr>
        <w:widowControl w:val="0"/>
        <w:spacing w:after="0" w:line="240" w:lineRule="auto"/>
        <w:rPr>
          <w:rFonts w:ascii="Arial" w:eastAsia="Times New Roman" w:hAnsi="Arial" w:cs="Arial"/>
        </w:rPr>
      </w:pPr>
    </w:p>
    <w:p w:rsidR="00532FEB" w:rsidRPr="00532FEB" w:rsidRDefault="00532FEB" w:rsidP="00532FEB">
      <w:pPr>
        <w:widowControl w:val="0"/>
        <w:spacing w:after="0" w:line="240" w:lineRule="auto"/>
        <w:rPr>
          <w:rFonts w:ascii="Arial" w:eastAsia="Times New Roman" w:hAnsi="Arial" w:cs="Arial"/>
        </w:rPr>
      </w:pPr>
      <w:r w:rsidRPr="00532FEB">
        <w:rPr>
          <w:rFonts w:ascii="Arial" w:eastAsia="Times New Roman" w:hAnsi="Arial" w:cs="Arial"/>
        </w:rPr>
        <w:t xml:space="preserve">Merenkulkualan monimuotototeutuksen koulutusta järjestävä ammattikorkeakoulu ilmoittaa hakuinformaatiossaan järjestämiensä valintakokeiden päivämäärät ja paikat. </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4A073A" w:rsidRDefault="004A073A"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E86CA5" w:rsidRPr="00532FEB" w:rsidRDefault="00E86CA5"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532FEB" w:rsidRPr="003E2439" w:rsidRDefault="009F085E" w:rsidP="009F085E">
      <w:pPr>
        <w:pStyle w:val="Otsikko2"/>
        <w:rPr>
          <w:rFonts w:ascii="Arial" w:eastAsia="Times New Roman" w:hAnsi="Arial" w:cs="Arial"/>
          <w:lang w:eastAsia="fi-FI"/>
        </w:rPr>
      </w:pPr>
      <w:bookmarkStart w:id="85" w:name="_Toc428266307"/>
      <w:r w:rsidRPr="003E2439">
        <w:rPr>
          <w:rFonts w:ascii="Arial" w:eastAsia="Times New Roman" w:hAnsi="Arial" w:cs="Arial"/>
          <w:lang w:eastAsia="fi-FI"/>
        </w:rPr>
        <w:t xml:space="preserve">11.2 </w:t>
      </w:r>
      <w:r w:rsidR="00E90AC4" w:rsidRPr="003E2439">
        <w:rPr>
          <w:rFonts w:ascii="Arial" w:eastAsia="Times New Roman" w:hAnsi="Arial" w:cs="Arial"/>
          <w:lang w:eastAsia="fi-FI"/>
        </w:rPr>
        <w:t>V</w:t>
      </w:r>
      <w:r w:rsidRPr="003E2439">
        <w:rPr>
          <w:rFonts w:ascii="Arial" w:eastAsia="Times New Roman" w:hAnsi="Arial" w:cs="Arial"/>
          <w:lang w:eastAsia="fi-FI"/>
        </w:rPr>
        <w:t>ieraskielinen koulutus</w:t>
      </w:r>
      <w:bookmarkEnd w:id="85"/>
      <w:r w:rsidRPr="003E2439">
        <w:rPr>
          <w:rFonts w:ascii="Arial" w:eastAsia="Times New Roman" w:hAnsi="Arial" w:cs="Arial"/>
          <w:lang w:eastAsia="fi-FI"/>
        </w:rPr>
        <w:t xml:space="preserve"> </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lang w:eastAsia="fi-FI"/>
        </w:rPr>
      </w:pPr>
    </w:p>
    <w:p w:rsidR="00532FEB" w:rsidRPr="009F085E" w:rsidRDefault="009F085E"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sidRPr="009F085E">
        <w:rPr>
          <w:rFonts w:ascii="Arial" w:eastAsia="Times New Roman" w:hAnsi="Arial" w:cs="Arial"/>
          <w:b/>
          <w:bCs/>
          <w:sz w:val="24"/>
          <w:lang w:eastAsia="fi-FI"/>
        </w:rPr>
        <w:t>Päivätoteutus</w:t>
      </w:r>
      <w:r w:rsidRPr="009F085E">
        <w:rPr>
          <w:rFonts w:ascii="Arial" w:eastAsia="Times New Roman" w:hAnsi="Arial" w:cs="Arial"/>
          <w:b/>
          <w:bCs/>
          <w:caps/>
          <w:sz w:val="24"/>
          <w:lang w:eastAsia="fi-FI"/>
        </w:rPr>
        <w:t xml:space="preserve"> / </w:t>
      </w:r>
      <w:r w:rsidRPr="009F085E">
        <w:rPr>
          <w:rFonts w:ascii="Arial" w:eastAsia="Times New Roman" w:hAnsi="Arial" w:cs="Arial"/>
          <w:b/>
          <w:bCs/>
          <w:sz w:val="24"/>
          <w:lang w:eastAsia="fi-FI"/>
        </w:rPr>
        <w:t>opiskelijavalinta</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Cs/>
          <w:caps/>
          <w:lang w:eastAsia="fi-FI"/>
        </w:rPr>
      </w:pP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Yleinen hakukelpoisuus tutkintoon johtaviin koulutuksiin on kerrottu valintaperustesuositusten yleisessä osassa. Opiskelijavalinta suoritetaan hakukohteittain pelkkää valintakoetta käyttäen.  </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9F085E" w:rsidRDefault="009F085E" w:rsidP="00532FEB">
      <w:pPr>
        <w:autoSpaceDE w:val="0"/>
        <w:autoSpaceDN w:val="0"/>
        <w:spacing w:after="0" w:line="220" w:lineRule="atLeast"/>
        <w:rPr>
          <w:rFonts w:ascii="Arial" w:eastAsia="Calibri" w:hAnsi="Arial" w:cs="Arial"/>
          <w:b/>
          <w:sz w:val="24"/>
          <w:lang w:eastAsia="fi-FI"/>
        </w:rPr>
      </w:pPr>
      <w:r w:rsidRPr="009F085E">
        <w:rPr>
          <w:rFonts w:ascii="Arial" w:eastAsia="Calibri" w:hAnsi="Arial" w:cs="Arial"/>
          <w:b/>
          <w:sz w:val="24"/>
          <w:lang w:eastAsia="fi-FI"/>
        </w:rPr>
        <w:t>Valintakoe</w:t>
      </w:r>
    </w:p>
    <w:p w:rsidR="00532FEB" w:rsidRPr="00532FEB" w:rsidRDefault="00532FEB" w:rsidP="00532FEB">
      <w:pPr>
        <w:autoSpaceDE w:val="0"/>
        <w:autoSpaceDN w:val="0"/>
        <w:spacing w:after="0" w:line="220" w:lineRule="atLeast"/>
        <w:rPr>
          <w:rFonts w:ascii="Arial" w:eastAsia="Calibri" w:hAnsi="Arial" w:cs="Arial"/>
          <w:highlight w:val="lightGray"/>
          <w:lang w:eastAsia="fi-FI"/>
        </w:rPr>
      </w:pPr>
    </w:p>
    <w:p w:rsidR="00532FEB" w:rsidRPr="00532FEB" w:rsidRDefault="00532FEB" w:rsidP="00532FEB">
      <w:pPr>
        <w:autoSpaceDE w:val="0"/>
        <w:autoSpaceDN w:val="0"/>
        <w:spacing w:after="0" w:line="220" w:lineRule="atLeast"/>
        <w:rPr>
          <w:rFonts w:ascii="Arial" w:eastAsia="Calibri" w:hAnsi="Arial" w:cs="Arial"/>
          <w:strike/>
          <w:lang w:eastAsia="fi-FI"/>
        </w:rPr>
      </w:pPr>
      <w:r w:rsidRPr="00532FEB">
        <w:rPr>
          <w:rFonts w:ascii="Arial" w:eastAsia="Calibri" w:hAnsi="Arial" w:cs="Arial"/>
          <w:lang w:eastAsia="fi-FI"/>
        </w:rPr>
        <w:t>Valintapisteet muodostuvat valintakoepisteistä. Valintakokeessa hakija voi saada enintään 100 pistettä ja alin hyväksytty pistemäärä on 20 pistettä</w:t>
      </w:r>
      <w:r w:rsidRPr="00532FEB">
        <w:rPr>
          <w:rFonts w:ascii="Arial" w:eastAsia="Calibri" w:hAnsi="Arial" w:cs="Arial"/>
          <w:b/>
          <w:lang w:eastAsia="fi-FI"/>
        </w:rPr>
        <w:t xml:space="preserve">. </w:t>
      </w:r>
      <w:r w:rsidRPr="00532FEB">
        <w:rPr>
          <w:rFonts w:ascii="Arial" w:eastAsia="Calibri" w:hAnsi="Arial" w:cs="Arial"/>
          <w:lang w:eastAsia="fi-FI"/>
        </w:rPr>
        <w:t>Kukin ammattikorkeakoulu ilmoittaa hakuinformaatiossaan valintakokeen osioiden sisällöt ja niiden tuottamat pisteet.</w:t>
      </w: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 </w:t>
      </w:r>
    </w:p>
    <w:p w:rsidR="00532FEB" w:rsidRPr="00532FEB" w:rsidRDefault="00532FEB" w:rsidP="00532FEB">
      <w:pPr>
        <w:autoSpaceDE w:val="0"/>
        <w:autoSpaceDN w:val="0"/>
        <w:spacing w:after="0" w:line="220" w:lineRule="atLeast"/>
        <w:rPr>
          <w:rFonts w:ascii="Arial" w:eastAsia="Calibri" w:hAnsi="Arial" w:cs="Arial"/>
          <w:lang w:eastAsia="fi-FI"/>
        </w:rPr>
      </w:pPr>
      <w:r w:rsidRPr="00532FEB">
        <w:rPr>
          <w:rFonts w:ascii="Arial" w:eastAsia="Calibri" w:hAnsi="Arial" w:cs="Arial"/>
          <w:lang w:eastAsia="fi-FI"/>
        </w:rPr>
        <w:t xml:space="preserve">Kaikki hakukelpoiset hakijat kutsutaan valintakokeeseen ja valintakokeen voi suorittaa ainoastaan hakukohteen ammattikorkeakoulussa. Osallistuessaan tähän valintakokeeseen, hakija saa koetuloksen, joka pätee ainoastaan kokeen järjestäneessä ammattikorkeakoulussa. Valintakoetulos on voimassa kyseisen </w:t>
      </w:r>
      <w:r w:rsidRPr="00532FEB">
        <w:rPr>
          <w:rFonts w:ascii="Arial" w:eastAsia="Calibri" w:hAnsi="Arial" w:cs="Arial"/>
          <w:color w:val="000000"/>
          <w:lang w:eastAsia="fi-FI"/>
        </w:rPr>
        <w:t xml:space="preserve">haun ajan. </w:t>
      </w:r>
    </w:p>
    <w:p w:rsidR="00532FEB" w:rsidRPr="00532FEB" w:rsidRDefault="00532FEB" w:rsidP="00532FEB">
      <w:pPr>
        <w:widowControl w:val="0"/>
        <w:spacing w:after="0" w:line="240" w:lineRule="auto"/>
        <w:rPr>
          <w:rFonts w:ascii="Arial" w:eastAsia="Times New Roman" w:hAnsi="Arial" w:cs="Arial"/>
        </w:rPr>
      </w:pPr>
    </w:p>
    <w:p w:rsidR="003E2439" w:rsidRDefault="00532FEB" w:rsidP="00FD2F6F">
      <w:pPr>
        <w:widowControl w:val="0"/>
        <w:spacing w:after="0" w:line="240" w:lineRule="auto"/>
        <w:rPr>
          <w:rFonts w:ascii="Arial" w:eastAsia="Times New Roman" w:hAnsi="Arial" w:cs="Arial"/>
        </w:rPr>
      </w:pPr>
      <w:r w:rsidRPr="00532FEB">
        <w:rPr>
          <w:rFonts w:ascii="Arial" w:eastAsia="Times New Roman" w:hAnsi="Arial" w:cs="Arial"/>
        </w:rPr>
        <w:t>Merenkulkualan vieraskielistä koulutusta järjestävä ammattikorkeakoulu ilmoittaa hakuinformaatiossaan järjestämiensä valintak</w:t>
      </w:r>
      <w:r w:rsidR="00FD2F6F">
        <w:rPr>
          <w:rFonts w:ascii="Arial" w:eastAsia="Times New Roman" w:hAnsi="Arial" w:cs="Arial"/>
        </w:rPr>
        <w:t xml:space="preserve">okeiden päivämäärät ja paikat. </w:t>
      </w:r>
    </w:p>
    <w:p w:rsidR="008237B9" w:rsidRDefault="008237B9" w:rsidP="00FD2F6F">
      <w:pPr>
        <w:widowControl w:val="0"/>
        <w:spacing w:after="0" w:line="240" w:lineRule="auto"/>
        <w:rPr>
          <w:rFonts w:ascii="Arial" w:eastAsia="Times New Roman" w:hAnsi="Arial" w:cs="Arial"/>
        </w:rPr>
      </w:pPr>
    </w:p>
    <w:p w:rsidR="00FD2F6F" w:rsidRPr="00FD2F6F" w:rsidRDefault="00FD2F6F" w:rsidP="00FD2F6F">
      <w:pPr>
        <w:widowControl w:val="0"/>
        <w:spacing w:after="0" w:line="240" w:lineRule="auto"/>
        <w:rPr>
          <w:rFonts w:ascii="Arial" w:eastAsia="Times New Roman" w:hAnsi="Arial" w:cs="Arial"/>
        </w:rPr>
      </w:pPr>
    </w:p>
    <w:p w:rsidR="00532FEB" w:rsidRPr="00D612F1" w:rsidRDefault="00D612F1" w:rsidP="00D612F1">
      <w:pPr>
        <w:pStyle w:val="Otsikko2"/>
        <w:rPr>
          <w:rFonts w:ascii="Arial" w:eastAsia="Times New Roman" w:hAnsi="Arial" w:cs="Arial"/>
          <w:lang w:eastAsia="fi-FI"/>
        </w:rPr>
      </w:pPr>
      <w:bookmarkStart w:id="86" w:name="_Toc428266308"/>
      <w:r>
        <w:rPr>
          <w:rFonts w:ascii="Arial" w:eastAsia="Times New Roman" w:hAnsi="Arial" w:cs="Arial"/>
          <w:lang w:eastAsia="fi-FI"/>
        </w:rPr>
        <w:lastRenderedPageBreak/>
        <w:t xml:space="preserve">11.3 </w:t>
      </w:r>
      <w:r w:rsidR="00176576" w:rsidRPr="00D612F1">
        <w:rPr>
          <w:rFonts w:ascii="Arial" w:eastAsia="Times New Roman" w:hAnsi="Arial" w:cs="Arial"/>
          <w:lang w:eastAsia="fi-FI"/>
        </w:rPr>
        <w:t>Muita tietoja</w:t>
      </w:r>
      <w:bookmarkEnd w:id="86"/>
    </w:p>
    <w:p w:rsidR="00532FEB" w:rsidRPr="00176576"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p>
    <w:p w:rsidR="00532FEB" w:rsidRPr="00176576" w:rsidRDefault="00176576"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sidRPr="00176576">
        <w:rPr>
          <w:rFonts w:ascii="Arial" w:eastAsia="Times New Roman" w:hAnsi="Arial" w:cs="Arial"/>
          <w:b/>
          <w:bCs/>
          <w:sz w:val="24"/>
          <w:lang w:eastAsia="fi-FI"/>
        </w:rPr>
        <w:t>Lääkärintodistus</w:t>
      </w:r>
    </w:p>
    <w:p w:rsidR="00532FEB" w:rsidRPr="00532FEB" w:rsidRDefault="00532FEB" w:rsidP="00532FEB">
      <w:pPr>
        <w:autoSpaceDE w:val="0"/>
        <w:autoSpaceDN w:val="0"/>
        <w:spacing w:after="0" w:line="220" w:lineRule="atLeast"/>
        <w:rPr>
          <w:rFonts w:ascii="Arial" w:eastAsia="Calibri" w:hAnsi="Arial" w:cs="Arial"/>
          <w:lang w:eastAsia="fi-FI"/>
        </w:rPr>
      </w:pPr>
    </w:p>
    <w:p w:rsidR="00532FEB" w:rsidRPr="00532FEB" w:rsidRDefault="00532FEB" w:rsidP="00954F44">
      <w:pPr>
        <w:spacing w:after="0" w:line="240" w:lineRule="auto"/>
        <w:rPr>
          <w:rFonts w:ascii="Arial" w:eastAsia="Times New Roman" w:hAnsi="Arial" w:cs="Arial"/>
          <w:lang w:eastAsia="fi-FI"/>
        </w:rPr>
      </w:pPr>
      <w:r w:rsidRPr="00532FEB">
        <w:rPr>
          <w:rFonts w:ascii="Arial" w:eastAsia="Times New Roman" w:hAnsi="Arial" w:cs="Arial"/>
          <w:lang w:eastAsia="fi-FI"/>
        </w:rPr>
        <w:t>Hyväksytyksi tulleen hakijan on toimitettava merimiesterveyskeskuksen antama lääkärintodistus ammattikorkeakoululle viimeistään 9.9.2016. Lääkärintodistuksesta tulee käydä ilmi, että:</w:t>
      </w:r>
    </w:p>
    <w:p w:rsidR="00532FEB" w:rsidRPr="00532FEB" w:rsidRDefault="00532FEB" w:rsidP="00954F44">
      <w:pPr>
        <w:numPr>
          <w:ilvl w:val="0"/>
          <w:numId w:val="21"/>
        </w:numPr>
        <w:spacing w:after="0" w:line="240" w:lineRule="auto"/>
        <w:rPr>
          <w:rFonts w:ascii="Arial" w:eastAsia="Times New Roman" w:hAnsi="Arial" w:cs="Arial"/>
          <w:lang w:eastAsia="fi-FI"/>
        </w:rPr>
      </w:pPr>
      <w:r w:rsidRPr="00532FEB">
        <w:rPr>
          <w:rFonts w:ascii="Arial" w:eastAsia="Times New Roman" w:hAnsi="Arial" w:cs="Arial"/>
          <w:lang w:eastAsia="fi-FI"/>
        </w:rPr>
        <w:t>henkilön näkö- ja kuulokyky sekä värinäkö ovat sosiaali- ja terveysministeriön asetuksessa säädettyjen vaatimusten mukaiset</w:t>
      </w:r>
    </w:p>
    <w:p w:rsidR="00532FEB" w:rsidRPr="00532FEB" w:rsidRDefault="00532FEB" w:rsidP="00954F44">
      <w:pPr>
        <w:numPr>
          <w:ilvl w:val="0"/>
          <w:numId w:val="21"/>
        </w:numPr>
        <w:spacing w:after="0" w:line="240" w:lineRule="auto"/>
        <w:rPr>
          <w:rFonts w:ascii="Arial" w:eastAsia="Times New Roman" w:hAnsi="Arial" w:cs="Arial"/>
          <w:lang w:eastAsia="fi-FI"/>
        </w:rPr>
      </w:pPr>
      <w:r w:rsidRPr="00532FEB">
        <w:rPr>
          <w:rFonts w:ascii="Arial" w:eastAsia="Times New Roman" w:hAnsi="Arial" w:cs="Arial"/>
          <w:lang w:eastAsia="fi-FI"/>
        </w:rPr>
        <w:t>henkilö on terveydentilaltaan ja toimintakyvyltään soveltuva aiottuun tehtävään eikä hänellä ole sellaista vammaa tai sairautta, joka estää tai selvästi vaikeuttaa hänen työtään</w:t>
      </w:r>
    </w:p>
    <w:p w:rsidR="00532FEB" w:rsidRPr="00532FEB" w:rsidRDefault="00532FEB" w:rsidP="00954F44">
      <w:pPr>
        <w:numPr>
          <w:ilvl w:val="0"/>
          <w:numId w:val="21"/>
        </w:numPr>
        <w:spacing w:after="0" w:line="240" w:lineRule="auto"/>
        <w:rPr>
          <w:rFonts w:ascii="Arial" w:eastAsia="Times New Roman" w:hAnsi="Arial" w:cs="Arial"/>
          <w:lang w:eastAsia="fi-FI"/>
        </w:rPr>
      </w:pPr>
      <w:r w:rsidRPr="00532FEB">
        <w:rPr>
          <w:rFonts w:ascii="Arial" w:eastAsia="Times New Roman" w:hAnsi="Arial" w:cs="Arial"/>
          <w:lang w:eastAsia="fi-FI"/>
        </w:rPr>
        <w:t>henkilö ei sairasta tautia, jonka voidaan olettaa pahenevan työssä tai vaarantavan muiden aluksella olevien terveyden taikka merenkulun turvallisuuden</w:t>
      </w:r>
    </w:p>
    <w:p w:rsidR="00532FEB" w:rsidRPr="00532FEB" w:rsidRDefault="00532FEB" w:rsidP="00954F44">
      <w:pPr>
        <w:widowControl w:val="0"/>
        <w:spacing w:after="0" w:line="240" w:lineRule="auto"/>
        <w:rPr>
          <w:rFonts w:ascii="Arial" w:eastAsia="Times New Roman" w:hAnsi="Arial" w:cs="Arial"/>
          <w:lang w:eastAsia="fi-FI"/>
        </w:rPr>
      </w:pPr>
    </w:p>
    <w:p w:rsidR="00532FEB" w:rsidRPr="00532FEB" w:rsidRDefault="00532FEB" w:rsidP="00954F44">
      <w:pPr>
        <w:widowControl w:val="0"/>
        <w:spacing w:after="0" w:line="240" w:lineRule="auto"/>
        <w:rPr>
          <w:rFonts w:ascii="Arial" w:eastAsia="Times New Roman" w:hAnsi="Arial" w:cs="Arial"/>
          <w:lang w:eastAsia="fi-FI"/>
        </w:rPr>
      </w:pPr>
      <w:r w:rsidRPr="00532FEB">
        <w:rPr>
          <w:rFonts w:ascii="Arial" w:eastAsia="Times New Roman" w:hAnsi="Arial" w:cs="Arial"/>
          <w:lang w:eastAsia="fi-FI"/>
        </w:rPr>
        <w:t xml:space="preserve">Ammattikorkeakoulu voi purkaa valinnan, mikäli lääkärintodistusta ei toimiteta edellä mainitussa määräajassa tai hakijaa ei lääkärintodistuksen perusteella voida pitää merenkulkualan koulutukseen soveltuvana. </w:t>
      </w:r>
    </w:p>
    <w:p w:rsidR="00A0421B" w:rsidRDefault="00A0421B" w:rsidP="00532FEB">
      <w:pPr>
        <w:widowControl w:val="0"/>
        <w:spacing w:after="0" w:line="276" w:lineRule="auto"/>
        <w:rPr>
          <w:rFonts w:ascii="Arial" w:eastAsia="Times New Roman" w:hAnsi="Arial" w:cs="Arial"/>
          <w:b/>
          <w:lang w:eastAsia="fi-FI"/>
        </w:rPr>
      </w:pPr>
    </w:p>
    <w:p w:rsidR="00934D51" w:rsidRPr="00532FEB" w:rsidRDefault="00934D51" w:rsidP="00532FEB">
      <w:pPr>
        <w:widowControl w:val="0"/>
        <w:spacing w:after="0" w:line="276" w:lineRule="auto"/>
        <w:rPr>
          <w:rFonts w:ascii="Arial" w:eastAsia="Times New Roman" w:hAnsi="Arial" w:cs="Arial"/>
          <w:b/>
          <w:lang w:eastAsia="fi-FI"/>
        </w:rPr>
      </w:pP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r w:rsidRPr="00532FEB">
        <w:rPr>
          <w:rFonts w:ascii="Arial" w:eastAsia="Times New Roman" w:hAnsi="Arial" w:cs="Arial"/>
          <w:b/>
          <w:bCs/>
          <w:caps/>
          <w:lang w:eastAsia="fi-FI"/>
        </w:rPr>
        <w:t>OPISKELUOIKEUDEN PERUUTTAMINEN</w:t>
      </w:r>
    </w:p>
    <w:p w:rsidR="00532FEB" w:rsidRPr="00532FEB" w:rsidRDefault="00532FEB" w:rsidP="00532FEB">
      <w:pPr>
        <w:widowControl w:val="0"/>
        <w:tabs>
          <w:tab w:val="left" w:pos="567"/>
        </w:tabs>
        <w:autoSpaceDE w:val="0"/>
        <w:autoSpaceDN w:val="0"/>
        <w:adjustRightInd w:val="0"/>
        <w:spacing w:after="0" w:line="220" w:lineRule="atLeast"/>
        <w:textAlignment w:val="center"/>
        <w:rPr>
          <w:rFonts w:ascii="Arial" w:eastAsia="Times New Roman" w:hAnsi="Arial" w:cs="Arial"/>
          <w:b/>
          <w:bCs/>
          <w:caps/>
          <w:lang w:eastAsia="fi-FI"/>
        </w:rPr>
      </w:pPr>
    </w:p>
    <w:p w:rsidR="00532FEB" w:rsidRPr="00532FEB" w:rsidRDefault="00532FEB" w:rsidP="00AC44E3">
      <w:pPr>
        <w:widowControl w:val="0"/>
        <w:spacing w:after="200" w:line="240" w:lineRule="auto"/>
        <w:rPr>
          <w:rFonts w:ascii="Arial" w:eastAsia="Times New Roman" w:hAnsi="Arial" w:cs="Arial"/>
          <w:lang w:eastAsia="fi-FI"/>
        </w:rPr>
      </w:pPr>
      <w:r w:rsidRPr="00532FEB">
        <w:rPr>
          <w:rFonts w:ascii="Arial" w:eastAsia="Times New Roman" w:hAnsi="Arial" w:cs="Arial"/>
          <w:lang w:eastAsia="fi-FI"/>
        </w:rPr>
        <w:t>Merenkulkualan koulutusta koskee Ammattikorkeakoululain (932/2014) 33 §, jonka mukaan opiskelijan opiskeluoikeus voidaan peruuttaa tapauksissa, joissa opintoihin sisältyy asiakasturvallisuutta taikka liikenteen turvallisuutta koskevia vaatimuksia ja opiskelija on osoittautunut opintoihin soveltumattomaksi</w:t>
      </w:r>
    </w:p>
    <w:p w:rsidR="00532FEB" w:rsidRPr="00532FEB" w:rsidRDefault="00532FEB" w:rsidP="00EB26C4">
      <w:pPr>
        <w:widowControl w:val="0"/>
        <w:numPr>
          <w:ilvl w:val="0"/>
          <w:numId w:val="21"/>
        </w:numPr>
        <w:spacing w:after="0" w:line="240" w:lineRule="auto"/>
        <w:rPr>
          <w:rFonts w:ascii="Arial" w:eastAsia="Times New Roman" w:hAnsi="Arial" w:cs="Arial"/>
          <w:lang w:eastAsia="fi-FI"/>
        </w:rPr>
      </w:pPr>
      <w:r w:rsidRPr="00532FEB">
        <w:rPr>
          <w:rFonts w:ascii="Arial" w:eastAsia="Times New Roman" w:hAnsi="Arial" w:cs="Arial"/>
          <w:lang w:eastAsia="fi-FI"/>
        </w:rPr>
        <w:t>vaarantamalla toistuvasti tai vakavasti opinnoissaan toisen henkilön terveyden tai turvallisuuden ja siten osoittautunut ilmeisen sopimattomaksi toimimaan opintoihin liittyvissä käytännön tehtävissä tai harjoittelussa</w:t>
      </w:r>
    </w:p>
    <w:p w:rsidR="00532FEB" w:rsidRPr="00532FEB" w:rsidRDefault="00532FEB" w:rsidP="00EB26C4">
      <w:pPr>
        <w:widowControl w:val="0"/>
        <w:numPr>
          <w:ilvl w:val="0"/>
          <w:numId w:val="21"/>
        </w:numPr>
        <w:spacing w:after="0" w:line="240" w:lineRule="auto"/>
        <w:rPr>
          <w:rFonts w:ascii="Arial" w:eastAsia="Times New Roman" w:hAnsi="Arial" w:cs="Arial"/>
          <w:lang w:eastAsia="fi-FI"/>
        </w:rPr>
      </w:pPr>
      <w:r w:rsidRPr="00532FEB">
        <w:rPr>
          <w:rFonts w:ascii="Arial" w:eastAsia="Times New Roman" w:hAnsi="Arial" w:cs="Arial"/>
          <w:lang w:eastAsia="fi-FI"/>
        </w:rPr>
        <w:t>on ilmeistä, että opiskelija ei terveydentilaltaan eikä toimintakyvyltään täytä opiskelijaksi ottamisen edellytyksiä</w:t>
      </w:r>
    </w:p>
    <w:p w:rsidR="00181E77" w:rsidRPr="009872C5" w:rsidRDefault="00532FEB" w:rsidP="00EB26C4">
      <w:pPr>
        <w:widowControl w:val="0"/>
        <w:numPr>
          <w:ilvl w:val="0"/>
          <w:numId w:val="21"/>
        </w:numPr>
        <w:spacing w:after="0" w:line="240" w:lineRule="auto"/>
        <w:rPr>
          <w:rFonts w:ascii="Arial" w:eastAsia="Times New Roman" w:hAnsi="Arial" w:cs="Arial"/>
          <w:lang w:eastAsia="fi-FI"/>
        </w:rPr>
      </w:pPr>
      <w:r w:rsidRPr="00532FEB">
        <w:rPr>
          <w:rFonts w:ascii="Arial" w:eastAsia="Times New Roman" w:hAnsi="Arial" w:cs="Arial"/>
          <w:lang w:eastAsia="fi-FI"/>
        </w:rPr>
        <w:t>opiskelija on hakuvaiheessa salannut sellaisen tiedon opiskeluoikeuden peruuttamista koskevasta päätöksestä, joka olisi voinut estää hänen valintansa opiskelijaksi</w:t>
      </w:r>
    </w:p>
    <w:p w:rsidR="00F01C45" w:rsidRDefault="00F01C45" w:rsidP="00532FEB">
      <w:pPr>
        <w:widowControl w:val="0"/>
        <w:spacing w:after="0" w:line="276" w:lineRule="auto"/>
        <w:rPr>
          <w:rFonts w:ascii="Arial" w:eastAsia="Times New Roman" w:hAnsi="Arial" w:cs="Arial"/>
          <w:lang w:eastAsia="fi-FI"/>
        </w:rPr>
      </w:pPr>
    </w:p>
    <w:p w:rsidR="00F01C45" w:rsidRPr="00EA4A7D" w:rsidRDefault="00EA4A7D" w:rsidP="00EA4A7D">
      <w:pPr>
        <w:pStyle w:val="Otsikko1"/>
        <w:rPr>
          <w:rFonts w:ascii="Arial" w:eastAsia="Times New Roman" w:hAnsi="Arial" w:cs="Arial"/>
          <w:sz w:val="28"/>
        </w:rPr>
      </w:pPr>
      <w:bookmarkStart w:id="87" w:name="_Toc417648971"/>
      <w:bookmarkStart w:id="88" w:name="_Toc428266309"/>
      <w:r w:rsidRPr="00EA4A7D">
        <w:rPr>
          <w:rFonts w:ascii="Arial" w:eastAsia="Times New Roman" w:hAnsi="Arial" w:cs="Arial"/>
          <w:sz w:val="28"/>
        </w:rPr>
        <w:t xml:space="preserve">12 </w:t>
      </w:r>
      <w:r w:rsidR="00F01C45" w:rsidRPr="00EA4A7D">
        <w:rPr>
          <w:rFonts w:ascii="Arial" w:eastAsia="Times New Roman" w:hAnsi="Arial" w:cs="Arial"/>
          <w:sz w:val="28"/>
        </w:rPr>
        <w:t>LIIKETALOUDEN AMMATTIKORKEAKOULUTUTKINTO</w:t>
      </w:r>
      <w:bookmarkEnd w:id="87"/>
      <w:bookmarkEnd w:id="88"/>
      <w:r w:rsidR="00F01C45" w:rsidRPr="00EA4A7D">
        <w:rPr>
          <w:rFonts w:ascii="Arial" w:eastAsia="Times New Roman" w:hAnsi="Arial" w:cs="Arial"/>
          <w:sz w:val="28"/>
        </w:rPr>
        <w:t xml:space="preserve">   </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b/>
          <w:color w:val="365379"/>
          <w:sz w:val="19"/>
          <w:szCs w:val="19"/>
          <w:lang w:eastAsia="fi-FI"/>
        </w:rPr>
      </w:pPr>
    </w:p>
    <w:p w:rsidR="00F01C45" w:rsidRPr="00274B19"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274B19">
        <w:rPr>
          <w:rFonts w:ascii="Arial" w:eastAsia="Times New Roman" w:hAnsi="Arial" w:cs="Arial"/>
          <w:lang w:eastAsia="fi-FI"/>
        </w:rPr>
        <w:t>Liiketalouden ammattikorkeakoulututkintoon liittyvään koulutusvastuuseen kuuluvat seuraavat kuusi koulutusalaa, joita tämä suositus koskee:</w:t>
      </w:r>
    </w:p>
    <w:p w:rsidR="00F01C45" w:rsidRPr="00274B19"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01C45" w:rsidRPr="00274B19" w:rsidRDefault="00F01C45" w:rsidP="00EB26C4">
      <w:pPr>
        <w:widowControl w:val="0"/>
        <w:numPr>
          <w:ilvl w:val="0"/>
          <w:numId w:val="22"/>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274B19">
        <w:rPr>
          <w:rFonts w:ascii="Arial" w:eastAsia="Times New Roman" w:hAnsi="Arial" w:cs="Arial"/>
          <w:lang w:eastAsia="fi-FI"/>
        </w:rPr>
        <w:t>Liiketalous</w:t>
      </w:r>
    </w:p>
    <w:p w:rsidR="00F01C45" w:rsidRPr="00274B19" w:rsidRDefault="00F01C45" w:rsidP="00EB26C4">
      <w:pPr>
        <w:widowControl w:val="0"/>
        <w:numPr>
          <w:ilvl w:val="0"/>
          <w:numId w:val="22"/>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274B19">
        <w:rPr>
          <w:rFonts w:ascii="Arial" w:eastAsia="Times New Roman" w:hAnsi="Arial" w:cs="Arial"/>
          <w:lang w:eastAsia="fi-FI"/>
        </w:rPr>
        <w:t>Liiketoiminnan logistiikka</w:t>
      </w:r>
    </w:p>
    <w:p w:rsidR="00F01C45" w:rsidRPr="00274B19" w:rsidRDefault="00F01C45" w:rsidP="00EB26C4">
      <w:pPr>
        <w:widowControl w:val="0"/>
        <w:numPr>
          <w:ilvl w:val="0"/>
          <w:numId w:val="22"/>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274B19">
        <w:rPr>
          <w:rFonts w:ascii="Arial" w:eastAsia="Times New Roman" w:hAnsi="Arial" w:cs="Arial"/>
          <w:lang w:eastAsia="fi-FI"/>
        </w:rPr>
        <w:t>Johdon assistenttityö ja kielet</w:t>
      </w:r>
    </w:p>
    <w:p w:rsidR="00F01C45" w:rsidRPr="00274B19" w:rsidRDefault="00F01C45" w:rsidP="00EB26C4">
      <w:pPr>
        <w:widowControl w:val="0"/>
        <w:numPr>
          <w:ilvl w:val="0"/>
          <w:numId w:val="22"/>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274B19">
        <w:rPr>
          <w:rFonts w:ascii="Arial" w:eastAsia="Times New Roman" w:hAnsi="Arial" w:cs="Arial"/>
          <w:lang w:eastAsia="fi-FI"/>
        </w:rPr>
        <w:t>Kirjasto ja tietopalveluala</w:t>
      </w:r>
    </w:p>
    <w:p w:rsidR="00F01C45" w:rsidRPr="00274B19" w:rsidRDefault="00F01C45" w:rsidP="00EB26C4">
      <w:pPr>
        <w:widowControl w:val="0"/>
        <w:numPr>
          <w:ilvl w:val="0"/>
          <w:numId w:val="22"/>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274B19">
        <w:rPr>
          <w:rFonts w:ascii="Arial" w:eastAsia="Times New Roman" w:hAnsi="Arial" w:cs="Arial"/>
          <w:lang w:eastAsia="fi-FI"/>
        </w:rPr>
        <w:t>Tietojenkäsittely</w:t>
      </w:r>
    </w:p>
    <w:p w:rsidR="00F01C45" w:rsidRPr="00274B19" w:rsidRDefault="00F01C45" w:rsidP="00EB26C4">
      <w:pPr>
        <w:widowControl w:val="0"/>
        <w:numPr>
          <w:ilvl w:val="0"/>
          <w:numId w:val="22"/>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274B19">
        <w:rPr>
          <w:rFonts w:ascii="Arial" w:eastAsia="Times New Roman" w:hAnsi="Arial" w:cs="Arial"/>
          <w:lang w:eastAsia="fi-FI"/>
        </w:rPr>
        <w:t>Turvallisuusala</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b/>
          <w:lang w:eastAsia="fi-FI"/>
        </w:rPr>
      </w:pPr>
    </w:p>
    <w:p w:rsidR="00F01C45" w:rsidRPr="00F01C45" w:rsidRDefault="00F01C45" w:rsidP="00F01C45">
      <w:pPr>
        <w:widowControl w:val="0"/>
        <w:tabs>
          <w:tab w:val="left" w:pos="567"/>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lang w:eastAsia="fi-FI"/>
        </w:rPr>
        <w:t>Tässä suosituksessa on ensin kuvattu valintaperusteet suomen- ja ruotsinkieliseen koulutukseen ja sitten vieraskieliseen koulutukseen. Liiketalouden koulutusalaan kuuluu useita koulutuksia ja hakukohteita. Kunkin ammattikorkeakoulun omilta verkkosivuilta ja opintopolku.fi palvelusta löytyy tarkemmat tiedot koulutusten ajankohdista.</w:t>
      </w:r>
    </w:p>
    <w:p w:rsidR="00F01C45" w:rsidRPr="00F01C45" w:rsidRDefault="00F01C45" w:rsidP="00F01C45">
      <w:pPr>
        <w:widowControl w:val="0"/>
        <w:tabs>
          <w:tab w:val="left" w:pos="567"/>
        </w:tabs>
        <w:autoSpaceDE w:val="0"/>
        <w:autoSpaceDN w:val="0"/>
        <w:adjustRightInd w:val="0"/>
        <w:spacing w:after="0" w:line="220" w:lineRule="atLeast"/>
        <w:textAlignment w:val="center"/>
        <w:rPr>
          <w:rFonts w:ascii="Arial" w:eastAsia="Times New Roman" w:hAnsi="Arial" w:cs="Arial"/>
          <w:color w:val="365379"/>
          <w:lang w:eastAsia="fi-FI"/>
        </w:rPr>
      </w:pPr>
    </w:p>
    <w:p w:rsidR="00F01C45" w:rsidRPr="00F01C45" w:rsidRDefault="00F01C45" w:rsidP="00F01C45">
      <w:pPr>
        <w:widowControl w:val="0"/>
        <w:tabs>
          <w:tab w:val="left" w:pos="567"/>
        </w:tabs>
        <w:autoSpaceDE w:val="0"/>
        <w:autoSpaceDN w:val="0"/>
        <w:adjustRightInd w:val="0"/>
        <w:spacing w:after="0" w:line="220" w:lineRule="atLeast"/>
        <w:textAlignment w:val="center"/>
        <w:rPr>
          <w:rFonts w:ascii="Arial" w:eastAsia="Times New Roman" w:hAnsi="Arial" w:cs="Arial"/>
          <w:color w:val="365379"/>
          <w:sz w:val="19"/>
          <w:szCs w:val="19"/>
          <w:lang w:eastAsia="fi-FI"/>
        </w:rPr>
      </w:pPr>
    </w:p>
    <w:p w:rsidR="00F01C45" w:rsidRPr="007A3C12" w:rsidRDefault="003741BC" w:rsidP="007A3C12">
      <w:pPr>
        <w:rPr>
          <w:rFonts w:ascii="Arial" w:eastAsia="Times New Roman" w:hAnsi="Arial" w:cs="Arial"/>
          <w:b/>
          <w:color w:val="2E74B5" w:themeColor="accent1" w:themeShade="BF"/>
          <w:sz w:val="24"/>
          <w:szCs w:val="24"/>
        </w:rPr>
      </w:pPr>
      <w:bookmarkStart w:id="89" w:name="_Toc417648972"/>
      <w:bookmarkStart w:id="90" w:name="_Toc428266310"/>
      <w:r w:rsidRPr="00B525C1">
        <w:rPr>
          <w:rStyle w:val="Otsikko2Char"/>
          <w:rFonts w:ascii="Arial" w:hAnsi="Arial" w:cs="Arial"/>
        </w:rPr>
        <w:t xml:space="preserve">12.1 </w:t>
      </w:r>
      <w:r w:rsidR="00EA4A7D" w:rsidRPr="00B525C1">
        <w:rPr>
          <w:rStyle w:val="Otsikko2Char"/>
          <w:rFonts w:ascii="Arial" w:hAnsi="Arial" w:cs="Arial"/>
        </w:rPr>
        <w:t>Suomenkielinen ja</w:t>
      </w:r>
      <w:r w:rsidR="00F01C45" w:rsidRPr="00B525C1">
        <w:rPr>
          <w:rStyle w:val="Otsikko2Char"/>
          <w:rFonts w:ascii="Arial" w:hAnsi="Arial" w:cs="Arial"/>
        </w:rPr>
        <w:t xml:space="preserve"> ruotsinkielinen koulutus</w:t>
      </w:r>
      <w:bookmarkEnd w:id="89"/>
      <w:bookmarkEnd w:id="90"/>
      <w:r w:rsidR="00F01C45" w:rsidRPr="00E32456">
        <w:rPr>
          <w:sz w:val="20"/>
          <w:szCs w:val="24"/>
        </w:rPr>
        <w:t xml:space="preserve"> </w:t>
      </w:r>
      <w:bookmarkStart w:id="91" w:name="_Toc417648973"/>
      <w:r>
        <w:rPr>
          <w:rFonts w:eastAsia="Times New Roman"/>
          <w:szCs w:val="24"/>
        </w:rPr>
        <w:br/>
      </w:r>
      <w:r>
        <w:rPr>
          <w:rFonts w:eastAsia="Times New Roman"/>
          <w:bCs/>
        </w:rPr>
        <w:br/>
      </w:r>
      <w:r w:rsidR="00F01C45" w:rsidRPr="007A3C12">
        <w:rPr>
          <w:rFonts w:ascii="Arial" w:hAnsi="Arial" w:cs="Arial"/>
          <w:b/>
          <w:sz w:val="24"/>
        </w:rPr>
        <w:t>Päivätoteutus</w:t>
      </w:r>
      <w:bookmarkEnd w:id="91"/>
    </w:p>
    <w:p w:rsidR="00F01C45" w:rsidRPr="007A3C12" w:rsidRDefault="00F01C45" w:rsidP="007A3C12">
      <w:pPr>
        <w:rPr>
          <w:rFonts w:ascii="Arial" w:eastAsia="Times New Roman" w:hAnsi="Arial" w:cs="Arial"/>
          <w:b/>
          <w:bCs/>
          <w:i/>
          <w:iCs/>
          <w:color w:val="4F81BD"/>
          <w:sz w:val="24"/>
          <w:lang w:bidi="en-US"/>
        </w:rPr>
      </w:pPr>
      <w:bookmarkStart w:id="92" w:name="_Toc417648974"/>
      <w:r w:rsidRPr="007A3C12">
        <w:rPr>
          <w:rFonts w:ascii="Arial" w:eastAsia="Times New Roman" w:hAnsi="Arial" w:cs="Arial"/>
          <w:b/>
          <w:bCs/>
          <w:iCs/>
          <w:sz w:val="24"/>
          <w:lang w:bidi="en-US"/>
        </w:rPr>
        <w:t>Koulutukset ja hakukohteet</w:t>
      </w:r>
      <w:bookmarkEnd w:id="92"/>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 w:val="19"/>
          <w:szCs w:val="19"/>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lang w:eastAsia="fi-FI"/>
        </w:rPr>
        <w:t>Yleinen hakukelpoisuus tutkintoon johtaviin koulutuksiin on kerrottu valintaperustesuosituksen yleisessä osassa. Liiketalouden ammattikorkeakoulututkintoon johtavien koulutusten päivätoteutuksiin on kaksitoista suomenkielistä ja kaksi ruotsinkielistä hakukohdetta. Taulukkoon on koottu sekä koulutusten että hakukohteiden nimet siinä muodossa, jossa niitä suositellaan käytettäväksi. Taulukossa on vasemmanpuoleisessa sarakkeessa tarjottavan koulutuksen nimi ja oikeanpuoleisessa sarakkeessa hakukohteen nimi. Koulutukseen voi johtaa yksi tai useampi hakukohde.</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01C45" w:rsidRPr="00F01C45" w:rsidRDefault="00F01C45" w:rsidP="00F01C45">
      <w:pPr>
        <w:keepNext/>
        <w:spacing w:after="0" w:line="240" w:lineRule="auto"/>
        <w:rPr>
          <w:rFonts w:ascii="Arial" w:eastAsia="Calibri" w:hAnsi="Arial" w:cs="Arial"/>
          <w:b/>
          <w:bCs/>
          <w:lang w:bidi="en-US"/>
        </w:rPr>
      </w:pPr>
      <w:r w:rsidRPr="00F01C45">
        <w:rPr>
          <w:rFonts w:ascii="Arial" w:eastAsia="Calibri" w:hAnsi="Arial" w:cs="Calibri"/>
          <w:b/>
          <w:bCs/>
          <w:lang w:bidi="en-US"/>
        </w:rPr>
        <w:t xml:space="preserve">Taulukko </w:t>
      </w:r>
      <w:r w:rsidRPr="00F01C45">
        <w:rPr>
          <w:rFonts w:ascii="Arial" w:eastAsia="Calibri" w:hAnsi="Arial" w:cs="Calibri"/>
          <w:b/>
          <w:bCs/>
          <w:lang w:val="en-US" w:bidi="en-US"/>
        </w:rPr>
        <w:fldChar w:fldCharType="begin"/>
      </w:r>
      <w:r w:rsidRPr="00F01C45">
        <w:rPr>
          <w:rFonts w:ascii="Arial" w:eastAsia="Calibri" w:hAnsi="Arial" w:cs="Calibri"/>
          <w:b/>
          <w:bCs/>
          <w:lang w:bidi="en-US"/>
        </w:rPr>
        <w:instrText xml:space="preserve"> SEQ Taulukko \* ARABIC </w:instrText>
      </w:r>
      <w:r w:rsidRPr="00F01C45">
        <w:rPr>
          <w:rFonts w:ascii="Arial" w:eastAsia="Calibri" w:hAnsi="Arial" w:cs="Calibri"/>
          <w:b/>
          <w:bCs/>
          <w:lang w:val="en-US" w:bidi="en-US"/>
        </w:rPr>
        <w:fldChar w:fldCharType="separate"/>
      </w:r>
      <w:r w:rsidR="00536BB4">
        <w:rPr>
          <w:rFonts w:ascii="Arial" w:eastAsia="Calibri" w:hAnsi="Arial" w:cs="Calibri"/>
          <w:b/>
          <w:bCs/>
          <w:noProof/>
          <w:lang w:bidi="en-US"/>
        </w:rPr>
        <w:t>1</w:t>
      </w:r>
      <w:r w:rsidRPr="00F01C45">
        <w:rPr>
          <w:rFonts w:ascii="Arial" w:eastAsia="Calibri" w:hAnsi="Arial" w:cs="Calibri"/>
          <w:b/>
          <w:bCs/>
          <w:lang w:val="en-US" w:bidi="en-US"/>
        </w:rPr>
        <w:fldChar w:fldCharType="end"/>
      </w:r>
      <w:r w:rsidRPr="00F01C45">
        <w:rPr>
          <w:rFonts w:ascii="Arial" w:eastAsia="Calibri" w:hAnsi="Arial" w:cs="Arial"/>
          <w:b/>
          <w:bCs/>
          <w:lang w:bidi="en-US"/>
        </w:rPr>
        <w:t xml:space="preserve"> Liiketalouden ammattikorkeakoulututkintoon johtavat koulutukset (päivätoteutukset) ja hakukohteet</w:t>
      </w:r>
    </w:p>
    <w:p w:rsidR="00F01C45" w:rsidRPr="00F01C45" w:rsidRDefault="00F01C45" w:rsidP="00F01C45">
      <w:pPr>
        <w:spacing w:after="0" w:line="240" w:lineRule="auto"/>
        <w:rPr>
          <w:rFonts w:ascii="Arial" w:eastAsia="Calibri" w:hAnsi="Arial" w:cs="Calibri"/>
          <w:lang w:bidi="en-US"/>
        </w:rPr>
      </w:pPr>
    </w:p>
    <w:tbl>
      <w:tblPr>
        <w:tblStyle w:val="TaulukkoRuudukko"/>
        <w:tblW w:w="0" w:type="auto"/>
        <w:tblLook w:val="04A0" w:firstRow="1" w:lastRow="0" w:firstColumn="1" w:lastColumn="0" w:noHBand="0" w:noVBand="1"/>
      </w:tblPr>
      <w:tblGrid>
        <w:gridCol w:w="3880"/>
        <w:gridCol w:w="5136"/>
      </w:tblGrid>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b/>
                <w:bCs/>
                <w:lang w:bidi="en-US"/>
              </w:rPr>
            </w:pPr>
            <w:r w:rsidRPr="00386C31">
              <w:rPr>
                <w:rFonts w:ascii="Arial" w:eastAsia="Calibri" w:hAnsi="Arial" w:cs="Calibri"/>
                <w:b/>
                <w:bCs/>
                <w:lang w:bidi="en-US"/>
              </w:rPr>
              <w:t>Koulutuksen nimi</w:t>
            </w:r>
          </w:p>
        </w:tc>
        <w:tc>
          <w:tcPr>
            <w:tcW w:w="5136" w:type="dxa"/>
            <w:noWrap/>
            <w:hideMark/>
          </w:tcPr>
          <w:p w:rsidR="00386C31" w:rsidRPr="00386C31" w:rsidRDefault="00386C31" w:rsidP="00386C31">
            <w:pPr>
              <w:rPr>
                <w:rFonts w:ascii="Arial" w:eastAsia="Calibri" w:hAnsi="Arial" w:cs="Calibri"/>
                <w:b/>
                <w:bCs/>
                <w:lang w:bidi="en-US"/>
              </w:rPr>
            </w:pPr>
            <w:r w:rsidRPr="00386C31">
              <w:rPr>
                <w:rFonts w:ascii="Arial" w:eastAsia="Calibri" w:hAnsi="Arial" w:cs="Calibri"/>
                <w:b/>
                <w:bCs/>
                <w:lang w:bidi="en-US"/>
              </w:rPr>
              <w:t>Hakukohteen nimi</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liiketalous</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liiketalous,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 (YH), företagsekonomi</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(YH), företagseknoimi, dagstudier</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liiketalous</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kansainvälinen kauppa,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liiketalous</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palveluliiketoiminta,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liiketalous</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Ttradenomi (AMK), yrittäjyys ja tiimijohtaminen,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finanssi- ja talousasiantuntija</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finanssi- ja talousasiantuntija,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myyntityö</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myyntityö,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myyntityö ja visuaalinen markkinointi</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myyntityö ja visuaalinen markkinointi,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myynti ja markkinointi</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myynti ja markkinointi,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liiketoiminnan logistiikka</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liiketoiminnan logistiikka,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johdon assistenttityö ja kielet</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johdon assistenttityö ja kielet,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tietojenkäsittely</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tietojenkäsittely,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kirjasto- ja tietopalveluala</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kirjasto- ja tietopalveluala, päivätoteutus</w:t>
            </w:r>
          </w:p>
        </w:tc>
      </w:tr>
      <w:tr w:rsidR="00386C31" w:rsidRPr="00386C31" w:rsidTr="00434E1F">
        <w:trPr>
          <w:trHeight w:val="315"/>
        </w:trPr>
        <w:tc>
          <w:tcPr>
            <w:tcW w:w="3880"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turvallisuusala</w:t>
            </w:r>
          </w:p>
        </w:tc>
        <w:tc>
          <w:tcPr>
            <w:tcW w:w="5136" w:type="dxa"/>
            <w:noWrap/>
            <w:hideMark/>
          </w:tcPr>
          <w:p w:rsidR="00386C31" w:rsidRPr="00386C31" w:rsidRDefault="00386C31" w:rsidP="00386C31">
            <w:pPr>
              <w:rPr>
                <w:rFonts w:ascii="Arial" w:eastAsia="Calibri" w:hAnsi="Arial" w:cs="Calibri"/>
                <w:lang w:bidi="en-US"/>
              </w:rPr>
            </w:pPr>
            <w:r w:rsidRPr="00386C31">
              <w:rPr>
                <w:rFonts w:ascii="Arial" w:eastAsia="Calibri" w:hAnsi="Arial" w:cs="Calibri"/>
                <w:lang w:bidi="en-US"/>
              </w:rPr>
              <w:t>Tradenomi (AMK), turvallisuusala, monimuotototeutus</w:t>
            </w:r>
          </w:p>
        </w:tc>
      </w:tr>
    </w:tbl>
    <w:p w:rsidR="00F01C45" w:rsidRDefault="00F01C45" w:rsidP="00F01C45">
      <w:pPr>
        <w:spacing w:after="0" w:line="240" w:lineRule="auto"/>
        <w:rPr>
          <w:rFonts w:ascii="Arial" w:eastAsia="Calibri" w:hAnsi="Arial" w:cs="Calibri"/>
          <w:lang w:bidi="en-US"/>
        </w:rPr>
      </w:pPr>
    </w:p>
    <w:p w:rsidR="00386C31" w:rsidRDefault="00386C31" w:rsidP="00F01C45">
      <w:pPr>
        <w:spacing w:after="0" w:line="240" w:lineRule="auto"/>
        <w:rPr>
          <w:rFonts w:ascii="Arial" w:eastAsia="Calibri" w:hAnsi="Arial" w:cs="Calibri"/>
          <w:lang w:bidi="en-US"/>
        </w:rPr>
      </w:pPr>
    </w:p>
    <w:p w:rsidR="00386C31" w:rsidRDefault="00386C31" w:rsidP="00F01C45">
      <w:pPr>
        <w:spacing w:after="0" w:line="240" w:lineRule="auto"/>
        <w:rPr>
          <w:rFonts w:ascii="Arial" w:eastAsia="Calibri" w:hAnsi="Arial" w:cs="Calibri"/>
          <w:lang w:bidi="en-US"/>
        </w:rPr>
      </w:pPr>
    </w:p>
    <w:p w:rsidR="00386C31" w:rsidRPr="00F01C45" w:rsidRDefault="00386C31" w:rsidP="00F01C45">
      <w:pPr>
        <w:spacing w:after="0" w:line="240" w:lineRule="auto"/>
        <w:rPr>
          <w:rFonts w:ascii="Arial" w:eastAsia="Calibri" w:hAnsi="Arial" w:cs="Calibri"/>
          <w:lang w:bidi="en-US"/>
        </w:rPr>
      </w:pPr>
    </w:p>
    <w:p w:rsidR="00F01C45" w:rsidRDefault="00F01C45" w:rsidP="00F01C45">
      <w:pPr>
        <w:spacing w:after="0" w:line="240" w:lineRule="auto"/>
        <w:rPr>
          <w:rFonts w:ascii="Arial" w:eastAsia="Calibri" w:hAnsi="Arial" w:cs="Calibri"/>
          <w:lang w:bidi="en-US"/>
        </w:rPr>
      </w:pPr>
    </w:p>
    <w:p w:rsidR="008F73AD" w:rsidRPr="00F01C45" w:rsidRDefault="008F73AD" w:rsidP="00F01C45">
      <w:pPr>
        <w:spacing w:after="0" w:line="240" w:lineRule="auto"/>
        <w:rPr>
          <w:rFonts w:ascii="Arial" w:eastAsia="Calibri" w:hAnsi="Arial" w:cs="Calibri"/>
          <w:lang w:bidi="en-US"/>
        </w:rPr>
      </w:pPr>
    </w:p>
    <w:p w:rsidR="00F01C45" w:rsidRPr="00F01C45" w:rsidRDefault="00F01C45" w:rsidP="00F01C45">
      <w:pPr>
        <w:spacing w:after="0" w:line="240" w:lineRule="auto"/>
        <w:rPr>
          <w:rFonts w:ascii="Arial" w:eastAsia="Calibri" w:hAnsi="Arial" w:cs="Calibri"/>
          <w:lang w:bidi="en-US"/>
        </w:rPr>
      </w:pPr>
    </w:p>
    <w:p w:rsidR="00F01C45" w:rsidRPr="003741BC" w:rsidRDefault="00F01C45" w:rsidP="003741BC">
      <w:pPr>
        <w:rPr>
          <w:rFonts w:ascii="Arial" w:hAnsi="Arial" w:cs="Arial"/>
          <w:b/>
          <w:i/>
          <w:color w:val="4F81BD"/>
          <w:sz w:val="24"/>
          <w:lang w:bidi="en-US"/>
        </w:rPr>
      </w:pPr>
      <w:bookmarkStart w:id="93" w:name="_Toc417648975"/>
      <w:r w:rsidRPr="003741BC">
        <w:rPr>
          <w:rFonts w:ascii="Arial" w:hAnsi="Arial" w:cs="Arial"/>
          <w:b/>
          <w:sz w:val="24"/>
          <w:lang w:bidi="en-US"/>
        </w:rPr>
        <w:lastRenderedPageBreak/>
        <w:t>Opiskelijavalinta</w:t>
      </w:r>
      <w:bookmarkEnd w:id="93"/>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sz w:val="19"/>
          <w:szCs w:val="19"/>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r w:rsidRPr="00F01C45">
        <w:rPr>
          <w:rFonts w:ascii="Arial" w:eastAsia="Times New Roman" w:hAnsi="Arial" w:cs="Arial"/>
          <w:color w:val="000000"/>
          <w:lang w:eastAsia="fi-FI"/>
        </w:rPr>
        <w:t>Hakijat valitaan kahdella eri tavalla (ks. valintaperustesuosituksen yleinen osa):</w:t>
      </w:r>
    </w:p>
    <w:p w:rsidR="00E6641E" w:rsidRDefault="00E6641E" w:rsidP="00E6641E">
      <w:pPr>
        <w:rPr>
          <w:rFonts w:ascii="Arial" w:eastAsia="Times New Roman" w:hAnsi="Arial" w:cs="Arial"/>
          <w:color w:val="000000"/>
          <w:lang w:eastAsia="fi-FI"/>
        </w:rPr>
      </w:pPr>
    </w:p>
    <w:p w:rsidR="00E6641E" w:rsidRPr="00E6641E" w:rsidRDefault="00833FE9" w:rsidP="00E6641E">
      <w:pPr>
        <w:spacing w:after="220" w:line="240" w:lineRule="auto"/>
        <w:rPr>
          <w:rFonts w:ascii="Arial" w:eastAsia="Calibri" w:hAnsi="Arial" w:cs="Arial"/>
          <w:b/>
        </w:rPr>
      </w:pPr>
      <w:r>
        <w:rPr>
          <w:rFonts w:ascii="Arial" w:eastAsia="Calibri" w:hAnsi="Arial" w:cs="Arial"/>
          <w:b/>
        </w:rPr>
        <w:t>VALINTATAPA 1:</w:t>
      </w:r>
      <w:r w:rsidR="00E6641E" w:rsidRPr="00E6641E">
        <w:rPr>
          <w:rFonts w:ascii="Arial" w:eastAsia="Calibri" w:hAnsi="Arial" w:cs="Arial"/>
          <w:b/>
        </w:rPr>
        <w:t xml:space="preserve"> VALINTAKOE</w:t>
      </w:r>
    </w:p>
    <w:p w:rsidR="00E6641E" w:rsidRPr="00E6641E" w:rsidRDefault="00E6641E" w:rsidP="00E6641E">
      <w:pPr>
        <w:spacing w:after="0" w:line="240" w:lineRule="auto"/>
        <w:rPr>
          <w:rFonts w:ascii="Arial" w:eastAsia="Times New Roman" w:hAnsi="Arial" w:cs="Arial"/>
          <w:lang w:eastAsia="fi-FI"/>
        </w:rPr>
      </w:pPr>
      <w:r w:rsidRPr="00E6641E">
        <w:rPr>
          <w:rFonts w:ascii="Arial" w:eastAsia="Times New Roman" w:hAnsi="Arial" w:cs="Arial"/>
          <w:lang w:eastAsia="fi-FI"/>
        </w:rPr>
        <w:t>Valintakoe</w:t>
      </w:r>
      <w:r w:rsidRPr="00E6641E">
        <w:rPr>
          <w:rFonts w:ascii="Arial" w:eastAsia="Times New Roman" w:hAnsi="Arial" w:cs="Arial"/>
          <w:lang w:eastAsia="fi-FI"/>
        </w:rPr>
        <w:tab/>
      </w:r>
      <w:r w:rsidRPr="00E6641E">
        <w:rPr>
          <w:rFonts w:ascii="Arial" w:eastAsia="Times New Roman" w:hAnsi="Arial" w:cs="Arial"/>
          <w:lang w:eastAsia="fi-FI"/>
        </w:rPr>
        <w:tab/>
      </w:r>
      <w:r>
        <w:rPr>
          <w:rFonts w:ascii="Arial" w:eastAsia="Times New Roman" w:hAnsi="Arial" w:cs="Arial"/>
          <w:lang w:eastAsia="fi-FI"/>
        </w:rPr>
        <w:t>40</w:t>
      </w:r>
      <w:r w:rsidR="004A694E">
        <w:rPr>
          <w:rFonts w:ascii="Arial" w:eastAsia="Times New Roman" w:hAnsi="Arial" w:cs="Arial"/>
          <w:lang w:eastAsia="fi-FI"/>
        </w:rPr>
        <w:t xml:space="preserve"> </w:t>
      </w:r>
      <w:r w:rsidRPr="00E6641E">
        <w:rPr>
          <w:rFonts w:ascii="Arial" w:eastAsia="Times New Roman" w:hAnsi="Arial" w:cs="Arial"/>
          <w:lang w:eastAsia="fi-FI"/>
        </w:rPr>
        <w:t>pistettä</w:t>
      </w:r>
    </w:p>
    <w:p w:rsidR="00E6641E" w:rsidRDefault="00E6641E" w:rsidP="00E6641E">
      <w:pPr>
        <w:widowControl w:val="0"/>
        <w:tabs>
          <w:tab w:val="left" w:pos="567"/>
          <w:tab w:val="left" w:pos="680"/>
        </w:tabs>
        <w:autoSpaceDE w:val="0"/>
        <w:autoSpaceDN w:val="0"/>
        <w:adjustRightInd w:val="0"/>
        <w:spacing w:after="0" w:line="220" w:lineRule="atLeast"/>
        <w:jc w:val="both"/>
        <w:textAlignment w:val="center"/>
        <w:rPr>
          <w:rFonts w:ascii="Arial" w:eastAsia="Times New Roman" w:hAnsi="Arial" w:cs="Arial"/>
          <w:color w:val="000000"/>
          <w:lang w:eastAsia="fi-FI"/>
        </w:rPr>
      </w:pPr>
    </w:p>
    <w:p w:rsidR="00E6641E" w:rsidRDefault="00E6641E" w:rsidP="00E6641E">
      <w:pPr>
        <w:widowControl w:val="0"/>
        <w:tabs>
          <w:tab w:val="left" w:pos="567"/>
          <w:tab w:val="left" w:pos="680"/>
        </w:tabs>
        <w:autoSpaceDE w:val="0"/>
        <w:autoSpaceDN w:val="0"/>
        <w:adjustRightInd w:val="0"/>
        <w:spacing w:after="0" w:line="220" w:lineRule="atLeast"/>
        <w:jc w:val="both"/>
        <w:textAlignment w:val="center"/>
        <w:rPr>
          <w:rFonts w:ascii="Arial" w:eastAsia="Times New Roman" w:hAnsi="Arial" w:cs="Arial"/>
          <w:color w:val="000000"/>
          <w:lang w:eastAsia="fi-FI"/>
        </w:rPr>
      </w:pPr>
      <w:r w:rsidRPr="00F01C45">
        <w:rPr>
          <w:rFonts w:ascii="Arial" w:eastAsia="Times New Roman" w:hAnsi="Arial" w:cs="Arial"/>
          <w:color w:val="000000"/>
          <w:lang w:eastAsia="fi-FI"/>
        </w:rPr>
        <w:t>Valintakokeesta sa</w:t>
      </w:r>
      <w:r>
        <w:rPr>
          <w:rFonts w:ascii="Arial" w:eastAsia="Times New Roman" w:hAnsi="Arial" w:cs="Arial"/>
          <w:color w:val="000000"/>
          <w:lang w:eastAsia="fi-FI"/>
        </w:rPr>
        <w:t xml:space="preserve">atavan pistemäärän perusteella </w:t>
      </w:r>
    </w:p>
    <w:p w:rsidR="00E6641E" w:rsidRPr="00E6641E" w:rsidRDefault="00F01C45" w:rsidP="00E6641E">
      <w:pPr>
        <w:rPr>
          <w:rFonts w:ascii="Arial" w:eastAsia="Calibri" w:hAnsi="Arial" w:cs="Arial"/>
          <w:b/>
        </w:rPr>
      </w:pPr>
      <w:r w:rsidRPr="00F01C45">
        <w:rPr>
          <w:rFonts w:ascii="Arial" w:eastAsia="Times New Roman" w:hAnsi="Arial" w:cs="Arial"/>
          <w:color w:val="000000"/>
          <w:lang w:eastAsia="fi-FI"/>
        </w:rPr>
        <w:br/>
      </w:r>
      <w:r w:rsidR="00FB265C">
        <w:rPr>
          <w:rFonts w:ascii="Arial" w:eastAsia="Calibri" w:hAnsi="Arial" w:cs="Arial"/>
          <w:b/>
        </w:rPr>
        <w:t>VALINTATAPA 2</w:t>
      </w:r>
      <w:r w:rsidR="00833FE9">
        <w:rPr>
          <w:rFonts w:ascii="Arial" w:eastAsia="Calibri" w:hAnsi="Arial" w:cs="Arial"/>
          <w:b/>
        </w:rPr>
        <w:t>:</w:t>
      </w:r>
      <w:r w:rsidR="00E6641E" w:rsidRPr="00E6641E">
        <w:rPr>
          <w:rFonts w:ascii="Arial" w:eastAsia="Calibri" w:hAnsi="Arial" w:cs="Arial"/>
          <w:b/>
        </w:rPr>
        <w:t xml:space="preserve"> KOULUMENESTYS JA VALINTAKOE (koskee vain ylioppilastutkinnolla hakevia)</w:t>
      </w:r>
    </w:p>
    <w:p w:rsidR="00E6641E" w:rsidRPr="00E6641E" w:rsidRDefault="008D75B0" w:rsidP="00E6641E">
      <w:pPr>
        <w:spacing w:after="0" w:line="240" w:lineRule="auto"/>
        <w:rPr>
          <w:rFonts w:ascii="Arial" w:eastAsia="Times New Roman" w:hAnsi="Arial" w:cs="Arial"/>
          <w:b/>
          <w:lang w:eastAsia="fi-FI"/>
        </w:rPr>
      </w:pPr>
      <w:r>
        <w:rPr>
          <w:rFonts w:ascii="Arial" w:eastAsia="Times New Roman" w:hAnsi="Arial" w:cs="Arial"/>
          <w:b/>
          <w:lang w:eastAsia="fi-FI"/>
        </w:rPr>
        <w:t>Vaihtoehto 2</w:t>
      </w:r>
      <w:r w:rsidR="00E6641E" w:rsidRPr="00E6641E">
        <w:rPr>
          <w:rFonts w:ascii="Arial" w:eastAsia="Times New Roman" w:hAnsi="Arial" w:cs="Arial"/>
          <w:b/>
          <w:lang w:eastAsia="fi-FI"/>
        </w:rPr>
        <w:t>B</w:t>
      </w:r>
    </w:p>
    <w:p w:rsidR="00E6641E" w:rsidRPr="00E6641E" w:rsidRDefault="00E6641E" w:rsidP="00E6641E">
      <w:pPr>
        <w:spacing w:after="0" w:line="240" w:lineRule="auto"/>
        <w:rPr>
          <w:rFonts w:ascii="Arial" w:eastAsia="Times New Roman" w:hAnsi="Arial" w:cs="Arial"/>
          <w:lang w:eastAsia="fi-FI"/>
        </w:rPr>
      </w:pPr>
      <w:r w:rsidRPr="00E6641E">
        <w:rPr>
          <w:rFonts w:ascii="Arial" w:eastAsia="Times New Roman" w:hAnsi="Arial" w:cs="Arial"/>
          <w:lang w:eastAsia="fi-FI"/>
        </w:rPr>
        <w:t>Koulumenestys</w:t>
      </w:r>
      <w:r w:rsidRPr="00E6641E">
        <w:rPr>
          <w:rFonts w:ascii="Arial" w:eastAsia="Times New Roman" w:hAnsi="Arial" w:cs="Arial"/>
          <w:lang w:eastAsia="fi-FI"/>
        </w:rPr>
        <w:tab/>
        <w:t>60 pistettä (ylioppilastutkinnon arvosanat)</w:t>
      </w:r>
    </w:p>
    <w:p w:rsidR="00E6641E" w:rsidRPr="00E6641E" w:rsidRDefault="00E6641E" w:rsidP="00E6641E">
      <w:pPr>
        <w:spacing w:after="0" w:line="240" w:lineRule="auto"/>
        <w:rPr>
          <w:rFonts w:ascii="Arial" w:eastAsia="Times New Roman" w:hAnsi="Arial" w:cs="Arial"/>
          <w:lang w:eastAsia="fi-FI"/>
        </w:rPr>
      </w:pPr>
      <w:r w:rsidRPr="00E6641E">
        <w:rPr>
          <w:rFonts w:ascii="Arial" w:eastAsia="Times New Roman" w:hAnsi="Arial" w:cs="Arial"/>
          <w:lang w:eastAsia="fi-FI"/>
        </w:rPr>
        <w:t>Valintakoe</w:t>
      </w:r>
      <w:r w:rsidRPr="00E6641E">
        <w:rPr>
          <w:rFonts w:ascii="Arial" w:eastAsia="Times New Roman" w:hAnsi="Arial" w:cs="Arial"/>
          <w:lang w:eastAsia="fi-FI"/>
        </w:rPr>
        <w:tab/>
      </w:r>
      <w:r w:rsidRPr="00E6641E">
        <w:rPr>
          <w:rFonts w:ascii="Arial" w:eastAsia="Times New Roman" w:hAnsi="Arial" w:cs="Arial"/>
          <w:lang w:eastAsia="fi-FI"/>
        </w:rPr>
        <w:tab/>
        <w:t>40 pistettä</w:t>
      </w:r>
    </w:p>
    <w:p w:rsidR="00E6641E" w:rsidRPr="00E6641E" w:rsidRDefault="00E6641E" w:rsidP="00E6641E">
      <w:pPr>
        <w:spacing w:after="220" w:line="240" w:lineRule="auto"/>
        <w:rPr>
          <w:rFonts w:ascii="Arial" w:eastAsia="Calibri" w:hAnsi="Arial" w:cs="Arial"/>
          <w:b/>
        </w:rPr>
      </w:pPr>
      <w:r w:rsidRPr="00E6641E">
        <w:rPr>
          <w:rFonts w:ascii="Arial" w:eastAsia="Times New Roman" w:hAnsi="Arial" w:cs="Arial"/>
          <w:lang w:eastAsia="fi-FI"/>
        </w:rPr>
        <w:t>Yhteensä</w:t>
      </w:r>
      <w:r w:rsidRPr="00E6641E">
        <w:rPr>
          <w:rFonts w:ascii="Arial" w:eastAsia="Times New Roman" w:hAnsi="Arial" w:cs="Arial"/>
          <w:lang w:eastAsia="fi-FI"/>
        </w:rPr>
        <w:tab/>
        <w:t xml:space="preserve">                     100 pistettä</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r w:rsidRPr="00F01C45">
        <w:rPr>
          <w:rFonts w:ascii="Arial" w:eastAsia="Times New Roman" w:hAnsi="Arial" w:cs="Arial"/>
          <w:color w:val="000000"/>
          <w:lang w:eastAsia="fi-FI"/>
        </w:rPr>
        <w:t>Koulumenestyksestä ja valintakokeesta saatavan yhteispistemäärän perusteella</w:t>
      </w:r>
    </w:p>
    <w:p w:rsidR="00E6641E" w:rsidRDefault="00E6641E" w:rsidP="00F01C45">
      <w:pPr>
        <w:widowControl w:val="0"/>
        <w:tabs>
          <w:tab w:val="left" w:pos="567"/>
          <w:tab w:val="left" w:pos="680"/>
        </w:tabs>
        <w:autoSpaceDE w:val="0"/>
        <w:autoSpaceDN w:val="0"/>
        <w:adjustRightInd w:val="0"/>
        <w:spacing w:after="0" w:line="220" w:lineRule="atLeast"/>
        <w:jc w:val="both"/>
        <w:textAlignment w:val="center"/>
        <w:rPr>
          <w:rFonts w:ascii="Arial" w:eastAsia="Times New Roman" w:hAnsi="Arial" w:cs="Arial"/>
          <w:color w:val="000000"/>
          <w:lang w:eastAsia="fi-FI"/>
        </w:rPr>
      </w:pPr>
      <w:r>
        <w:rPr>
          <w:rFonts w:ascii="Arial" w:eastAsia="Times New Roman" w:hAnsi="Arial" w:cs="Arial"/>
          <w:color w:val="000000"/>
          <w:lang w:eastAsia="fi-FI"/>
        </w:rPr>
        <w:t xml:space="preserve"> </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p>
    <w:p w:rsidR="00C62C2F"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E05A69">
        <w:rPr>
          <w:rFonts w:ascii="Arial" w:eastAsia="Times New Roman" w:hAnsi="Arial" w:cs="Arial"/>
          <w:lang w:eastAsia="fi-FI"/>
        </w:rPr>
        <w:t>Ammattikorkeakoulut määrittelevät hakokohdekohtaisesti, kuinka monta aloituspaikkaa osoittavat kumpaankin jonoon</w:t>
      </w:r>
    </w:p>
    <w:p w:rsidR="00CF2884" w:rsidRPr="00E05A69" w:rsidRDefault="00CF2884"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sz w:val="24"/>
          <w:szCs w:val="24"/>
          <w:lang w:eastAsia="fi-FI"/>
        </w:rPr>
      </w:pPr>
    </w:p>
    <w:p w:rsidR="00C62C2F" w:rsidRPr="00C62C2F" w:rsidRDefault="00C62C2F" w:rsidP="00C62C2F">
      <w:pPr>
        <w:keepNext/>
        <w:keepLines/>
        <w:spacing w:before="200" w:after="0" w:line="240" w:lineRule="auto"/>
        <w:outlineLvl w:val="3"/>
        <w:rPr>
          <w:rFonts w:ascii="Arial" w:eastAsia="Times New Roman" w:hAnsi="Arial" w:cs="Arial"/>
          <w:b/>
          <w:bCs/>
          <w:iCs/>
          <w:sz w:val="24"/>
          <w:szCs w:val="24"/>
          <w:lang w:eastAsia="fi-FI"/>
        </w:rPr>
      </w:pPr>
      <w:r w:rsidRPr="00C62C2F">
        <w:rPr>
          <w:rFonts w:ascii="Arial" w:eastAsia="Times New Roman" w:hAnsi="Arial" w:cs="Arial"/>
          <w:b/>
          <w:bCs/>
          <w:iCs/>
          <w:sz w:val="24"/>
          <w:szCs w:val="24"/>
          <w:lang w:eastAsia="fi-FI"/>
        </w:rPr>
        <w:t>Koulumenestyksen pisteytys</w:t>
      </w:r>
    </w:p>
    <w:p w:rsidR="00C62C2F" w:rsidRPr="00C62C2F" w:rsidRDefault="00C62C2F" w:rsidP="00C62C2F">
      <w:pPr>
        <w:spacing w:after="0" w:line="240" w:lineRule="auto"/>
        <w:rPr>
          <w:rFonts w:ascii="Arial" w:eastAsia="Times New Roman" w:hAnsi="Arial" w:cs="Arial"/>
          <w:b/>
          <w:i/>
          <w:sz w:val="24"/>
          <w:szCs w:val="24"/>
          <w:lang w:eastAsia="fi-FI"/>
        </w:rPr>
      </w:pPr>
    </w:p>
    <w:p w:rsidR="0046022B" w:rsidRPr="00945089" w:rsidRDefault="0046022B" w:rsidP="0046022B">
      <w:pPr>
        <w:pStyle w:val="2b"/>
        <w:spacing w:line="240" w:lineRule="auto"/>
        <w:rPr>
          <w:rFonts w:ascii="Arial" w:eastAsia="Calibri" w:hAnsi="Arial" w:cs="Arial"/>
          <w:b w:val="0"/>
          <w:bCs w:val="0"/>
          <w:caps w:val="0"/>
          <w:color w:val="auto"/>
          <w:sz w:val="22"/>
          <w:szCs w:val="22"/>
          <w:lang w:val="fi-FI"/>
        </w:rPr>
      </w:pPr>
      <w:r w:rsidRPr="00FB56BF">
        <w:rPr>
          <w:rFonts w:ascii="Arial" w:eastAsia="Calibri" w:hAnsi="Arial" w:cs="Arial"/>
          <w:bCs w:val="0"/>
          <w:caps w:val="0"/>
          <w:color w:val="auto"/>
          <w:sz w:val="24"/>
          <w:szCs w:val="24"/>
          <w:lang w:val="fi-FI"/>
        </w:rPr>
        <w:t>Valintatapa 2</w:t>
      </w:r>
      <w:r>
        <w:rPr>
          <w:rFonts w:ascii="Arial" w:eastAsia="Calibri" w:hAnsi="Arial" w:cs="Arial"/>
          <w:b w:val="0"/>
          <w:bCs w:val="0"/>
          <w:caps w:val="0"/>
          <w:color w:val="auto"/>
          <w:sz w:val="22"/>
          <w:szCs w:val="22"/>
          <w:lang w:val="fi-FI"/>
        </w:rPr>
        <w:t xml:space="preserve"> </w:t>
      </w:r>
      <w:r>
        <w:rPr>
          <w:rFonts w:ascii="Arial" w:eastAsia="Calibri" w:hAnsi="Arial" w:cs="Arial"/>
          <w:b w:val="0"/>
          <w:bCs w:val="0"/>
          <w:caps w:val="0"/>
          <w:color w:val="auto"/>
          <w:sz w:val="22"/>
          <w:szCs w:val="22"/>
          <w:lang w:val="fi-FI"/>
        </w:rPr>
        <w:br/>
      </w:r>
      <w:r>
        <w:rPr>
          <w:rFonts w:ascii="Arial" w:eastAsia="Calibri" w:hAnsi="Arial" w:cs="Arial"/>
          <w:b w:val="0"/>
          <w:bCs w:val="0"/>
          <w:caps w:val="0"/>
          <w:color w:val="auto"/>
          <w:sz w:val="22"/>
          <w:szCs w:val="22"/>
          <w:lang w:val="fi-FI"/>
        </w:rPr>
        <w:br/>
        <w:t xml:space="preserve">Koulumenestyspisteet muodostuvat </w:t>
      </w:r>
      <w:r w:rsidRPr="00945089">
        <w:rPr>
          <w:rFonts w:ascii="Arial" w:eastAsia="Calibri" w:hAnsi="Arial" w:cs="Arial"/>
          <w:b w:val="0"/>
          <w:bCs w:val="0"/>
          <w:caps w:val="0"/>
          <w:color w:val="auto"/>
          <w:sz w:val="22"/>
          <w:szCs w:val="22"/>
          <w:lang w:val="fi-FI"/>
        </w:rPr>
        <w:t xml:space="preserve">ylioppilastutkintotodistuksen </w:t>
      </w:r>
      <w:r>
        <w:rPr>
          <w:rFonts w:ascii="Arial" w:eastAsia="Calibri" w:hAnsi="Arial" w:cs="Arial"/>
          <w:b w:val="0"/>
          <w:bCs w:val="0"/>
          <w:caps w:val="0"/>
          <w:color w:val="auto"/>
          <w:sz w:val="22"/>
          <w:szCs w:val="22"/>
          <w:lang w:val="fi-FI"/>
        </w:rPr>
        <w:t xml:space="preserve">perusteella. </w:t>
      </w:r>
      <w:r w:rsidRPr="00945089">
        <w:rPr>
          <w:rFonts w:ascii="Arial" w:eastAsia="Calibri" w:hAnsi="Arial" w:cs="Arial"/>
          <w:b w:val="0"/>
          <w:bCs w:val="0"/>
          <w:caps w:val="0"/>
          <w:color w:val="auto"/>
          <w:sz w:val="22"/>
          <w:szCs w:val="22"/>
          <w:lang w:val="fi-FI"/>
        </w:rPr>
        <w:t>Ylioppilastutkintotodistuksen arvosanat saadaan hakijarekisteriin suoraan ylioppilastutkintolautakunnalta.</w:t>
      </w:r>
    </w:p>
    <w:p w:rsidR="00C62C2F" w:rsidRPr="00C62C2F" w:rsidRDefault="00C62C2F" w:rsidP="00C62C2F">
      <w:pPr>
        <w:spacing w:after="0" w:line="240" w:lineRule="auto"/>
        <w:rPr>
          <w:rFonts w:ascii="Arial" w:eastAsia="Times New Roman" w:hAnsi="Arial" w:cs="Arial"/>
          <w:sz w:val="24"/>
          <w:szCs w:val="24"/>
          <w:lang w:eastAsia="fi-FI"/>
        </w:rPr>
      </w:pPr>
    </w:p>
    <w:tbl>
      <w:tblPr>
        <w:tblStyle w:val="TableGrid7"/>
        <w:tblW w:w="8926" w:type="dxa"/>
        <w:tblLook w:val="04A0" w:firstRow="1" w:lastRow="0" w:firstColumn="1" w:lastColumn="0" w:noHBand="0" w:noVBand="1"/>
      </w:tblPr>
      <w:tblGrid>
        <w:gridCol w:w="3964"/>
        <w:gridCol w:w="993"/>
        <w:gridCol w:w="992"/>
        <w:gridCol w:w="992"/>
        <w:gridCol w:w="992"/>
        <w:gridCol w:w="993"/>
      </w:tblGrid>
      <w:tr w:rsidR="0046022B" w:rsidRPr="0046022B" w:rsidTr="0089202A">
        <w:trPr>
          <w:trHeight w:val="453"/>
        </w:trPr>
        <w:tc>
          <w:tcPr>
            <w:tcW w:w="3964" w:type="dxa"/>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46022B">
              <w:rPr>
                <w:rFonts w:ascii="Arial" w:eastAsia="Times New Roman" w:hAnsi="Arial" w:cs="Arial"/>
                <w:b/>
                <w:szCs w:val="24"/>
                <w:lang w:eastAsia="fi-FI"/>
              </w:rPr>
              <w:t xml:space="preserve">Yo-tutkintotodistus    </w:t>
            </w:r>
          </w:p>
        </w:tc>
        <w:tc>
          <w:tcPr>
            <w:tcW w:w="993"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46022B">
              <w:rPr>
                <w:rFonts w:ascii="Arial" w:eastAsia="Times New Roman" w:hAnsi="Arial" w:cs="Arial"/>
                <w:b/>
                <w:szCs w:val="24"/>
                <w:lang w:eastAsia="fi-FI"/>
              </w:rPr>
              <w:t xml:space="preserve">L/E </w:t>
            </w:r>
          </w:p>
        </w:tc>
        <w:tc>
          <w:tcPr>
            <w:tcW w:w="992" w:type="dxa"/>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46022B">
              <w:rPr>
                <w:rFonts w:ascii="Arial" w:eastAsia="Times New Roman" w:hAnsi="Arial" w:cs="Arial"/>
                <w:b/>
                <w:szCs w:val="24"/>
                <w:lang w:eastAsia="fi-FI"/>
              </w:rPr>
              <w:t xml:space="preserve">M </w:t>
            </w:r>
          </w:p>
        </w:tc>
        <w:tc>
          <w:tcPr>
            <w:tcW w:w="992" w:type="dxa"/>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46022B">
              <w:rPr>
                <w:rFonts w:ascii="Arial" w:eastAsia="Times New Roman" w:hAnsi="Arial" w:cs="Arial"/>
                <w:b/>
                <w:szCs w:val="24"/>
                <w:lang w:eastAsia="fi-FI"/>
              </w:rPr>
              <w:t xml:space="preserve">C </w:t>
            </w:r>
          </w:p>
        </w:tc>
        <w:tc>
          <w:tcPr>
            <w:tcW w:w="992" w:type="dxa"/>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46022B">
              <w:rPr>
                <w:rFonts w:ascii="Arial" w:eastAsia="Times New Roman" w:hAnsi="Arial" w:cs="Arial"/>
                <w:b/>
                <w:szCs w:val="24"/>
                <w:lang w:eastAsia="fi-FI"/>
              </w:rPr>
              <w:t xml:space="preserve">B </w:t>
            </w:r>
          </w:p>
        </w:tc>
        <w:tc>
          <w:tcPr>
            <w:tcW w:w="993" w:type="dxa"/>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b/>
                <w:szCs w:val="24"/>
                <w:lang w:eastAsia="fi-FI"/>
              </w:rPr>
            </w:pPr>
            <w:r w:rsidRPr="0046022B">
              <w:rPr>
                <w:rFonts w:ascii="Arial" w:eastAsia="Times New Roman" w:hAnsi="Arial" w:cs="Arial"/>
                <w:b/>
                <w:szCs w:val="24"/>
                <w:lang w:eastAsia="fi-FI"/>
              </w:rPr>
              <w:t xml:space="preserve">A </w:t>
            </w:r>
          </w:p>
        </w:tc>
      </w:tr>
      <w:tr w:rsidR="0046022B" w:rsidRPr="0046022B" w:rsidTr="0089202A">
        <w:trPr>
          <w:trHeight w:val="417"/>
        </w:trPr>
        <w:tc>
          <w:tcPr>
            <w:tcW w:w="3964" w:type="dxa"/>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 xml:space="preserve">Äidinkieli </w:t>
            </w:r>
            <w:r w:rsidRPr="0046022B">
              <w:rPr>
                <w:rFonts w:ascii="Arial" w:eastAsia="Calibri" w:hAnsi="Arial" w:cs="Arial"/>
                <w:szCs w:val="24"/>
              </w:rPr>
              <w:t>*</w:t>
            </w:r>
            <w:r w:rsidRPr="0046022B">
              <w:rPr>
                <w:rFonts w:ascii="Arial" w:eastAsia="Times New Roman" w:hAnsi="Arial" w:cs="Arial"/>
                <w:szCs w:val="24"/>
                <w:lang w:eastAsia="fi-FI"/>
              </w:rPr>
              <w:t xml:space="preserve">   </w:t>
            </w:r>
          </w:p>
        </w:tc>
        <w:tc>
          <w:tcPr>
            <w:tcW w:w="993"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20</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19</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17</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12</w:t>
            </w:r>
          </w:p>
        </w:tc>
        <w:tc>
          <w:tcPr>
            <w:tcW w:w="993"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10</w:t>
            </w:r>
          </w:p>
        </w:tc>
      </w:tr>
      <w:tr w:rsidR="0046022B" w:rsidRPr="0046022B" w:rsidTr="0089202A">
        <w:trPr>
          <w:trHeight w:val="300"/>
        </w:trPr>
        <w:tc>
          <w:tcPr>
            <w:tcW w:w="3964"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Paras kieli (vieraat kielet ja toinen kotimainen) pitkä (lyhyt/keskipitkä)</w:t>
            </w:r>
          </w:p>
        </w:tc>
        <w:tc>
          <w:tcPr>
            <w:tcW w:w="993"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20 (19)</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19 (18)</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17 (16)</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12 (11)</w:t>
            </w:r>
          </w:p>
        </w:tc>
        <w:tc>
          <w:tcPr>
            <w:tcW w:w="993"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10 (9)</w:t>
            </w:r>
          </w:p>
        </w:tc>
      </w:tr>
      <w:tr w:rsidR="0046022B" w:rsidRPr="0046022B" w:rsidTr="0089202A">
        <w:trPr>
          <w:trHeight w:val="300"/>
        </w:trPr>
        <w:tc>
          <w:tcPr>
            <w:tcW w:w="3964"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 xml:space="preserve">Matematiikka </w:t>
            </w:r>
            <w:r w:rsidR="00A700CE">
              <w:rPr>
                <w:rFonts w:ascii="Arial" w:eastAsia="Calibri" w:hAnsi="Arial" w:cs="Arial"/>
                <w:szCs w:val="24"/>
              </w:rPr>
              <w:t>(lyhyt tai pitkä)</w:t>
            </w:r>
            <w:r w:rsidRPr="0046022B">
              <w:rPr>
                <w:rFonts w:ascii="Arial" w:eastAsia="Times New Roman" w:hAnsi="Arial" w:cs="Arial"/>
                <w:szCs w:val="24"/>
                <w:lang w:eastAsia="fi-FI"/>
              </w:rPr>
              <w:t xml:space="preserve"> tai paras reaaliaineiden kokeista (ennen v. 2006 kirjoittaneilla reaali)          </w:t>
            </w:r>
          </w:p>
        </w:tc>
        <w:tc>
          <w:tcPr>
            <w:tcW w:w="993"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20</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19</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17</w:t>
            </w:r>
          </w:p>
        </w:tc>
        <w:tc>
          <w:tcPr>
            <w:tcW w:w="992"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12</w:t>
            </w:r>
          </w:p>
        </w:tc>
        <w:tc>
          <w:tcPr>
            <w:tcW w:w="993" w:type="dxa"/>
            <w:noWrap/>
            <w:hideMark/>
          </w:tcPr>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p>
          <w:p w:rsidR="0046022B" w:rsidRPr="0046022B" w:rsidRDefault="0046022B" w:rsidP="0046022B">
            <w:pPr>
              <w:widowControl w:val="0"/>
              <w:tabs>
                <w:tab w:val="left" w:pos="567"/>
                <w:tab w:val="left" w:pos="680"/>
              </w:tabs>
              <w:autoSpaceDE w:val="0"/>
              <w:autoSpaceDN w:val="0"/>
              <w:adjustRightInd w:val="0"/>
              <w:spacing w:line="220" w:lineRule="atLeast"/>
              <w:textAlignment w:val="center"/>
              <w:rPr>
                <w:rFonts w:ascii="Arial" w:eastAsia="Times New Roman" w:hAnsi="Arial" w:cs="Arial"/>
                <w:szCs w:val="24"/>
                <w:lang w:eastAsia="fi-FI"/>
              </w:rPr>
            </w:pPr>
            <w:r w:rsidRPr="0046022B">
              <w:rPr>
                <w:rFonts w:ascii="Arial" w:eastAsia="Times New Roman" w:hAnsi="Arial" w:cs="Arial"/>
                <w:szCs w:val="24"/>
                <w:lang w:eastAsia="fi-FI"/>
              </w:rPr>
              <w:t>10</w:t>
            </w:r>
          </w:p>
        </w:tc>
      </w:tr>
    </w:tbl>
    <w:p w:rsidR="0046022B" w:rsidRPr="0046022B" w:rsidRDefault="0046022B" w:rsidP="0046022B">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46022B">
        <w:rPr>
          <w:rFonts w:ascii="Arial" w:eastAsia="Times New Roman" w:hAnsi="Arial" w:cs="Arial"/>
          <w:bCs/>
          <w:lang w:eastAsia="fi-FI"/>
        </w:rPr>
        <w:t>* IB- tutkinnossa äidinkieltä vastaa A1-kieli, EB- ja RP-tutkinnoissa äidinkieltä vastaava kieli.</w:t>
      </w:r>
    </w:p>
    <w:p w:rsidR="00C62C2F" w:rsidRPr="0046022B" w:rsidRDefault="00C62C2F"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i/>
          <w:lang w:eastAsia="fi-FI"/>
        </w:rPr>
      </w:pPr>
    </w:p>
    <w:p w:rsidR="00C06389" w:rsidRPr="00C06389" w:rsidRDefault="00C06389" w:rsidP="00C06389">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b/>
          <w:sz w:val="24"/>
          <w:szCs w:val="24"/>
          <w:lang w:eastAsia="fi-FI"/>
        </w:rPr>
      </w:pPr>
    </w:p>
    <w:p w:rsidR="00F01C45" w:rsidRPr="00F01C45" w:rsidRDefault="00F01C45" w:rsidP="00F01C45">
      <w:pPr>
        <w:keepNext/>
        <w:keepLines/>
        <w:spacing w:before="200" w:after="0" w:line="240" w:lineRule="auto"/>
        <w:outlineLvl w:val="3"/>
        <w:rPr>
          <w:rFonts w:ascii="Arial" w:eastAsia="Times New Roman" w:hAnsi="Arial" w:cs="Arial"/>
          <w:b/>
          <w:bCs/>
          <w:iCs/>
          <w:sz w:val="24"/>
          <w:lang w:bidi="en-US"/>
        </w:rPr>
      </w:pPr>
      <w:bookmarkStart w:id="94" w:name="_Toc417648976"/>
      <w:r w:rsidRPr="00F01C45">
        <w:rPr>
          <w:rFonts w:ascii="Arial" w:eastAsia="Times New Roman" w:hAnsi="Arial" w:cs="Arial"/>
          <w:b/>
          <w:bCs/>
          <w:iCs/>
          <w:sz w:val="24"/>
          <w:lang w:bidi="en-US"/>
        </w:rPr>
        <w:t>Valintakoe</w:t>
      </w:r>
      <w:bookmarkEnd w:id="94"/>
    </w:p>
    <w:p w:rsidR="00F01C45" w:rsidRPr="00F01C45" w:rsidRDefault="00F01C45" w:rsidP="00F01C45">
      <w:pPr>
        <w:spacing w:after="0" w:line="240" w:lineRule="auto"/>
        <w:rPr>
          <w:rFonts w:ascii="Arial" w:eastAsia="Calibri" w:hAnsi="Arial" w:cs="Arial"/>
          <w:lang w:bidi="en-US"/>
        </w:rPr>
      </w:pPr>
    </w:p>
    <w:p w:rsidR="00BD4788" w:rsidRPr="00F01C45" w:rsidRDefault="00BD4788" w:rsidP="00BD4788">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lang w:eastAsia="fi-FI"/>
        </w:rPr>
        <w:t>Ammattikorkeakoulun valintakokeisiin kutsutaan kaikki hakukelpoiset hakijat. Valintakokeesta on saatava vähintään 10 pistettä (max 40 pistettä)</w:t>
      </w:r>
      <w:r w:rsidRPr="00F01C45">
        <w:rPr>
          <w:rFonts w:ascii="Arial" w:eastAsia="Times New Roman" w:hAnsi="Arial" w:cs="Arial"/>
          <w:color w:val="FF0000"/>
          <w:lang w:eastAsia="fi-FI"/>
        </w:rPr>
        <w:t xml:space="preserve">. </w:t>
      </w:r>
      <w:r w:rsidRPr="00F01C45">
        <w:rPr>
          <w:rFonts w:ascii="Arial" w:eastAsia="Times New Roman" w:hAnsi="Arial" w:cs="Arial"/>
          <w:lang w:eastAsia="fi-FI"/>
        </w:rPr>
        <w:t xml:space="preserve">Mikäli jokin koulutus poikkeaa tästä, se on mainittu alla ko. koulutuksen kohdalla. Valintakoetulos on voimassa kyseisen haun ajan. Ammattikorkeakoulut tekevät yhteistyötä, jossa samaan valintakoeryhmään kuuluvat koulutukset hyväksyvät sellaisenaan toisessa ammattikorkeakoulussa suoritetun valintakokeen. </w:t>
      </w:r>
      <w:r w:rsidR="00A02972" w:rsidRPr="00A02972">
        <w:rPr>
          <w:rFonts w:ascii="Arial" w:eastAsia="Times New Roman" w:hAnsi="Arial" w:cs="Arial"/>
          <w:lang w:eastAsia="fi-FI"/>
        </w:rPr>
        <w:t xml:space="preserve">Hakijan on osallistuttava valintakokeen </w:t>
      </w:r>
      <w:r w:rsidR="00A02972" w:rsidRPr="00A02972">
        <w:rPr>
          <w:rFonts w:ascii="Arial" w:eastAsia="Times New Roman" w:hAnsi="Arial" w:cs="Arial"/>
          <w:lang w:eastAsia="fi-FI"/>
        </w:rPr>
        <w:lastRenderedPageBreak/>
        <w:t>kaikkiin osioihin. Mikäli jokin osio jää tekemättä, valintakoe hylätään.</w:t>
      </w:r>
    </w:p>
    <w:p w:rsidR="00F01C45" w:rsidRPr="00F01C45" w:rsidRDefault="00BD4788"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Pr>
          <w:rFonts w:ascii="Arial" w:eastAsia="Times New Roman" w:hAnsi="Arial" w:cs="Arial"/>
          <w:lang w:eastAsia="fi-FI"/>
        </w:rPr>
        <w:br/>
      </w:r>
    </w:p>
    <w:p w:rsidR="00F01C45" w:rsidRPr="00F01C45" w:rsidRDefault="00F01C45" w:rsidP="00EB26C4">
      <w:pPr>
        <w:widowControl w:val="0"/>
        <w:numPr>
          <w:ilvl w:val="0"/>
          <w:numId w:val="24"/>
        </w:numPr>
        <w:tabs>
          <w:tab w:val="left" w:pos="567"/>
          <w:tab w:val="left" w:pos="680"/>
        </w:tabs>
        <w:autoSpaceDE w:val="0"/>
        <w:autoSpaceDN w:val="0"/>
        <w:adjustRightInd w:val="0"/>
        <w:spacing w:after="0" w:line="220" w:lineRule="atLeast"/>
        <w:textAlignment w:val="center"/>
        <w:rPr>
          <w:rFonts w:ascii="Arial" w:eastAsia="Times New Roman" w:hAnsi="Arial" w:cs="Arial"/>
          <w:color w:val="FF0000"/>
          <w:lang w:eastAsia="fi-FI"/>
        </w:rPr>
      </w:pPr>
      <w:r w:rsidRPr="00F01C45">
        <w:rPr>
          <w:rFonts w:ascii="Arial" w:eastAsia="Times New Roman" w:hAnsi="Arial" w:cs="Arial"/>
          <w:b/>
          <w:lang w:eastAsia="fi-FI"/>
        </w:rPr>
        <w:t>A. Liiketalouden koulutuksen</w:t>
      </w:r>
      <w:r w:rsidRPr="00F01C45">
        <w:rPr>
          <w:rFonts w:ascii="Arial" w:eastAsia="Times New Roman" w:hAnsi="Arial" w:cs="Arial"/>
          <w:lang w:eastAsia="fi-FI"/>
        </w:rPr>
        <w:t xml:space="preserve"> valtakunnalliset valintakokeet järjestetään kevään yhteishaussa perjantaina 10.6.2016</w:t>
      </w:r>
      <w:r w:rsidRPr="00F01C45">
        <w:rPr>
          <w:rFonts w:ascii="Arial" w:eastAsia="Times New Roman" w:hAnsi="Arial" w:cs="Arial"/>
          <w:b/>
          <w:lang w:eastAsia="fi-FI"/>
        </w:rPr>
        <w:t xml:space="preserve"> </w:t>
      </w:r>
      <w:r w:rsidRPr="00F01C45">
        <w:rPr>
          <w:rFonts w:ascii="Arial" w:eastAsia="Times New Roman" w:hAnsi="Arial" w:cs="Arial"/>
          <w:lang w:eastAsia="fi-FI"/>
        </w:rPr>
        <w:t>ja kokeeseen liittyvä ennakkoaineisto on saatavilla jokaisen valtakunnallista koetta käyttävän ammattikorkeakoulun Internet-sivuilla 9.5. - 10.6.2016</w:t>
      </w:r>
      <w:r w:rsidRPr="00F01C45">
        <w:rPr>
          <w:rFonts w:ascii="Arial" w:eastAsia="Times New Roman" w:hAnsi="Arial" w:cs="Arial"/>
          <w:b/>
          <w:lang w:eastAsia="fi-FI"/>
        </w:rPr>
        <w:t xml:space="preserve">. </w:t>
      </w:r>
      <w:r w:rsidRPr="00F01C45">
        <w:rPr>
          <w:rFonts w:ascii="Arial" w:eastAsia="Times New Roman" w:hAnsi="Arial" w:cs="Arial"/>
          <w:lang w:eastAsia="fi-FI"/>
        </w:rPr>
        <w:t>Syksyn yhteishaussa valintakoe on keskiviikkona 2.11.2016 klo 12.00 ja ennakkoaineisto on saatavilla pe 30.9.- 2.11.2016. Ennakkoaineisto ei saa olla mukana koetilanteessa.</w:t>
      </w:r>
    </w:p>
    <w:p w:rsidR="00F01C45" w:rsidRPr="00F01C45" w:rsidRDefault="00F01C45" w:rsidP="00F01C45">
      <w:pPr>
        <w:widowControl w:val="0"/>
        <w:tabs>
          <w:tab w:val="left" w:pos="567"/>
          <w:tab w:val="left" w:pos="680"/>
        </w:tabs>
        <w:autoSpaceDE w:val="0"/>
        <w:autoSpaceDN w:val="0"/>
        <w:adjustRightInd w:val="0"/>
        <w:spacing w:after="0" w:line="220" w:lineRule="atLeast"/>
        <w:ind w:left="360"/>
        <w:textAlignment w:val="center"/>
        <w:rPr>
          <w:rFonts w:ascii="Arial" w:eastAsia="Times New Roman" w:hAnsi="Arial" w:cs="Arial"/>
          <w:b/>
          <w:color w:val="C00000"/>
          <w:lang w:eastAsia="fi-FI"/>
        </w:rPr>
      </w:pPr>
      <w:r w:rsidRPr="00F01C45">
        <w:rPr>
          <w:rFonts w:ascii="Arial" w:eastAsia="Times New Roman" w:hAnsi="Arial" w:cs="Arial"/>
          <w:lang w:eastAsia="fi-FI"/>
        </w:rPr>
        <w:t>Valtakunnallisessa liiketalouden valintakokeessa on kolme osaa: kirjoitelma tai haastattelu (10 p.), ennakkoaineistoon pohjautuvat monivalintatehtävät (15 p.) ja loogista päättelyä sekä matemaattista osaamista mittaava osa</w:t>
      </w:r>
      <w:r w:rsidRPr="00F01C45">
        <w:rPr>
          <w:rFonts w:ascii="Arial" w:eastAsia="Times New Roman" w:hAnsi="Arial" w:cs="Arial"/>
          <w:color w:val="000000"/>
          <w:lang w:eastAsia="fi-FI"/>
        </w:rPr>
        <w:t xml:space="preserve"> </w:t>
      </w:r>
      <w:r w:rsidRPr="00F01C45">
        <w:rPr>
          <w:rFonts w:ascii="Arial" w:eastAsia="Times New Roman" w:hAnsi="Arial" w:cs="Arial"/>
          <w:lang w:eastAsia="fi-FI"/>
        </w:rPr>
        <w:t xml:space="preserve">(15. p). Valintakoe kestää kaksi tuntia, mutta kokeeseen on varattava aikaa järjestelyineen kolme tuntia. </w:t>
      </w:r>
      <w:r w:rsidR="00A311A3">
        <w:rPr>
          <w:rFonts w:ascii="Arial" w:eastAsia="Times New Roman" w:hAnsi="Arial" w:cs="Arial"/>
          <w:lang w:eastAsia="fi-FI"/>
        </w:rPr>
        <w:tab/>
      </w:r>
    </w:p>
    <w:p w:rsidR="00F01C45" w:rsidRPr="00F01C45" w:rsidRDefault="00F01C45" w:rsidP="00F01C45">
      <w:pPr>
        <w:widowControl w:val="0"/>
        <w:tabs>
          <w:tab w:val="left" w:pos="567"/>
          <w:tab w:val="left" w:pos="680"/>
        </w:tabs>
        <w:autoSpaceDE w:val="0"/>
        <w:autoSpaceDN w:val="0"/>
        <w:adjustRightInd w:val="0"/>
        <w:spacing w:after="0" w:line="220" w:lineRule="atLeast"/>
        <w:ind w:left="360"/>
        <w:textAlignment w:val="center"/>
        <w:rPr>
          <w:rFonts w:ascii="Arial" w:eastAsia="Times New Roman" w:hAnsi="Arial" w:cs="Arial"/>
          <w:lang w:eastAsia="fi-FI"/>
        </w:rPr>
      </w:pPr>
    </w:p>
    <w:p w:rsidR="00F01C45" w:rsidRPr="00F01C45" w:rsidRDefault="00F01C45" w:rsidP="00F01C45">
      <w:pPr>
        <w:spacing w:after="0" w:line="240" w:lineRule="auto"/>
        <w:ind w:left="360"/>
        <w:rPr>
          <w:rFonts w:ascii="Arial" w:eastAsia="Times New Roman" w:hAnsi="Arial" w:cs="Arial"/>
          <w:lang w:eastAsia="fi-FI"/>
        </w:rPr>
      </w:pPr>
      <w:r w:rsidRPr="00256B43">
        <w:rPr>
          <w:rFonts w:ascii="Arial" w:eastAsia="Times New Roman" w:hAnsi="Arial" w:cs="Arial"/>
          <w:b/>
        </w:rPr>
        <w:t>B</w:t>
      </w:r>
      <w:r w:rsidRPr="00F01C45">
        <w:rPr>
          <w:rFonts w:ascii="Arial" w:eastAsia="Times New Roman" w:hAnsi="Arial" w:cs="Arial"/>
        </w:rPr>
        <w:t>.</w:t>
      </w:r>
      <w:r w:rsidRPr="00F01C45">
        <w:rPr>
          <w:rFonts w:ascii="Arial" w:eastAsia="Times New Roman" w:hAnsi="Arial" w:cs="Arial"/>
          <w:b/>
        </w:rPr>
        <w:t xml:space="preserve"> </w:t>
      </w:r>
      <w:r w:rsidRPr="00F01C45">
        <w:rPr>
          <w:rFonts w:ascii="Arial" w:eastAsia="Times New Roman" w:hAnsi="Arial" w:cs="Arial"/>
          <w:b/>
          <w:lang w:eastAsia="fi-FI"/>
        </w:rPr>
        <w:t>Kansainvälisen kaupan koulutusta</w:t>
      </w:r>
      <w:r w:rsidRPr="00F01C45">
        <w:rPr>
          <w:rFonts w:ascii="Arial" w:eastAsia="Times New Roman" w:hAnsi="Arial" w:cs="Arial"/>
          <w:lang w:eastAsia="fi-FI"/>
        </w:rPr>
        <w:t xml:space="preserve"> tarjotaan Lahden ammattikorkeakoulussa kevään yhteishaussa. Siinä käytetään samaa valintakoetta kuin liiketalouden koulutuksessa (ks. kohta 1A) ja se kuuluu samaan valintakoeryhmään.</w:t>
      </w:r>
    </w:p>
    <w:p w:rsidR="00F01C45" w:rsidRPr="00F01C45" w:rsidRDefault="00F01C45" w:rsidP="00F01C45">
      <w:pPr>
        <w:spacing w:after="0" w:line="240" w:lineRule="auto"/>
        <w:ind w:left="360"/>
        <w:rPr>
          <w:rFonts w:ascii="Arial" w:eastAsia="Times New Roman" w:hAnsi="Arial" w:cs="Arial"/>
          <w:lang w:eastAsia="fi-FI"/>
        </w:rPr>
      </w:pPr>
    </w:p>
    <w:p w:rsidR="00F01C45" w:rsidRPr="00F01C45" w:rsidRDefault="00F01C45" w:rsidP="00F01C45">
      <w:pPr>
        <w:spacing w:after="0" w:line="240" w:lineRule="auto"/>
        <w:ind w:left="360"/>
        <w:rPr>
          <w:rFonts w:ascii="Arial" w:eastAsia="Times New Roman" w:hAnsi="Arial" w:cs="Arial"/>
          <w:b/>
          <w:color w:val="FF0000"/>
          <w:lang w:eastAsia="fi-FI"/>
        </w:rPr>
      </w:pPr>
      <w:r w:rsidRPr="00F01C45">
        <w:rPr>
          <w:rFonts w:ascii="Arial" w:eastAsia="Times New Roman" w:hAnsi="Arial" w:cs="Arial"/>
          <w:b/>
          <w:lang w:eastAsia="fi-FI"/>
        </w:rPr>
        <w:t>C. Palveluliiketoiminnan koulututusta</w:t>
      </w:r>
      <w:r w:rsidRPr="00F01C45">
        <w:rPr>
          <w:rFonts w:ascii="Arial" w:eastAsia="Times New Roman" w:hAnsi="Arial" w:cs="Arial"/>
          <w:lang w:eastAsia="fi-FI"/>
        </w:rPr>
        <w:t xml:space="preserve"> tarjotaan Lahden ammattikorkeakoulussa syksyn yhteishaussa. Siinä käytetään samaa valintakoetta kuin liiketalouden koulutuksessa (ks. kohta 1A) ja se kuuluu samaan valintakoeryhmään. </w:t>
      </w:r>
    </w:p>
    <w:p w:rsidR="00F01C45" w:rsidRPr="00F01C45" w:rsidRDefault="00F01C45" w:rsidP="00F01C45">
      <w:pPr>
        <w:spacing w:after="0" w:line="240" w:lineRule="auto"/>
        <w:ind w:left="360"/>
        <w:rPr>
          <w:rFonts w:ascii="Arial" w:eastAsia="Times New Roman" w:hAnsi="Arial" w:cs="Arial"/>
          <w:lang w:eastAsia="fi-FI"/>
        </w:rPr>
      </w:pPr>
    </w:p>
    <w:p w:rsidR="00F01C45" w:rsidRPr="00F01C45" w:rsidRDefault="00F01C45" w:rsidP="00F01C45">
      <w:pPr>
        <w:spacing w:after="0" w:line="240" w:lineRule="auto"/>
        <w:ind w:left="360"/>
        <w:rPr>
          <w:rFonts w:ascii="Arial" w:eastAsia="Times New Roman" w:hAnsi="Arial" w:cs="Arial"/>
          <w:lang w:eastAsia="fi-FI"/>
        </w:rPr>
      </w:pPr>
      <w:r w:rsidRPr="00F01C45">
        <w:rPr>
          <w:rFonts w:ascii="Arial" w:eastAsia="Times New Roman" w:hAnsi="Arial" w:cs="Arial"/>
          <w:b/>
          <w:lang w:eastAsia="fi-FI"/>
        </w:rPr>
        <w:t>D.</w:t>
      </w:r>
      <w:r w:rsidRPr="00F01C45">
        <w:rPr>
          <w:rFonts w:ascii="Arial" w:eastAsia="Times New Roman" w:hAnsi="Arial" w:cs="Arial"/>
          <w:lang w:eastAsia="fi-FI"/>
        </w:rPr>
        <w:t xml:space="preserve"> </w:t>
      </w:r>
      <w:r w:rsidRPr="00F01C45">
        <w:rPr>
          <w:rFonts w:ascii="Arial" w:eastAsia="Times New Roman" w:hAnsi="Arial" w:cs="Arial"/>
          <w:b/>
          <w:lang w:eastAsia="fi-FI"/>
        </w:rPr>
        <w:t>Yrittäjyyden ja tiimijohtamisen koulutus</w:t>
      </w:r>
      <w:r w:rsidRPr="00F01C45">
        <w:rPr>
          <w:rFonts w:ascii="Arial" w:eastAsia="Times New Roman" w:hAnsi="Arial" w:cs="Arial"/>
          <w:lang w:eastAsia="fi-FI"/>
        </w:rPr>
        <w:t xml:space="preserve"> tarjotaan Tampereen ammattikorkeakoulussa. Opiskelijavalinta tehdään ennakkotehtävästä ja valintakokeesta saatavan yhteispistemäärän perusteella.  Ennakkotehtävä (40 p) ja valintakoe (60 p).  Kummastakin osuudesta on saatava vähintään 1 piste. Valintakoe on ma 6.6.2016. Yrittäjyyden ja tiimijohtamisen koulutus muodostaa oman valintakoeryhmänsä. Tarkemmat tiedot löytyvät opintopolku.fi / Tampereen ammattikorkeakoulun verkkosivuilta. </w:t>
      </w:r>
    </w:p>
    <w:p w:rsidR="00F01C45" w:rsidRPr="00F01C45" w:rsidRDefault="00F01C45" w:rsidP="00F01C45">
      <w:pPr>
        <w:spacing w:before="100" w:beforeAutospacing="1" w:after="100" w:afterAutospacing="1" w:line="240" w:lineRule="auto"/>
        <w:ind w:left="360"/>
        <w:rPr>
          <w:rFonts w:ascii="Arial" w:eastAsia="Times New Roman" w:hAnsi="Arial" w:cs="Arial"/>
          <w:lang w:eastAsia="fi-FI"/>
        </w:rPr>
      </w:pPr>
      <w:r w:rsidRPr="00F01C45">
        <w:rPr>
          <w:rFonts w:ascii="Arial" w:eastAsia="Times New Roman" w:hAnsi="Arial" w:cs="Arial"/>
          <w:b/>
          <w:lang w:eastAsia="fi-FI"/>
        </w:rPr>
        <w:t>E. Finanssi- ja talousasiantuntijan</w:t>
      </w:r>
      <w:r w:rsidRPr="00F01C45">
        <w:rPr>
          <w:rFonts w:ascii="Arial" w:eastAsia="Times New Roman" w:hAnsi="Arial" w:cs="Arial"/>
          <w:lang w:eastAsia="fi-FI"/>
        </w:rPr>
        <w:t xml:space="preserve"> </w:t>
      </w:r>
      <w:r w:rsidRPr="00F01C45">
        <w:rPr>
          <w:rFonts w:ascii="Arial" w:eastAsia="Times New Roman" w:hAnsi="Arial" w:cs="Arial"/>
          <w:b/>
          <w:lang w:eastAsia="fi-FI"/>
        </w:rPr>
        <w:t>koulutus</w:t>
      </w:r>
      <w:r w:rsidRPr="00F01C45">
        <w:rPr>
          <w:rFonts w:ascii="Arial" w:eastAsia="Times New Roman" w:hAnsi="Arial" w:cs="Arial"/>
          <w:lang w:eastAsia="fi-FI"/>
        </w:rPr>
        <w:t xml:space="preserve"> tarjotaan HAAGA-HELIA ammattikorkeakoulussa. Valintakoe elokuussa 2016 alkavaan koulutukseen järjestetään ke 1.6.2016 klo 12.00. Kokeen kestoaika järjestelyineen on kolme tuntia, varsinainen koeaika on kaksi tuntia.</w:t>
      </w:r>
      <w:r w:rsidRPr="00F01C45">
        <w:rPr>
          <w:rFonts w:ascii="Arial" w:eastAsia="Times New Roman" w:hAnsi="Arial" w:cs="Arial"/>
          <w:lang w:eastAsia="fi-FI"/>
        </w:rPr>
        <w:br/>
        <w:t xml:space="preserve">Valintakoe sisältää kolme osaa: kirjoitelma (10 p.), ennakkoaineistoon perustuvat monivalintatehtävät (15 p.) sekä loogista päättelyä ja matemaattista osaamista mittaava osa (15 p.). Matemaattisesta osiosta tulee saada vähintään kolme pistettä. Valintakokeen </w:t>
      </w:r>
      <w:hyperlink r:id="rId17" w:history="1">
        <w:r w:rsidRPr="00F01C45">
          <w:rPr>
            <w:rFonts w:ascii="Arial" w:eastAsia="Times New Roman" w:hAnsi="Arial" w:cs="Arial"/>
            <w:lang w:eastAsia="fi-FI"/>
          </w:rPr>
          <w:t>ennakko</w:t>
        </w:r>
      </w:hyperlink>
      <w:r w:rsidRPr="00F01C45">
        <w:rPr>
          <w:rFonts w:ascii="Arial" w:eastAsia="Times New Roman" w:hAnsi="Arial" w:cs="Arial"/>
          <w:lang w:eastAsia="fi-FI"/>
        </w:rPr>
        <w:t>aineisto on saatavilla verkossa 2.5.- 2.6.2016. Ennakkoaineisto ei saa olla mukana kokeessa. Hakijalla on oltava funktiolaskin mukana kokeessa. Finanssi- ja talousasiantuntijan koulutus muodostaa oman valintakoeryhmänsä.</w:t>
      </w:r>
    </w:p>
    <w:p w:rsidR="00F01C45" w:rsidRPr="00F01C45" w:rsidRDefault="00F01C45" w:rsidP="00F01C45">
      <w:pPr>
        <w:spacing w:after="0" w:line="240" w:lineRule="auto"/>
        <w:ind w:left="360"/>
        <w:contextualSpacing/>
        <w:rPr>
          <w:rFonts w:ascii="Arial" w:eastAsia="Times New Roman" w:hAnsi="Arial" w:cs="Arial"/>
          <w:lang w:eastAsia="fi-FI"/>
        </w:rPr>
      </w:pPr>
      <w:r w:rsidRPr="00F01C45">
        <w:rPr>
          <w:rFonts w:ascii="Arial" w:eastAsia="Times New Roman" w:hAnsi="Arial" w:cs="Arial"/>
          <w:b/>
          <w:lang w:eastAsia="fi-FI"/>
        </w:rPr>
        <w:t>F. Myyntityön koulutus</w:t>
      </w:r>
      <w:r w:rsidRPr="00F01C45">
        <w:rPr>
          <w:rFonts w:ascii="Arial" w:eastAsia="Times New Roman" w:hAnsi="Arial" w:cs="Arial"/>
          <w:lang w:eastAsia="fi-FI"/>
        </w:rPr>
        <w:t xml:space="preserve"> on tarjolla HAAGA-HELIA ammattikorkeakoulussa ja Turun ammattikorkeakoulussa </w:t>
      </w:r>
      <w:r w:rsidRPr="00F01C45">
        <w:rPr>
          <w:rFonts w:ascii="Arial" w:eastAsia="Calibri" w:hAnsi="Arial" w:cs="Arial"/>
          <w:lang w:eastAsia="fi-FI" w:bidi="en-US"/>
        </w:rPr>
        <w:t xml:space="preserve">Myyntityön koulutuksen valintakoe on sama kuin Liiketalouden koulutuksen valintakoe (ks. kohta 1A) ja se kuuluu samaan valintakoeryhmään. </w:t>
      </w:r>
    </w:p>
    <w:p w:rsidR="00F01C45" w:rsidRPr="00F01C45" w:rsidRDefault="00F01C45" w:rsidP="00F01C45">
      <w:pPr>
        <w:spacing w:after="0" w:line="240" w:lineRule="auto"/>
        <w:ind w:left="360"/>
        <w:rPr>
          <w:rFonts w:ascii="Arial" w:eastAsia="Times New Roman" w:hAnsi="Arial" w:cs="Arial"/>
          <w:lang w:eastAsia="fi-FI"/>
        </w:rPr>
      </w:pPr>
    </w:p>
    <w:p w:rsidR="00F01C45" w:rsidRPr="00F01C45" w:rsidRDefault="00F01C45" w:rsidP="00F01C45">
      <w:pPr>
        <w:spacing w:after="0" w:line="240" w:lineRule="auto"/>
        <w:ind w:left="360"/>
        <w:rPr>
          <w:rFonts w:ascii="Arial" w:eastAsia="Times New Roman" w:hAnsi="Arial" w:cs="Arial"/>
          <w:lang w:eastAsia="fi-FI"/>
        </w:rPr>
      </w:pPr>
      <w:r w:rsidRPr="00F01C45">
        <w:rPr>
          <w:rFonts w:ascii="Arial" w:eastAsia="Times New Roman" w:hAnsi="Arial" w:cs="Arial"/>
          <w:b/>
          <w:lang w:eastAsia="fi-FI"/>
        </w:rPr>
        <w:t>G. Myyntityön ja visuaalisen markkinoinnin koulutus</w:t>
      </w:r>
      <w:r w:rsidRPr="00F01C45">
        <w:rPr>
          <w:rFonts w:ascii="Arial" w:eastAsia="Times New Roman" w:hAnsi="Arial" w:cs="Arial"/>
          <w:lang w:eastAsia="fi-FI"/>
        </w:rPr>
        <w:t xml:space="preserve"> Myyntityön ja visuaalisen markkinoinnin koulutus on tarjolla Haaga-Helia ammattikorkeakoulussa Porvoon toimipisteessä. Myyntityön ja visuaalisen markkinoinnin koulutuksen valintakoe on sama kuin Liiketalouden koulutuksen valintakoe (ks kohta 1A) ja se kuuluu samaan valintakoeryhmään. </w:t>
      </w:r>
    </w:p>
    <w:p w:rsidR="00F01C45" w:rsidRPr="00F01C45" w:rsidRDefault="00F01C45" w:rsidP="00F01C45">
      <w:pPr>
        <w:spacing w:after="0" w:line="240" w:lineRule="auto"/>
        <w:ind w:left="360"/>
        <w:rPr>
          <w:rFonts w:ascii="Arial" w:eastAsia="Times New Roman" w:hAnsi="Arial" w:cs="Arial"/>
          <w:lang w:eastAsia="fi-FI"/>
        </w:rPr>
      </w:pPr>
    </w:p>
    <w:p w:rsidR="00F01C45" w:rsidRPr="00F01C45" w:rsidRDefault="00F01C45" w:rsidP="00F01C45">
      <w:pPr>
        <w:spacing w:after="0" w:line="240" w:lineRule="auto"/>
        <w:ind w:left="360"/>
        <w:rPr>
          <w:rFonts w:ascii="Arial" w:eastAsia="Times New Roman" w:hAnsi="Arial" w:cs="Arial"/>
          <w:b/>
          <w:color w:val="C00000"/>
          <w:lang w:eastAsia="fi-FI"/>
        </w:rPr>
      </w:pPr>
      <w:r w:rsidRPr="00F01C45">
        <w:rPr>
          <w:rFonts w:ascii="Arial" w:eastAsia="Times New Roman" w:hAnsi="Arial" w:cs="Arial"/>
          <w:b/>
          <w:lang w:eastAsia="fi-FI"/>
        </w:rPr>
        <w:t>H. Myynnin ja markkinoinnin</w:t>
      </w:r>
      <w:r w:rsidRPr="00F01C45">
        <w:rPr>
          <w:rFonts w:ascii="Arial" w:eastAsia="Times New Roman" w:hAnsi="Arial" w:cs="Arial"/>
          <w:lang w:eastAsia="fi-FI"/>
        </w:rPr>
        <w:t xml:space="preserve"> koulutusta tarjotaan Kymenlaakson ammattikorkeakoulussa. Myynnin ja markkinoinnin valintakoe on sama kuin </w:t>
      </w:r>
      <w:r w:rsidRPr="00F01C45">
        <w:rPr>
          <w:rFonts w:ascii="Arial" w:eastAsia="Times New Roman" w:hAnsi="Arial" w:cs="Arial"/>
          <w:lang w:eastAsia="fi-FI"/>
        </w:rPr>
        <w:lastRenderedPageBreak/>
        <w:t>Liiketalouden koulutuksen valintakoe (ks. kohta 1A) ja se kuuluu samaan valintakoeryhmään</w:t>
      </w:r>
      <w:r w:rsidRPr="00F01C45">
        <w:rPr>
          <w:rFonts w:ascii="Arial" w:eastAsia="Times New Roman" w:hAnsi="Arial" w:cs="Arial"/>
          <w:b/>
          <w:color w:val="C00000"/>
          <w:lang w:eastAsia="fi-FI"/>
        </w:rPr>
        <w:t xml:space="preserve">. </w:t>
      </w:r>
    </w:p>
    <w:p w:rsidR="00F01C45" w:rsidRPr="00F01C45" w:rsidRDefault="00F01C45" w:rsidP="00E65650">
      <w:pPr>
        <w:spacing w:after="0" w:line="240" w:lineRule="auto"/>
        <w:rPr>
          <w:rFonts w:ascii="Arial" w:eastAsia="Times New Roman" w:hAnsi="Arial" w:cs="Arial"/>
          <w:lang w:eastAsia="fi-FI"/>
        </w:rPr>
      </w:pPr>
    </w:p>
    <w:p w:rsidR="00F01C45" w:rsidRPr="00F01C45" w:rsidRDefault="00E65650" w:rsidP="00F01C45">
      <w:pPr>
        <w:spacing w:after="0" w:line="240" w:lineRule="auto"/>
        <w:ind w:left="360"/>
        <w:rPr>
          <w:rFonts w:ascii="Arial" w:eastAsia="Times New Roman" w:hAnsi="Arial" w:cs="Arial"/>
          <w:lang w:eastAsia="fi-FI"/>
        </w:rPr>
      </w:pPr>
      <w:r>
        <w:rPr>
          <w:rFonts w:ascii="Arial" w:eastAsia="Times New Roman" w:hAnsi="Arial" w:cs="Arial"/>
          <w:b/>
          <w:lang w:eastAsia="fi-FI"/>
        </w:rPr>
        <w:t>I</w:t>
      </w:r>
      <w:r w:rsidR="00F01C45" w:rsidRPr="00F01C45">
        <w:rPr>
          <w:rFonts w:ascii="Arial" w:eastAsia="Times New Roman" w:hAnsi="Arial" w:cs="Arial"/>
          <w:b/>
          <w:lang w:eastAsia="fi-FI"/>
        </w:rPr>
        <w:t>. Liiketoiminnan logistiikan koulutuksen</w:t>
      </w:r>
      <w:r w:rsidR="00F01C45" w:rsidRPr="00F01C45">
        <w:rPr>
          <w:rFonts w:ascii="Arial" w:eastAsia="Times New Roman" w:hAnsi="Arial" w:cs="Arial"/>
          <w:lang w:eastAsia="fi-FI"/>
        </w:rPr>
        <w:t xml:space="preserve"> päivätoteutukseen voi hakea vain kevään yhteishaussa. Koulutusta tarjotaan päivätoteutuksena Kymenlaakson ja Turun ammattikorkeakouluissa. Liiketoiminnan logistiikan valintakoe on sama kuin Liiketalouden koulutuksen valintakoe (ks. kohta 1A) ja se kuuluu samaan valintakoeryhmään. </w:t>
      </w:r>
    </w:p>
    <w:p w:rsidR="00F01C45" w:rsidRPr="00F01C45" w:rsidRDefault="00F01C45" w:rsidP="00F01C45">
      <w:pPr>
        <w:spacing w:after="0" w:line="240" w:lineRule="auto"/>
        <w:ind w:left="360"/>
        <w:rPr>
          <w:rFonts w:ascii="Arial" w:eastAsia="Times New Roman" w:hAnsi="Arial" w:cs="Arial"/>
          <w:lang w:eastAsia="fi-FI"/>
        </w:rPr>
      </w:pPr>
    </w:p>
    <w:p w:rsidR="00F01C45" w:rsidRPr="00F01C45" w:rsidRDefault="00E65650" w:rsidP="00F01C45">
      <w:pPr>
        <w:spacing w:after="0" w:line="240" w:lineRule="auto"/>
        <w:ind w:left="360"/>
        <w:rPr>
          <w:rFonts w:ascii="Arial" w:eastAsia="Times New Roman" w:hAnsi="Arial" w:cs="Arial"/>
          <w:lang w:eastAsia="fi-FI"/>
        </w:rPr>
      </w:pPr>
      <w:r>
        <w:rPr>
          <w:rFonts w:ascii="Arial" w:eastAsia="Times New Roman" w:hAnsi="Arial" w:cs="Arial"/>
          <w:b/>
          <w:lang w:eastAsia="fi-FI"/>
        </w:rPr>
        <w:t>J</w:t>
      </w:r>
      <w:r w:rsidR="00F01C45" w:rsidRPr="00F01C45">
        <w:rPr>
          <w:rFonts w:ascii="Arial" w:eastAsia="Times New Roman" w:hAnsi="Arial" w:cs="Arial"/>
          <w:b/>
          <w:lang w:eastAsia="fi-FI"/>
        </w:rPr>
        <w:t>. Johdon assistenttityön ja kielten koulutus</w:t>
      </w:r>
      <w:r w:rsidR="00F01C45" w:rsidRPr="00F01C45">
        <w:rPr>
          <w:rFonts w:ascii="Arial" w:eastAsia="Times New Roman" w:hAnsi="Arial" w:cs="Arial"/>
          <w:lang w:eastAsia="fi-FI"/>
        </w:rPr>
        <w:t xml:space="preserve"> Kymenlaakson ammattikorkeakoulussa on syksyn yhteishaussa ja sen valintakoe on sama kuin Liiketalouden valintakoe (ks. kohta 1A) ja se kuuluu samaan valintakoeryhmään</w:t>
      </w:r>
    </w:p>
    <w:p w:rsidR="00F01C45" w:rsidRPr="00F01C45" w:rsidRDefault="00F01C45" w:rsidP="00F01C45">
      <w:pPr>
        <w:spacing w:after="0" w:line="240" w:lineRule="auto"/>
        <w:ind w:left="360"/>
        <w:rPr>
          <w:rFonts w:ascii="Arial" w:eastAsia="Times New Roman" w:hAnsi="Arial" w:cs="Arial"/>
          <w:lang w:eastAsia="fi-FI"/>
        </w:rPr>
      </w:pPr>
    </w:p>
    <w:p w:rsidR="00F01C45" w:rsidRPr="00F01C45" w:rsidRDefault="00F01C45" w:rsidP="00EB26C4">
      <w:pPr>
        <w:numPr>
          <w:ilvl w:val="0"/>
          <w:numId w:val="24"/>
        </w:numPr>
        <w:spacing w:after="0" w:line="240" w:lineRule="auto"/>
        <w:rPr>
          <w:rFonts w:ascii="Arial" w:eastAsia="Times New Roman" w:hAnsi="Arial" w:cs="Arial"/>
          <w:lang w:eastAsia="fi-FI"/>
        </w:rPr>
      </w:pPr>
      <w:r w:rsidRPr="00F01C45">
        <w:rPr>
          <w:rFonts w:ascii="Arial" w:eastAsia="Times New Roman" w:hAnsi="Arial" w:cs="Arial"/>
          <w:b/>
          <w:lang w:eastAsia="fi-FI"/>
        </w:rPr>
        <w:t>Johdon assistenttityön ja kielten koulutuksen</w:t>
      </w:r>
      <w:r w:rsidRPr="00F01C45">
        <w:rPr>
          <w:rFonts w:ascii="Arial" w:eastAsia="Times New Roman" w:hAnsi="Arial" w:cs="Arial"/>
          <w:lang w:eastAsia="fi-FI"/>
        </w:rPr>
        <w:t xml:space="preserve"> valintakoe on kevään yhteishaussa to 26.5.2016 ja ennakkoaineisto on saatavilla HAAGA-HELIAN verkkosivuilla 25.4.- 26.5.2016.</w:t>
      </w:r>
      <w:r w:rsidRPr="00F01C45">
        <w:rPr>
          <w:rFonts w:ascii="Arial" w:eastAsia="Times New Roman" w:hAnsi="Arial" w:cs="Arial"/>
          <w:color w:val="FF0000"/>
          <w:lang w:eastAsia="fi-FI"/>
        </w:rPr>
        <w:t xml:space="preserve"> </w:t>
      </w:r>
      <w:r w:rsidRPr="00F01C45">
        <w:rPr>
          <w:rFonts w:ascii="Arial" w:eastAsia="Times New Roman" w:hAnsi="Arial" w:cs="Arial"/>
          <w:lang w:eastAsia="fi-FI"/>
        </w:rPr>
        <w:t>Aineisto ei saa olla mukana valintakokeessa. Syksyn yhteishaussa valintakoe on to 27.10.2016 ja ennakkoaineisto on saatavilla HAAGA-HELIAN verkkosivuilla 26.9.-27.10.2016. Aineisto ei saa olla mukana valintakokeessa. Valintakokeessa on kolme osaa: kirjallinen koe (min/maks. pisteet 8 p./20 p.), kielikokeet ja ryhmähaastattelu (min./maks. pisteet 2 p./20 p.). Kielikoe on suoritettava englannissa ja yhdessä sellaisessa kielessä, joita hakija opiskelee. Valittavana ovat espanja, kiina, ranska, ruotsi, saksa ja venäjä. Kielikoe pohjautuu lukion tai sitä vastaavaan kielen oppimäärään ja testaa mm. kielen rakenteiden hallintaa. Hakija vapautetaan yhdestä tai kummastakin kielikokeesta, jos hän on saanut ylioppilaskirjoituksissa vähintään arvosanan M ko. kielessä (joko laaja tai suppea oppimäärä) tai hän puhuu tätä kieltä äidinkielenään. Jos hakija hylätään englannin kielen kokeesta, hänen valintakoepisteistään vähennetään 17 pistettä valintatapajonossa 1. Jos hakija hylätään muun kielen kuin englannin kokeesta, hänen valintakoepisteistään vähennetään 14 pistettä valintatapajonossa 1. Jos molemmat kielikokeet hylätään, ei hän voi tulla valituksi koulutukseen.</w:t>
      </w:r>
    </w:p>
    <w:p w:rsidR="00BA3360" w:rsidRDefault="00F01C45" w:rsidP="00BA3360">
      <w:pPr>
        <w:tabs>
          <w:tab w:val="left" w:pos="360"/>
        </w:tabs>
        <w:autoSpaceDE w:val="0"/>
        <w:autoSpaceDN w:val="0"/>
        <w:adjustRightInd w:val="0"/>
        <w:spacing w:after="0" w:line="240" w:lineRule="auto"/>
        <w:ind w:left="360"/>
        <w:rPr>
          <w:rFonts w:ascii="Arial" w:eastAsia="Times New Roman" w:hAnsi="Arial" w:cs="Arial"/>
          <w:lang w:eastAsia="fi-FI"/>
        </w:rPr>
      </w:pPr>
      <w:r w:rsidRPr="00F01C45">
        <w:rPr>
          <w:rFonts w:ascii="Arial" w:eastAsia="Times New Roman" w:hAnsi="Arial" w:cs="Arial"/>
          <w:lang w:eastAsia="fi-FI"/>
        </w:rPr>
        <w:t xml:space="preserve">Valintakokeessa painotetaan soveltuvuutta alalle, motivaatiota ja oppimisvalmiuksia. Tarkemmat tiedot löytyvät opintopolku.fi verkkosivuilta. Johdon assistenttityön ja kielten koulutus HAAGA-HELIASSA muodostaa oman valintakoeryhmänsä. </w:t>
      </w:r>
    </w:p>
    <w:p w:rsidR="00BA3360" w:rsidRDefault="00BA3360" w:rsidP="00BA3360">
      <w:pPr>
        <w:tabs>
          <w:tab w:val="left" w:pos="360"/>
        </w:tabs>
        <w:autoSpaceDE w:val="0"/>
        <w:autoSpaceDN w:val="0"/>
        <w:adjustRightInd w:val="0"/>
        <w:spacing w:after="0" w:line="240" w:lineRule="auto"/>
        <w:ind w:left="360"/>
        <w:rPr>
          <w:rFonts w:ascii="Arial" w:eastAsia="Times New Roman" w:hAnsi="Arial" w:cs="Arial"/>
          <w:lang w:eastAsia="fi-FI"/>
        </w:rPr>
      </w:pPr>
    </w:p>
    <w:p w:rsidR="00F01C45" w:rsidRPr="00BA3360" w:rsidRDefault="00F01C45" w:rsidP="00EB26C4">
      <w:pPr>
        <w:pStyle w:val="Luettelokappale"/>
        <w:numPr>
          <w:ilvl w:val="0"/>
          <w:numId w:val="24"/>
        </w:numPr>
        <w:tabs>
          <w:tab w:val="left" w:pos="360"/>
        </w:tabs>
        <w:autoSpaceDE w:val="0"/>
        <w:autoSpaceDN w:val="0"/>
        <w:adjustRightInd w:val="0"/>
        <w:spacing w:after="0" w:line="240" w:lineRule="auto"/>
        <w:rPr>
          <w:rFonts w:ascii="Arial" w:eastAsia="Times New Roman" w:hAnsi="Arial" w:cs="Arial"/>
          <w:lang w:eastAsia="fi-FI"/>
        </w:rPr>
      </w:pPr>
      <w:r w:rsidRPr="00BA3360">
        <w:rPr>
          <w:rFonts w:ascii="Arial" w:eastAsia="Times New Roman" w:hAnsi="Arial" w:cs="Arial"/>
          <w:b/>
          <w:lang w:eastAsia="fi-FI"/>
        </w:rPr>
        <w:t>Kirjasto- ja tietopalvelualan koulutusta</w:t>
      </w:r>
      <w:r w:rsidRPr="00BA3360">
        <w:rPr>
          <w:rFonts w:ascii="Arial" w:eastAsia="Times New Roman" w:hAnsi="Arial" w:cs="Arial"/>
          <w:lang w:eastAsia="fi-FI"/>
        </w:rPr>
        <w:t xml:space="preserve"> tarjotaan Oulun, Seinäjoen ja Turun ammattikorkeakouluissa. </w:t>
      </w:r>
      <w:r w:rsidRPr="00BA3360">
        <w:rPr>
          <w:rFonts w:ascii="Arial" w:eastAsia="Calibri" w:hAnsi="Arial" w:cs="Arial"/>
          <w:lang w:eastAsia="fi-FI" w:bidi="en-US"/>
        </w:rPr>
        <w:t xml:space="preserve">Valintakoe järjestetään ti </w:t>
      </w:r>
      <w:r w:rsidRPr="00BA3360">
        <w:rPr>
          <w:rFonts w:ascii="Arial" w:eastAsia="Calibri" w:hAnsi="Arial" w:cs="Arial"/>
          <w:bCs/>
          <w:lang w:eastAsia="fi-FI" w:bidi="en-US"/>
        </w:rPr>
        <w:t>7.6.2016, Seinäjoella, Turussa ja Oulussa</w:t>
      </w:r>
      <w:r w:rsidRPr="00BA3360">
        <w:rPr>
          <w:rFonts w:ascii="Arial" w:eastAsia="Calibri" w:hAnsi="Arial" w:cs="Arial"/>
          <w:lang w:eastAsia="fi-FI" w:bidi="en-US"/>
        </w:rPr>
        <w:t xml:space="preserve">. Valintakokeessa on kaksi osaa: ryhmähaastattelu (maks. 20 p.) sekä kirjallinen osa (maks. 20 p.). Valintakokeessa painotetaan soveltuvuutta alalle, motivaatiota ja oppimisvalmiuksia.  Kokeeseen ei ole ennakkomateriaalia. Kirjasto- ja tietopalvelun koulutuksen osalta Oulun, Seinäjoen ja Turun ammattikorkeakoulut tekevät keskenään valintakoeyhteistyötä. </w:t>
      </w:r>
    </w:p>
    <w:p w:rsidR="00F01C45" w:rsidRPr="00F01C45" w:rsidRDefault="00F01C45" w:rsidP="00F01C45">
      <w:pPr>
        <w:spacing w:after="0" w:line="240" w:lineRule="auto"/>
        <w:ind w:left="360"/>
        <w:contextualSpacing/>
        <w:rPr>
          <w:rFonts w:ascii="Arial" w:eastAsia="Times New Roman" w:hAnsi="Arial" w:cs="Arial"/>
          <w:lang w:eastAsia="fi-FI"/>
        </w:rPr>
      </w:pPr>
    </w:p>
    <w:p w:rsidR="00F01C45" w:rsidRPr="00F01C45" w:rsidRDefault="00F01C45" w:rsidP="00EB26C4">
      <w:pPr>
        <w:numPr>
          <w:ilvl w:val="0"/>
          <w:numId w:val="24"/>
        </w:numPr>
        <w:spacing w:after="0" w:line="240" w:lineRule="auto"/>
        <w:contextualSpacing/>
        <w:rPr>
          <w:rFonts w:ascii="Arial" w:eastAsia="Times New Roman" w:hAnsi="Arial" w:cs="Arial"/>
          <w:lang w:eastAsia="fi-FI"/>
        </w:rPr>
      </w:pPr>
      <w:r w:rsidRPr="00F01C45">
        <w:rPr>
          <w:rFonts w:ascii="Arial" w:eastAsia="Times New Roman" w:hAnsi="Arial" w:cs="Arial"/>
          <w:b/>
          <w:lang w:eastAsia="fi-FI"/>
        </w:rPr>
        <w:t>Tietojenkäsittelyn</w:t>
      </w:r>
      <w:r w:rsidRPr="00F01C45">
        <w:rPr>
          <w:rFonts w:ascii="Arial" w:eastAsia="Times New Roman" w:hAnsi="Arial" w:cs="Arial"/>
          <w:lang w:eastAsia="fi-FI"/>
        </w:rPr>
        <w:t xml:space="preserve"> koulutuksen valintakoe on kevään yhteishaussa torstaina 9.6.2016 klo 12.00 ja syksyn yhteishaussa torstaina 3.11.2016 klo 12.00. Tietojenkäsittelyn koulutus muodostaa oman valintakoe-ryhmänsä. Ennakkoaineisto julkaistaan jokaisen valtakunnallista koetta käyttävän ammattikorkeakoulun Internet-sivuilla kevään haussa 9.5. - 9.6.2016</w:t>
      </w:r>
      <w:r w:rsidRPr="00F01C45">
        <w:rPr>
          <w:rFonts w:ascii="Arial" w:eastAsia="Times New Roman" w:hAnsi="Arial" w:cs="Arial"/>
          <w:b/>
          <w:lang w:eastAsia="fi-FI"/>
        </w:rPr>
        <w:t xml:space="preserve"> </w:t>
      </w:r>
      <w:r w:rsidRPr="00F01C45">
        <w:rPr>
          <w:rFonts w:ascii="Arial" w:eastAsia="Times New Roman" w:hAnsi="Arial" w:cs="Arial"/>
          <w:lang w:eastAsia="fi-FI"/>
        </w:rPr>
        <w:t xml:space="preserve">ja syksyn haussa 3.10. - 3.11.2016.  Aineisto ei saa olla mukana kokeessa. </w:t>
      </w:r>
    </w:p>
    <w:p w:rsidR="00F01C45" w:rsidRPr="00F01C45" w:rsidRDefault="00F01C45" w:rsidP="00F01C45">
      <w:pPr>
        <w:spacing w:after="0" w:line="240" w:lineRule="auto"/>
        <w:ind w:left="360"/>
        <w:rPr>
          <w:rFonts w:ascii="Arial" w:eastAsia="Times New Roman" w:hAnsi="Arial" w:cs="Arial"/>
          <w:lang w:eastAsia="fi-FI"/>
        </w:rPr>
      </w:pPr>
      <w:r w:rsidRPr="00F01C45">
        <w:rPr>
          <w:rFonts w:ascii="Arial" w:eastAsia="Times New Roman" w:hAnsi="Arial" w:cs="Arial"/>
          <w:lang w:eastAsia="fi-FI"/>
        </w:rPr>
        <w:t>Kokeessa mitataan kaikille yhteisellä kirjallisella osuudella loogisen ajattelun ja ongelmanratkaisun taitoa (maks.15 p.) sekä ennakkoaineistoon pohjautuen uuden tiedon omaksumista (maks.15 p.). Kirjallisen osion lisäksi valintakokeessa mitataan motivaatiota ja soveltuvuutta alalle (maks.10 p.), tämän osion jokainen valintakokeen järjestävä korkeakoulu toteuttaa parhaaksi katsomallaan tavalla esim. esseenä, haastatteluna tai näiden yhdistelmänä tai muulla sopivaksi katsomallaan tavalla. Kukin korkeakoulu julkaisee omilla hakusivuillaan tarkemmat tiedot motivaatiota ja suuntautumista mittaavan osion muodosta viimeistään hakuaikana.</w:t>
      </w:r>
    </w:p>
    <w:p w:rsidR="00F01C45" w:rsidRPr="00F01C45" w:rsidRDefault="00F01C45" w:rsidP="00F01C45">
      <w:pPr>
        <w:spacing w:after="0" w:line="240" w:lineRule="auto"/>
        <w:ind w:left="360"/>
        <w:rPr>
          <w:rFonts w:ascii="Arial" w:eastAsia="Times New Roman" w:hAnsi="Arial" w:cs="Arial"/>
          <w:lang w:eastAsia="fi-FI"/>
        </w:rPr>
      </w:pPr>
      <w:r w:rsidRPr="00F01C45">
        <w:rPr>
          <w:rFonts w:ascii="Arial" w:eastAsia="Times New Roman" w:hAnsi="Arial" w:cs="Arial"/>
          <w:lang w:eastAsia="fi-FI"/>
        </w:rPr>
        <w:lastRenderedPageBreak/>
        <w:t xml:space="preserve">Hakijan on saatava motivaatiota ja soveltuvuutta mittaavasta osiosta vähintään 4 pistettä ja koko valintakokeesta vähintään 12 pistettä voidakseen tulla valituksi. </w:t>
      </w:r>
    </w:p>
    <w:p w:rsidR="00F01C45" w:rsidRPr="00F01C45" w:rsidRDefault="00F01C45" w:rsidP="00EB26C4">
      <w:pPr>
        <w:numPr>
          <w:ilvl w:val="0"/>
          <w:numId w:val="24"/>
        </w:numPr>
        <w:spacing w:before="100" w:beforeAutospacing="1" w:after="100" w:afterAutospacing="1" w:line="240" w:lineRule="auto"/>
        <w:rPr>
          <w:rFonts w:ascii="Arial" w:eastAsia="Times New Roman" w:hAnsi="Arial" w:cs="Arial"/>
          <w:lang w:eastAsia="fi-FI"/>
        </w:rPr>
      </w:pPr>
      <w:r w:rsidRPr="00F01C45">
        <w:rPr>
          <w:rFonts w:ascii="Arial" w:eastAsia="Times New Roman" w:hAnsi="Arial" w:cs="Arial"/>
          <w:b/>
          <w:lang w:eastAsia="fi-FI"/>
        </w:rPr>
        <w:t>Turvallisuusalan koulutus</w:t>
      </w:r>
      <w:r w:rsidRPr="00F01C45">
        <w:rPr>
          <w:rFonts w:ascii="Arial" w:eastAsia="Times New Roman" w:hAnsi="Arial" w:cs="Arial"/>
          <w:lang w:eastAsia="fi-FI"/>
        </w:rPr>
        <w:t xml:space="preserve"> tarjotaan Laurea-ammattikorkeakoulussa ja valintakoe järjestetään kevään yhteishaussa ma 30.5.2016. </w:t>
      </w:r>
      <w:r w:rsidRPr="00F01C45">
        <w:rPr>
          <w:rFonts w:ascii="Arial" w:eastAsia="Times New Roman" w:hAnsi="Arial" w:cs="Arial"/>
          <w:lang w:eastAsia="fi-FI" w:bidi="en-US"/>
        </w:rPr>
        <w:t xml:space="preserve">Turvallisuusalan koulutus muodostaa oman valintakoeryhmänsä. </w:t>
      </w:r>
      <w:r w:rsidRPr="00F01C45">
        <w:rPr>
          <w:rFonts w:ascii="Arial" w:eastAsia="Times New Roman" w:hAnsi="Arial" w:cs="Arial"/>
          <w:lang w:eastAsia="fi-FI"/>
        </w:rPr>
        <w:t xml:space="preserve">Valintakokeen </w:t>
      </w:r>
      <w:hyperlink r:id="rId18" w:history="1">
        <w:r w:rsidRPr="00F01C45">
          <w:rPr>
            <w:rFonts w:ascii="Arial" w:eastAsia="Times New Roman" w:hAnsi="Arial" w:cs="Arial"/>
            <w:lang w:eastAsia="fi-FI"/>
          </w:rPr>
          <w:t>ennakko</w:t>
        </w:r>
      </w:hyperlink>
      <w:r w:rsidRPr="00F01C45">
        <w:rPr>
          <w:rFonts w:ascii="Arial" w:eastAsia="Times New Roman" w:hAnsi="Arial" w:cs="Arial"/>
          <w:lang w:eastAsia="fi-FI"/>
        </w:rPr>
        <w:t xml:space="preserve">aineisto on saatavilla verkossa 29.4.- 30.5.2016. Valintakoe sisältää kirjallisen kokeen ja haastattelun tai kirjoitelman. Ennakkoaineisto ei saa olla mukana kokeessa.  </w:t>
      </w:r>
    </w:p>
    <w:p w:rsidR="00CF2884" w:rsidRDefault="00CF2884" w:rsidP="00550A0D">
      <w:pPr>
        <w:rPr>
          <w:rFonts w:ascii="Arial" w:hAnsi="Arial" w:cs="Arial"/>
          <w:b/>
          <w:sz w:val="28"/>
        </w:rPr>
      </w:pPr>
      <w:bookmarkStart w:id="95" w:name="_Toc417648977"/>
    </w:p>
    <w:p w:rsidR="00F01C45" w:rsidRPr="008F73AD" w:rsidRDefault="00F01C45" w:rsidP="00550A0D">
      <w:pPr>
        <w:rPr>
          <w:rFonts w:ascii="Arial" w:hAnsi="Arial" w:cs="Arial"/>
          <w:b/>
          <w:sz w:val="26"/>
          <w:szCs w:val="26"/>
        </w:rPr>
      </w:pPr>
      <w:r w:rsidRPr="008F73AD">
        <w:rPr>
          <w:rFonts w:ascii="Arial" w:hAnsi="Arial" w:cs="Arial"/>
          <w:b/>
          <w:sz w:val="26"/>
          <w:szCs w:val="26"/>
        </w:rPr>
        <w:t>Monimuotototeutus</w:t>
      </w:r>
      <w:bookmarkEnd w:id="95"/>
    </w:p>
    <w:p w:rsidR="00F01C45" w:rsidRPr="00550A0D" w:rsidRDefault="00F01C45" w:rsidP="00550A0D">
      <w:pPr>
        <w:rPr>
          <w:rFonts w:ascii="Arial" w:hAnsi="Arial" w:cs="Arial"/>
          <w:b/>
          <w:sz w:val="24"/>
          <w:lang w:bidi="en-US"/>
        </w:rPr>
      </w:pPr>
      <w:bookmarkStart w:id="96" w:name="_Toc417648978"/>
      <w:r w:rsidRPr="00550A0D">
        <w:rPr>
          <w:rFonts w:ascii="Arial" w:hAnsi="Arial" w:cs="Arial"/>
          <w:b/>
          <w:sz w:val="24"/>
          <w:lang w:bidi="en-US"/>
        </w:rPr>
        <w:t>Koulutukset ja hakukohteet</w:t>
      </w:r>
      <w:bookmarkEnd w:id="96"/>
    </w:p>
    <w:p w:rsidR="00F01C45" w:rsidRPr="00F01C45" w:rsidRDefault="00F01C45" w:rsidP="00F01C45">
      <w:pPr>
        <w:spacing w:after="0" w:line="240" w:lineRule="auto"/>
        <w:rPr>
          <w:rFonts w:ascii="Arial" w:eastAsia="Calibri" w:hAnsi="Arial" w:cs="Arial"/>
          <w:lang w:bidi="en-US"/>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lang w:eastAsia="fi-FI"/>
        </w:rPr>
        <w:t>Yleinen hakukelpoisuus tutkintoon johtaviin koulutuksiin on kerrottu valintaperustesuosituksen yleisessä osassa.</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lang w:eastAsia="fi-FI"/>
        </w:rPr>
        <w:t xml:space="preserve">Liiketalouden ammattikorkeakoulututkintoon johtavien koulutusten monimuotototeutuksiin on neljä suomenkielistä ja kaksi ruotsinkielistä hakukohdetta. Taulukkoon on koottu sekä koulutusten että hakukohteiden nimet siinä muodossa, jossa niitä suositellaan käytettäväksi. Taulukon vasemmanpuoleisessa sarakkeessa on tarjottavan koulutuksen nimi ja oikeanpuoleisessa sarakkeessa hakukohteen nimi. Koulutukseen voi johtaa yksi tai useampi hakukohde.  </w:t>
      </w:r>
    </w:p>
    <w:p w:rsidR="00F01C45" w:rsidRPr="00F01C45" w:rsidRDefault="00F01C45" w:rsidP="00F01C45">
      <w:pPr>
        <w:spacing w:after="0" w:line="240" w:lineRule="auto"/>
        <w:rPr>
          <w:rFonts w:ascii="Arial" w:eastAsia="Calibri" w:hAnsi="Arial" w:cs="Arial"/>
          <w:b/>
          <w:bCs/>
          <w:lang w:bidi="en-US"/>
        </w:rPr>
      </w:pPr>
    </w:p>
    <w:p w:rsidR="00F01C45" w:rsidRPr="00F01C45" w:rsidRDefault="00F01C45" w:rsidP="00F01C45">
      <w:pPr>
        <w:spacing w:after="0" w:line="240" w:lineRule="auto"/>
        <w:rPr>
          <w:rFonts w:ascii="Arial" w:eastAsia="Calibri" w:hAnsi="Arial" w:cs="Arial"/>
          <w:b/>
          <w:bCs/>
          <w:lang w:bidi="en-US"/>
        </w:rPr>
      </w:pPr>
      <w:r w:rsidRPr="00F01C45">
        <w:rPr>
          <w:rFonts w:ascii="Arial" w:eastAsia="Calibri" w:hAnsi="Arial" w:cs="Arial"/>
          <w:b/>
          <w:bCs/>
          <w:lang w:bidi="en-US"/>
        </w:rPr>
        <w:t xml:space="preserve">Taulukko </w:t>
      </w:r>
      <w:r w:rsidRPr="00F01C45">
        <w:rPr>
          <w:rFonts w:ascii="Arial" w:eastAsia="Calibri" w:hAnsi="Arial" w:cs="Arial"/>
          <w:b/>
          <w:bCs/>
          <w:lang w:val="en-US" w:bidi="en-US"/>
        </w:rPr>
        <w:fldChar w:fldCharType="begin"/>
      </w:r>
      <w:r w:rsidRPr="00F01C45">
        <w:rPr>
          <w:rFonts w:ascii="Arial" w:eastAsia="Calibri" w:hAnsi="Arial" w:cs="Arial"/>
          <w:b/>
          <w:bCs/>
          <w:lang w:bidi="en-US"/>
        </w:rPr>
        <w:instrText xml:space="preserve"> SEQ Taulukko \* ARABIC </w:instrText>
      </w:r>
      <w:r w:rsidRPr="00F01C45">
        <w:rPr>
          <w:rFonts w:ascii="Arial" w:eastAsia="Calibri" w:hAnsi="Arial" w:cs="Arial"/>
          <w:b/>
          <w:bCs/>
          <w:lang w:val="en-US" w:bidi="en-US"/>
        </w:rPr>
        <w:fldChar w:fldCharType="separate"/>
      </w:r>
      <w:r w:rsidR="00536BB4">
        <w:rPr>
          <w:rFonts w:ascii="Arial" w:eastAsia="Calibri" w:hAnsi="Arial" w:cs="Arial"/>
          <w:b/>
          <w:bCs/>
          <w:noProof/>
          <w:lang w:bidi="en-US"/>
        </w:rPr>
        <w:t>2</w:t>
      </w:r>
      <w:r w:rsidRPr="00F01C45">
        <w:rPr>
          <w:rFonts w:ascii="Arial" w:eastAsia="Calibri" w:hAnsi="Arial" w:cs="Arial"/>
          <w:b/>
          <w:bCs/>
          <w:lang w:val="en-US" w:bidi="en-US"/>
        </w:rPr>
        <w:fldChar w:fldCharType="end"/>
      </w:r>
      <w:r w:rsidRPr="00F01C45">
        <w:rPr>
          <w:rFonts w:ascii="Arial" w:eastAsia="Calibri" w:hAnsi="Arial" w:cs="Arial"/>
          <w:b/>
          <w:bCs/>
          <w:lang w:bidi="en-US"/>
        </w:rPr>
        <w:t xml:space="preserve"> Liiketalouden ammattikorkeakoulututkintoon johtavat koulutukset (monimuotototeutukset) ja hakukohteet</w:t>
      </w:r>
    </w:p>
    <w:p w:rsidR="00F01C45" w:rsidRPr="00F01C45" w:rsidRDefault="00F01C45" w:rsidP="00F01C45">
      <w:pPr>
        <w:spacing w:after="0" w:line="240" w:lineRule="auto"/>
        <w:rPr>
          <w:rFonts w:ascii="Arial" w:eastAsia="Calibri" w:hAnsi="Arial" w:cs="Arial"/>
          <w:lang w:bidi="en-US"/>
        </w:rPr>
      </w:pPr>
    </w:p>
    <w:p w:rsidR="00F01C45" w:rsidRPr="00F01C45" w:rsidRDefault="00F01C45" w:rsidP="00F01C45">
      <w:pPr>
        <w:spacing w:after="0" w:line="240" w:lineRule="auto"/>
        <w:rPr>
          <w:rFonts w:ascii="Arial" w:eastAsia="Calibri" w:hAnsi="Arial" w:cs="Arial"/>
          <w:lang w:bidi="en-US"/>
        </w:rPr>
      </w:pPr>
      <w:r w:rsidRPr="00F01C45">
        <w:rPr>
          <w:rFonts w:ascii="Arial" w:eastAsia="Calibri" w:hAnsi="Arial" w:cs="Arial"/>
          <w:noProof/>
          <w:lang w:eastAsia="fi-FI"/>
        </w:rPr>
        <w:drawing>
          <wp:inline distT="0" distB="0" distL="0" distR="0" wp14:anchorId="43D23DF0" wp14:editId="739F05DD">
            <wp:extent cx="6120130" cy="12681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268192"/>
                    </a:xfrm>
                    <a:prstGeom prst="rect">
                      <a:avLst/>
                    </a:prstGeom>
                    <a:noFill/>
                    <a:ln>
                      <a:noFill/>
                    </a:ln>
                  </pic:spPr>
                </pic:pic>
              </a:graphicData>
            </a:graphic>
          </wp:inline>
        </w:drawing>
      </w:r>
    </w:p>
    <w:p w:rsidR="00F01C45" w:rsidRPr="00F01C45" w:rsidRDefault="00F01C45" w:rsidP="00F01C45">
      <w:pPr>
        <w:spacing w:after="0" w:line="240" w:lineRule="auto"/>
        <w:rPr>
          <w:rFonts w:ascii="Arial" w:eastAsia="Calibri" w:hAnsi="Arial" w:cs="Arial"/>
          <w:lang w:bidi="en-US"/>
        </w:rPr>
      </w:pPr>
    </w:p>
    <w:p w:rsidR="00F01C45" w:rsidRPr="00F01C45" w:rsidRDefault="00F01C45" w:rsidP="00F01C45">
      <w:pPr>
        <w:keepNext/>
        <w:keepLines/>
        <w:spacing w:before="200" w:after="0" w:line="240" w:lineRule="auto"/>
        <w:outlineLvl w:val="3"/>
        <w:rPr>
          <w:rFonts w:ascii="Arial" w:eastAsia="Times New Roman" w:hAnsi="Arial" w:cs="Arial"/>
          <w:b/>
          <w:bCs/>
          <w:iCs/>
          <w:sz w:val="24"/>
          <w:lang w:bidi="en-US"/>
        </w:rPr>
      </w:pPr>
      <w:bookmarkStart w:id="97" w:name="_Toc417648979"/>
      <w:r w:rsidRPr="00F01C45">
        <w:rPr>
          <w:rFonts w:ascii="Arial" w:eastAsia="Times New Roman" w:hAnsi="Arial" w:cs="Arial"/>
          <w:b/>
          <w:bCs/>
          <w:iCs/>
          <w:sz w:val="24"/>
          <w:lang w:bidi="en-US"/>
        </w:rPr>
        <w:t>Työkokemuspisteet</w:t>
      </w:r>
      <w:bookmarkEnd w:id="97"/>
    </w:p>
    <w:p w:rsidR="00F01C45" w:rsidRPr="00F01C45" w:rsidRDefault="00F01C45" w:rsidP="00550A0D">
      <w:pPr>
        <w:spacing w:after="0" w:line="240" w:lineRule="auto"/>
        <w:rPr>
          <w:rFonts w:ascii="Arial" w:eastAsia="Calibri" w:hAnsi="Arial" w:cs="Arial"/>
          <w:lang w:bidi="en-US"/>
        </w:rPr>
      </w:pPr>
    </w:p>
    <w:p w:rsidR="00F01C45" w:rsidRPr="00F01C45" w:rsidRDefault="00F01C45" w:rsidP="00550A0D">
      <w:pPr>
        <w:spacing w:after="200" w:line="240" w:lineRule="auto"/>
        <w:rPr>
          <w:rFonts w:ascii="Arial" w:eastAsia="Times New Roman" w:hAnsi="Arial" w:cs="Arial"/>
          <w:lang w:eastAsia="fi-FI"/>
        </w:rPr>
      </w:pPr>
      <w:r w:rsidRPr="00F01C45">
        <w:rPr>
          <w:rFonts w:ascii="Arial" w:eastAsia="Times New Roman" w:hAnsi="Arial" w:cs="Arial"/>
          <w:lang w:eastAsia="fi-FI"/>
        </w:rPr>
        <w:t xml:space="preserve">Työkokemuspisteitä suositellaan hyödynnettäväksi lähinnä monimuotokoulutusten valinnoissa. Työkokemuspisteitä laskettaessa otetaan huomioon vain 18-vuotiaana tai sen jälkeen hankittu työkokemus, joka on kertynyt kevään haussa viimeistään 31.7./ ja syksyn haussa viimeistään 31.12). Kaksi kuukautta yleistä (ei tarvitse olla alakohtaista) työkokemusta tuottaa yhden pisteen. </w:t>
      </w:r>
    </w:p>
    <w:p w:rsidR="00F01C45" w:rsidRPr="00F01C45" w:rsidRDefault="00F01C45" w:rsidP="00550A0D">
      <w:pPr>
        <w:widowControl w:val="0"/>
        <w:tabs>
          <w:tab w:val="left" w:pos="567"/>
          <w:tab w:val="left" w:pos="680"/>
        </w:tabs>
        <w:autoSpaceDE w:val="0"/>
        <w:autoSpaceDN w:val="0"/>
        <w:adjustRightInd w:val="0"/>
        <w:spacing w:after="0" w:line="240" w:lineRule="auto"/>
        <w:rPr>
          <w:rFonts w:ascii="Arial" w:eastAsia="Times New Roman" w:hAnsi="Arial" w:cs="Arial"/>
          <w:lang w:eastAsia="fi-FI"/>
        </w:rPr>
      </w:pPr>
      <w:r w:rsidRPr="00F01C45">
        <w:rPr>
          <w:rFonts w:ascii="Arial" w:eastAsia="Times New Roman" w:hAnsi="Arial" w:cs="Arial"/>
          <w:lang w:eastAsia="fi-FI"/>
        </w:rPr>
        <w:t xml:space="preserve">Osa-aikatyö muunnetaan kokoaikaiseksi niin, että 150 tuntia tai 20 täysimittaista työpäivää (vähintään 7 tuntia päivää kohti) vastaa yhtä kuukautta. Työkokemuksen ei tarvitse olla yhtäjaksoista eikä saman työnantajan palveluksessa hankittua. Työkokemukseksi ei lueta työharjoittelua eikä työssä oppimista, jos ne sisältyvät haussa käytettyyn tutkintoon. Varusmiespalvelusta, </w:t>
      </w:r>
      <w:r w:rsidRPr="00F01C45">
        <w:rPr>
          <w:rFonts w:ascii="Arial" w:eastAsia="Times New Roman" w:hAnsi="Arial" w:cs="Arial"/>
          <w:bCs/>
          <w:lang w:eastAsia="fi-FI"/>
        </w:rPr>
        <w:t>siviilipalvelusta tai hoitovapaata</w:t>
      </w:r>
      <w:r w:rsidRPr="00F01C45">
        <w:rPr>
          <w:rFonts w:ascii="Arial" w:eastAsia="Times New Roman" w:hAnsi="Arial" w:cs="Arial"/>
          <w:lang w:eastAsia="fi-FI"/>
        </w:rPr>
        <w:t xml:space="preserve"> ei lasketa työkokemukseksi. Pisteitä voi saada vain työkokemuksesta, josta on työnantajan todistus. Yrittäjyys hyväksytään työkokemukseksi, jos siitä on todistus, joka osoittaa, että hakija on tai on ollut YEL (yrittäjäeläkevakuutus)- tai MYEL (viljelijöiden, metsätilallisten, kalastajien ja poronhoitajien sekä heidän perheenjäsentensä työeläkevakuutus)</w:t>
      </w:r>
      <w:r w:rsidRPr="00F01C45">
        <w:rPr>
          <w:rFonts w:ascii="Arial" w:eastAsia="Times New Roman" w:hAnsi="Arial" w:cs="Arial"/>
          <w:bCs/>
          <w:lang w:eastAsia="fi-FI"/>
        </w:rPr>
        <w:t>.</w:t>
      </w:r>
      <w:r w:rsidRPr="00F01C45">
        <w:rPr>
          <w:rFonts w:ascii="Arial" w:eastAsia="Times New Roman" w:hAnsi="Arial" w:cs="Arial"/>
          <w:lang w:eastAsia="fi-FI"/>
        </w:rPr>
        <w:t xml:space="preserve"> </w:t>
      </w:r>
    </w:p>
    <w:p w:rsidR="00F01C45" w:rsidRPr="00F01C45" w:rsidRDefault="00F01C45" w:rsidP="00550A0D">
      <w:pPr>
        <w:autoSpaceDE w:val="0"/>
        <w:autoSpaceDN w:val="0"/>
        <w:adjustRightInd w:val="0"/>
        <w:spacing w:after="0" w:line="240" w:lineRule="auto"/>
        <w:rPr>
          <w:rFonts w:ascii="Arial" w:eastAsia="Times New Roman" w:hAnsi="Arial" w:cs="Arial"/>
          <w:lang w:eastAsia="fi-FI"/>
        </w:rPr>
      </w:pPr>
    </w:p>
    <w:p w:rsidR="00F01C45" w:rsidRPr="00550A0D" w:rsidRDefault="00F01C45" w:rsidP="00550A0D">
      <w:pPr>
        <w:autoSpaceDE w:val="0"/>
        <w:autoSpaceDN w:val="0"/>
        <w:adjustRightInd w:val="0"/>
        <w:spacing w:after="0" w:line="240" w:lineRule="auto"/>
        <w:rPr>
          <w:rFonts w:ascii="Arial" w:eastAsia="Times New Roman" w:hAnsi="Arial" w:cs="Arial"/>
          <w:b/>
          <w:i/>
          <w:lang w:eastAsia="fi-FI"/>
        </w:rPr>
      </w:pPr>
      <w:r w:rsidRPr="00F01C45">
        <w:rPr>
          <w:rFonts w:ascii="Arial" w:eastAsia="Times New Roman" w:hAnsi="Arial" w:cs="Arial"/>
          <w:lang w:eastAsia="fi-FI"/>
        </w:rPr>
        <w:t>Työkokemuksen määrä on pystyttävä osoittamaan työtodistuksin, jotka tarkistetaan valituiksi tulleilta.</w:t>
      </w:r>
      <w:r w:rsidR="00550A0D">
        <w:rPr>
          <w:rFonts w:ascii="Arial" w:eastAsia="Times New Roman" w:hAnsi="Arial" w:cs="Arial"/>
          <w:b/>
          <w:i/>
          <w:lang w:eastAsia="fi-FI"/>
        </w:rPr>
        <w:t xml:space="preserve"> </w:t>
      </w:r>
      <w:r w:rsidRPr="00F01C45">
        <w:rPr>
          <w:rFonts w:ascii="Arial" w:eastAsia="Times New Roman" w:hAnsi="Arial" w:cs="Arial"/>
          <w:lang w:eastAsia="fi-FI"/>
        </w:rPr>
        <w:t>Alkuperäiskielisen työtodistuskopion lisäksi on toimitettava virallisen kielenkääntäjän suomeksi, ruotsiksi tai englanniksi tekemä käännöskopio työtodistuksesta, jos työtodistuksen kieli ei ole mikään näistä. Käännöksessä tulee olla kääntäjän allekirjoitus ja leima. Kopiot toimitetaan vasta opiskelupaikan vastaanoton yhteydessä.</w:t>
      </w:r>
    </w:p>
    <w:p w:rsidR="00F01C45" w:rsidRPr="00550A0D" w:rsidRDefault="00550A0D" w:rsidP="00550A0D">
      <w:pPr>
        <w:rPr>
          <w:rFonts w:ascii="Arial" w:hAnsi="Arial" w:cs="Arial"/>
          <w:b/>
          <w:sz w:val="24"/>
          <w:szCs w:val="24"/>
          <w:lang w:bidi="en-US"/>
        </w:rPr>
      </w:pPr>
      <w:bookmarkStart w:id="98" w:name="_Toc417648980"/>
      <w:r>
        <w:rPr>
          <w:rFonts w:ascii="Arial" w:hAnsi="Arial" w:cs="Arial"/>
          <w:b/>
          <w:sz w:val="24"/>
          <w:szCs w:val="24"/>
          <w:lang w:bidi="en-US"/>
        </w:rPr>
        <w:br/>
      </w:r>
      <w:r w:rsidR="00F01C45" w:rsidRPr="00550A0D">
        <w:rPr>
          <w:rFonts w:ascii="Arial" w:hAnsi="Arial" w:cs="Arial"/>
          <w:b/>
          <w:sz w:val="24"/>
          <w:szCs w:val="24"/>
          <w:lang w:bidi="en-US"/>
        </w:rPr>
        <w:t>Opiskelijavalinta</w:t>
      </w:r>
      <w:bookmarkEnd w:id="98"/>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r w:rsidRPr="00F01C45">
        <w:rPr>
          <w:rFonts w:ascii="Arial" w:eastAsia="Times New Roman" w:hAnsi="Arial" w:cs="Arial"/>
          <w:color w:val="000000"/>
          <w:lang w:eastAsia="fi-FI"/>
        </w:rPr>
        <w:t>Hakijat voidaan valita kahdella eri tavalla:</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p>
    <w:p w:rsidR="008363CD" w:rsidRPr="008363CD" w:rsidRDefault="008363CD" w:rsidP="008363CD">
      <w:pPr>
        <w:spacing w:after="220" w:line="240" w:lineRule="auto"/>
        <w:rPr>
          <w:rFonts w:ascii="Arial" w:eastAsia="Calibri" w:hAnsi="Arial" w:cs="Arial"/>
          <w:b/>
        </w:rPr>
      </w:pPr>
      <w:r w:rsidRPr="008363CD">
        <w:rPr>
          <w:rFonts w:ascii="Arial" w:eastAsia="Calibri" w:hAnsi="Arial" w:cs="Arial"/>
          <w:b/>
        </w:rPr>
        <w:t>VALINTATAPA 1: VALINTAKOE</w:t>
      </w:r>
    </w:p>
    <w:p w:rsidR="008363CD" w:rsidRPr="008363CD" w:rsidRDefault="008363CD" w:rsidP="008363CD">
      <w:pPr>
        <w:spacing w:after="0" w:line="240" w:lineRule="auto"/>
        <w:rPr>
          <w:rFonts w:ascii="Arial" w:eastAsia="Times New Roman" w:hAnsi="Arial" w:cs="Arial"/>
          <w:lang w:eastAsia="fi-FI"/>
        </w:rPr>
      </w:pPr>
      <w:r w:rsidRPr="008363CD">
        <w:rPr>
          <w:rFonts w:ascii="Arial" w:eastAsia="Times New Roman" w:hAnsi="Arial" w:cs="Arial"/>
          <w:lang w:eastAsia="fi-FI"/>
        </w:rPr>
        <w:t>Valintakoe</w:t>
      </w:r>
      <w:r w:rsidRPr="008363CD">
        <w:rPr>
          <w:rFonts w:ascii="Arial" w:eastAsia="Times New Roman" w:hAnsi="Arial" w:cs="Arial"/>
          <w:lang w:eastAsia="fi-FI"/>
        </w:rPr>
        <w:tab/>
      </w:r>
      <w:r w:rsidRPr="008363CD">
        <w:rPr>
          <w:rFonts w:ascii="Arial" w:eastAsia="Times New Roman" w:hAnsi="Arial" w:cs="Arial"/>
          <w:lang w:eastAsia="fi-FI"/>
        </w:rPr>
        <w:tab/>
        <w:t>70 pistettä</w:t>
      </w:r>
    </w:p>
    <w:p w:rsidR="008363CD" w:rsidRDefault="008363CD" w:rsidP="008363CD">
      <w:pPr>
        <w:spacing w:after="220" w:line="240" w:lineRule="auto"/>
        <w:rPr>
          <w:rFonts w:ascii="Arial" w:eastAsia="Calibri" w:hAnsi="Arial" w:cs="Arial"/>
          <w:b/>
        </w:rPr>
      </w:pPr>
    </w:p>
    <w:p w:rsidR="008363CD" w:rsidRPr="008363CD" w:rsidRDefault="008363CD" w:rsidP="008363CD">
      <w:pPr>
        <w:spacing w:after="220" w:line="240" w:lineRule="auto"/>
        <w:rPr>
          <w:rFonts w:ascii="Arial" w:eastAsia="Calibri" w:hAnsi="Arial" w:cs="Arial"/>
        </w:rPr>
      </w:pPr>
      <w:r w:rsidRPr="008363CD">
        <w:rPr>
          <w:rFonts w:ascii="Arial" w:eastAsia="Calibri" w:hAnsi="Arial" w:cs="Arial"/>
          <w:b/>
        </w:rPr>
        <w:t>VALINTATAPA 3:</w:t>
      </w:r>
      <w:r w:rsidRPr="008363CD">
        <w:rPr>
          <w:rFonts w:ascii="Arial" w:eastAsia="Calibri" w:hAnsi="Arial" w:cs="Arial"/>
          <w:sz w:val="18"/>
        </w:rPr>
        <w:t xml:space="preserve"> </w:t>
      </w:r>
      <w:r w:rsidRPr="008363CD">
        <w:rPr>
          <w:rFonts w:ascii="Arial" w:eastAsia="Calibri" w:hAnsi="Arial" w:cs="Arial"/>
          <w:b/>
        </w:rPr>
        <w:t>VALINTAKOE JA TYÖKOKEMUS</w:t>
      </w:r>
      <w:r w:rsidRPr="008363CD">
        <w:rPr>
          <w:rFonts w:ascii="Arial" w:eastAsia="Calibri" w:hAnsi="Arial" w:cs="Arial"/>
        </w:rPr>
        <w:t xml:space="preserve"> </w:t>
      </w:r>
    </w:p>
    <w:p w:rsidR="008363CD" w:rsidRPr="008363CD" w:rsidRDefault="008363CD" w:rsidP="008363CD">
      <w:pPr>
        <w:spacing w:after="0" w:line="240" w:lineRule="auto"/>
        <w:rPr>
          <w:rFonts w:ascii="Arial" w:eastAsia="Times New Roman" w:hAnsi="Arial" w:cs="Arial"/>
          <w:lang w:eastAsia="fi-FI"/>
        </w:rPr>
      </w:pPr>
      <w:r w:rsidRPr="008363CD">
        <w:rPr>
          <w:rFonts w:ascii="Arial" w:eastAsia="Calibri" w:hAnsi="Arial" w:cs="Arial"/>
        </w:rPr>
        <w:t xml:space="preserve">Valintakoe </w:t>
      </w:r>
      <w:r w:rsidRPr="008363CD">
        <w:rPr>
          <w:rFonts w:ascii="Arial" w:eastAsia="Calibri" w:hAnsi="Arial" w:cs="Arial"/>
        </w:rPr>
        <w:tab/>
        <w:t xml:space="preserve"> </w:t>
      </w:r>
      <w:r w:rsidRPr="008363CD">
        <w:rPr>
          <w:rFonts w:ascii="Arial" w:eastAsia="Calibri" w:hAnsi="Arial" w:cs="Arial"/>
        </w:rPr>
        <w:tab/>
        <w:t xml:space="preserve">70 pistettä </w:t>
      </w:r>
      <w:r w:rsidRPr="008363CD">
        <w:rPr>
          <w:rFonts w:ascii="Arial" w:eastAsia="Calibri" w:hAnsi="Arial" w:cs="Arial"/>
        </w:rPr>
        <w:br/>
        <w:t xml:space="preserve">Työkokemus  </w:t>
      </w:r>
      <w:r w:rsidRPr="008363CD">
        <w:rPr>
          <w:rFonts w:ascii="Arial" w:eastAsia="Calibri" w:hAnsi="Arial" w:cs="Arial"/>
        </w:rPr>
        <w:tab/>
        <w:t xml:space="preserve">30 pistettä </w:t>
      </w:r>
      <w:r w:rsidRPr="008363CD">
        <w:rPr>
          <w:rFonts w:ascii="Arial" w:eastAsia="Calibri" w:hAnsi="Arial" w:cs="Arial"/>
        </w:rPr>
        <w:br/>
        <w:t xml:space="preserve">Yhteensä </w:t>
      </w:r>
      <w:r w:rsidRPr="008363CD">
        <w:rPr>
          <w:rFonts w:ascii="Arial" w:eastAsia="Calibri" w:hAnsi="Arial" w:cs="Arial"/>
        </w:rPr>
        <w:tab/>
        <w:t xml:space="preserve"> </w:t>
      </w:r>
      <w:r w:rsidRPr="008363CD">
        <w:rPr>
          <w:rFonts w:ascii="Arial" w:eastAsia="Calibri" w:hAnsi="Arial" w:cs="Arial"/>
        </w:rPr>
        <w:tab/>
        <w:t>100 pistettä</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01C45" w:rsidRPr="008363CD" w:rsidRDefault="008363CD" w:rsidP="008363CD">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8363CD">
        <w:rPr>
          <w:rFonts w:ascii="Arial" w:eastAsia="Times New Roman" w:hAnsi="Arial" w:cs="Arial"/>
          <w:lang w:eastAsia="fi-FI"/>
        </w:rPr>
        <w:br/>
      </w:r>
      <w:r w:rsidR="00F01C45" w:rsidRPr="008363CD">
        <w:rPr>
          <w:rFonts w:ascii="Arial" w:eastAsia="Times New Roman" w:hAnsi="Arial" w:cs="Arial"/>
          <w:lang w:eastAsia="fi-FI"/>
        </w:rPr>
        <w:t>Ammattikorkeakoulut määrittelevät hakokohdekohtaisesti, kuinka monta aloituspaikkaa osoittavat kumpaankin jonoon käyttäessään molempia</w:t>
      </w:r>
      <w:r w:rsidR="00F01C45" w:rsidRPr="008363CD">
        <w:rPr>
          <w:rFonts w:ascii="Arial" w:eastAsia="Times New Roman" w:hAnsi="Arial" w:cs="Arial"/>
          <w:color w:val="000000"/>
          <w:lang w:eastAsia="fi-FI"/>
        </w:rPr>
        <w:t xml:space="preserve"> jonoja. </w:t>
      </w:r>
      <w:r w:rsidR="009B7661">
        <w:rPr>
          <w:rFonts w:ascii="Arial" w:eastAsia="Times New Roman" w:hAnsi="Arial" w:cs="Arial"/>
          <w:color w:val="000000"/>
          <w:lang w:eastAsia="fi-FI"/>
        </w:rPr>
        <w:br/>
      </w:r>
    </w:p>
    <w:p w:rsidR="00F01C45" w:rsidRPr="00F01C45" w:rsidRDefault="00F01C45" w:rsidP="00F01C45">
      <w:pPr>
        <w:keepNext/>
        <w:keepLines/>
        <w:spacing w:before="200" w:after="0" w:line="240" w:lineRule="auto"/>
        <w:outlineLvl w:val="3"/>
        <w:rPr>
          <w:rFonts w:ascii="Arial" w:eastAsia="Times New Roman" w:hAnsi="Arial" w:cs="Arial"/>
          <w:b/>
          <w:bCs/>
          <w:iCs/>
          <w:lang w:bidi="en-US"/>
        </w:rPr>
      </w:pPr>
      <w:bookmarkStart w:id="99" w:name="_Toc417648981"/>
      <w:r w:rsidRPr="00F01C45">
        <w:rPr>
          <w:rFonts w:ascii="Arial" w:eastAsia="Times New Roman" w:hAnsi="Arial" w:cs="Arial"/>
          <w:b/>
          <w:bCs/>
          <w:iCs/>
          <w:sz w:val="24"/>
          <w:lang w:bidi="en-US"/>
        </w:rPr>
        <w:t>Valintakoe</w:t>
      </w:r>
      <w:bookmarkEnd w:id="99"/>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b/>
          <w:color w:val="365379"/>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lang w:eastAsia="fi-FI"/>
        </w:rPr>
        <w:t>Ammattikorkeakoulun valintakokeisiin kutsutaan kaikki hakukelpoiset hakijat. Valintakokeesta on saatava vähintään 28 pistettä (maks. 70 pistettä).</w:t>
      </w:r>
      <w:r w:rsidRPr="00F01C45">
        <w:rPr>
          <w:rFonts w:ascii="Arial" w:eastAsia="Times New Roman" w:hAnsi="Arial" w:cs="Arial"/>
          <w:color w:val="FF0000"/>
          <w:lang w:eastAsia="fi-FI"/>
        </w:rPr>
        <w:t xml:space="preserve"> </w:t>
      </w:r>
      <w:r w:rsidRPr="00F01C45">
        <w:rPr>
          <w:rFonts w:ascii="Arial" w:eastAsia="Times New Roman" w:hAnsi="Arial" w:cs="Arial"/>
          <w:lang w:eastAsia="fi-FI"/>
        </w:rPr>
        <w:t xml:space="preserve">Valintakoetulos on voimassa kyseisen haun ajan. Mikäli jokin koulutus poikkeaa tästä, se on mainittu alla ko. koulutuksen kohdalla. Ammattikorkeakoulut tekevät yhteistyötä, jossa samaan valintakoeryhmään kuuluvat koulutukset hyväksyvät sellaisenaan toisessa ammattikorkeakoulussa suoritetun valintakokeen. </w:t>
      </w:r>
      <w:r w:rsidR="00A02972" w:rsidRPr="00A02972">
        <w:rPr>
          <w:rFonts w:ascii="Arial" w:eastAsia="Times New Roman" w:hAnsi="Arial" w:cs="Arial"/>
          <w:lang w:eastAsia="fi-FI"/>
        </w:rPr>
        <w:t>Hakijan on osallistuttava valintakokeen kaikkiin osioihin. Mikäli jokin osio jää tekemättä, valintakoe hylätään.</w:t>
      </w:r>
      <w:r w:rsidRPr="00F01C45">
        <w:rPr>
          <w:rFonts w:ascii="Arial" w:eastAsia="Times New Roman" w:hAnsi="Arial" w:cs="Arial"/>
          <w:lang w:eastAsia="fi-FI"/>
        </w:rPr>
        <w:br/>
      </w:r>
    </w:p>
    <w:p w:rsidR="00F01C45" w:rsidRPr="00F01C45" w:rsidRDefault="00F01C45" w:rsidP="00EB26C4">
      <w:pPr>
        <w:widowControl w:val="0"/>
        <w:numPr>
          <w:ilvl w:val="0"/>
          <w:numId w:val="25"/>
        </w:numPr>
        <w:tabs>
          <w:tab w:val="left" w:pos="567"/>
          <w:tab w:val="left" w:pos="680"/>
        </w:tabs>
        <w:autoSpaceDE w:val="0"/>
        <w:autoSpaceDN w:val="0"/>
        <w:adjustRightInd w:val="0"/>
        <w:spacing w:after="0" w:line="220" w:lineRule="atLeast"/>
        <w:textAlignment w:val="center"/>
        <w:rPr>
          <w:rFonts w:ascii="Arial" w:eastAsia="Times New Roman" w:hAnsi="Arial" w:cs="Arial"/>
          <w:color w:val="FF0000"/>
          <w:lang w:eastAsia="fi-FI"/>
        </w:rPr>
      </w:pPr>
      <w:r w:rsidRPr="00F01C45">
        <w:rPr>
          <w:rFonts w:ascii="Arial" w:eastAsia="Times New Roman" w:hAnsi="Arial" w:cs="Arial"/>
          <w:b/>
          <w:lang w:eastAsia="fi-FI"/>
        </w:rPr>
        <w:t>A. Liiketalouden koulutuksen</w:t>
      </w:r>
      <w:r w:rsidRPr="00F01C45">
        <w:rPr>
          <w:rFonts w:ascii="Arial" w:eastAsia="Times New Roman" w:hAnsi="Arial" w:cs="Arial"/>
          <w:lang w:eastAsia="fi-FI"/>
        </w:rPr>
        <w:t xml:space="preserve"> valintakoeryhmän valtakunnalliset valintakokeet järjestetään kevään yhteishaussa ke 25.5.2016 ja syksyn yhteishaussa ke 2.11.2016 klo 12.00.</w:t>
      </w:r>
    </w:p>
    <w:p w:rsidR="00F01C45" w:rsidRPr="00F01C45" w:rsidRDefault="00F01C45" w:rsidP="00F01C45">
      <w:pPr>
        <w:widowControl w:val="0"/>
        <w:tabs>
          <w:tab w:val="left" w:pos="567"/>
          <w:tab w:val="left" w:pos="680"/>
        </w:tabs>
        <w:autoSpaceDE w:val="0"/>
        <w:autoSpaceDN w:val="0"/>
        <w:adjustRightInd w:val="0"/>
        <w:spacing w:after="0" w:line="220" w:lineRule="atLeast"/>
        <w:ind w:left="360"/>
        <w:textAlignment w:val="center"/>
        <w:rPr>
          <w:rFonts w:ascii="Arial" w:eastAsia="Times New Roman" w:hAnsi="Arial" w:cs="Arial"/>
          <w:lang w:eastAsia="fi-FI"/>
        </w:rPr>
      </w:pPr>
      <w:r w:rsidRPr="00F01C45">
        <w:rPr>
          <w:rFonts w:ascii="Arial" w:eastAsia="Times New Roman" w:hAnsi="Arial" w:cs="Arial"/>
          <w:lang w:eastAsia="fi-FI"/>
        </w:rPr>
        <w:t>Valtakunnallisessa liiketalouden koulutuksen valintakokeessa on seuraavat osat: kirjoitelma ja/tai haastattelu (30 p.), ennakkoaineistoon pohjautuvat monivalintatehtävät (20 p.) ja loogista päättelyä sekä matemaattista osaamista mittaava osa (20 p.). Ennakkoaineisto julkaistaan jokaisen valtakunnallista koetta käyttävän ammattikorkeakoulun Internet-sivuilla kevään haussa 25.4. – 25.5.2016 ja syksyn haussa 30.9.- 2.11.2016.</w:t>
      </w:r>
      <w:r w:rsidRPr="00F01C45">
        <w:rPr>
          <w:rFonts w:ascii="Arial" w:eastAsia="Times New Roman" w:hAnsi="Arial" w:cs="Arial"/>
          <w:b/>
          <w:lang w:eastAsia="fi-FI"/>
        </w:rPr>
        <w:t xml:space="preserve"> </w:t>
      </w:r>
      <w:r w:rsidRPr="00F01C45">
        <w:rPr>
          <w:rFonts w:ascii="Arial" w:eastAsia="Times New Roman" w:hAnsi="Arial" w:cs="Arial"/>
          <w:lang w:eastAsia="fi-FI"/>
        </w:rPr>
        <w:t xml:space="preserve"> Aineisto ei saa olla mukana koetilanteessa. Kirjallinen koe kestää kaksi tuntia, mutta kokeeseen on varattava aikaa mahdollisine haastatteluineen 3 - 6 tuntia. </w:t>
      </w:r>
    </w:p>
    <w:p w:rsidR="00F01C45" w:rsidRPr="00F01C45" w:rsidRDefault="00F01C45" w:rsidP="00F01C45">
      <w:pPr>
        <w:widowControl w:val="0"/>
        <w:tabs>
          <w:tab w:val="left" w:pos="567"/>
          <w:tab w:val="left" w:pos="680"/>
        </w:tabs>
        <w:autoSpaceDE w:val="0"/>
        <w:autoSpaceDN w:val="0"/>
        <w:adjustRightInd w:val="0"/>
        <w:spacing w:after="0" w:line="220" w:lineRule="atLeast"/>
        <w:ind w:left="360"/>
        <w:textAlignment w:val="center"/>
        <w:rPr>
          <w:rFonts w:ascii="Arial" w:eastAsia="Times New Roman" w:hAnsi="Arial" w:cs="Arial"/>
          <w:highlight w:val="yellow"/>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ind w:left="360"/>
        <w:textAlignment w:val="center"/>
        <w:rPr>
          <w:rFonts w:ascii="Arial" w:eastAsia="Times New Roman" w:hAnsi="Arial" w:cs="Arial"/>
          <w:lang w:eastAsia="fi-FI"/>
        </w:rPr>
      </w:pPr>
      <w:r w:rsidRPr="00F01C45">
        <w:rPr>
          <w:rFonts w:ascii="Arial" w:eastAsia="Times New Roman" w:hAnsi="Arial" w:cs="Arial"/>
          <w:b/>
          <w:lang w:eastAsia="fi-FI"/>
        </w:rPr>
        <w:t>B</w:t>
      </w:r>
      <w:r w:rsidRPr="00F01C45">
        <w:rPr>
          <w:rFonts w:ascii="Arial" w:eastAsia="Times New Roman" w:hAnsi="Arial" w:cs="Arial"/>
          <w:lang w:eastAsia="fi-FI"/>
        </w:rPr>
        <w:t xml:space="preserve">. Liiketalouden koulutukseen kuuluvaa </w:t>
      </w:r>
      <w:r w:rsidRPr="00F01C45">
        <w:rPr>
          <w:rFonts w:ascii="Arial" w:eastAsia="Times New Roman" w:hAnsi="Arial" w:cs="Arial"/>
          <w:b/>
          <w:lang w:eastAsia="fi-FI"/>
        </w:rPr>
        <w:t>pk-yrittäjyyden koulutus</w:t>
      </w:r>
      <w:r w:rsidRPr="00F01C45">
        <w:rPr>
          <w:rFonts w:ascii="Arial" w:eastAsia="Times New Roman" w:hAnsi="Arial" w:cs="Arial"/>
          <w:lang w:eastAsia="fi-FI"/>
        </w:rPr>
        <w:t xml:space="preserve"> tarjotaan Seinäjoen ammattikorkeakoulussa. Siihen voi hakea syksyn yhteishaussa osallistumalla liiketalouden valtakunnalliseen valintakokeeseen (ks. kohta 1) ja se kuuluu samaan valintakoeryhmään liiketalouden koulutusten kanssa. </w:t>
      </w:r>
    </w:p>
    <w:p w:rsidR="00F01C45" w:rsidRPr="00F01C45" w:rsidRDefault="00F01C45" w:rsidP="00F01C45">
      <w:pPr>
        <w:widowControl w:val="0"/>
        <w:tabs>
          <w:tab w:val="left" w:pos="567"/>
          <w:tab w:val="left" w:pos="680"/>
        </w:tabs>
        <w:autoSpaceDE w:val="0"/>
        <w:autoSpaceDN w:val="0"/>
        <w:adjustRightInd w:val="0"/>
        <w:spacing w:after="0" w:line="220" w:lineRule="atLeast"/>
        <w:ind w:left="360"/>
        <w:textAlignment w:val="center"/>
        <w:rPr>
          <w:rFonts w:ascii="Arial" w:eastAsia="Times New Roman" w:hAnsi="Arial" w:cs="Arial"/>
          <w:lang w:eastAsia="fi-FI"/>
        </w:rPr>
      </w:pPr>
    </w:p>
    <w:p w:rsidR="00F01C45" w:rsidRPr="00F01C45" w:rsidRDefault="00F01C45" w:rsidP="00EB26C4">
      <w:pPr>
        <w:widowControl w:val="0"/>
        <w:numPr>
          <w:ilvl w:val="0"/>
          <w:numId w:val="25"/>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b/>
          <w:lang w:eastAsia="fi-FI"/>
        </w:rPr>
        <w:lastRenderedPageBreak/>
        <w:t>Hankinta ja myyntiosaamisen</w:t>
      </w:r>
      <w:r w:rsidRPr="00F01C45">
        <w:rPr>
          <w:rFonts w:ascii="Arial" w:eastAsia="Times New Roman" w:hAnsi="Arial" w:cs="Arial"/>
          <w:lang w:eastAsia="fi-FI"/>
        </w:rPr>
        <w:t xml:space="preserve"> koulutuksen monimuotototeutus tarjotaan kevään yhteishaussa Turun ammattikorkeakoulussa. Valintakokeena on ennakkotehtävä, joka on nettisivuilla (www.turkuamk.fi) julkaistuna 15.02.- 31.05.2016.</w:t>
      </w:r>
    </w:p>
    <w:p w:rsidR="00F01C45" w:rsidRPr="00F01C45" w:rsidRDefault="00F01C45" w:rsidP="00F01C45">
      <w:pPr>
        <w:widowControl w:val="0"/>
        <w:tabs>
          <w:tab w:val="left" w:pos="567"/>
          <w:tab w:val="left" w:pos="680"/>
        </w:tabs>
        <w:autoSpaceDE w:val="0"/>
        <w:autoSpaceDN w:val="0"/>
        <w:adjustRightInd w:val="0"/>
        <w:spacing w:after="0" w:line="220" w:lineRule="atLeast"/>
        <w:ind w:left="360"/>
        <w:textAlignment w:val="center"/>
        <w:rPr>
          <w:rFonts w:ascii="Arial" w:eastAsia="Times New Roman" w:hAnsi="Arial" w:cs="Arial"/>
          <w:lang w:eastAsia="fi-FI"/>
        </w:rPr>
      </w:pPr>
    </w:p>
    <w:p w:rsidR="00F01C45" w:rsidRPr="00F01C45" w:rsidRDefault="00F01C45" w:rsidP="00EB26C4">
      <w:pPr>
        <w:widowControl w:val="0"/>
        <w:numPr>
          <w:ilvl w:val="0"/>
          <w:numId w:val="25"/>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b/>
          <w:lang w:eastAsia="fi-FI"/>
        </w:rPr>
        <w:t>Liiketoiminnan logistiikan</w:t>
      </w:r>
      <w:r w:rsidRPr="00F01C45">
        <w:rPr>
          <w:rFonts w:ascii="Arial" w:eastAsia="Times New Roman" w:hAnsi="Arial" w:cs="Arial"/>
          <w:lang w:eastAsia="fi-FI"/>
        </w:rPr>
        <w:t xml:space="preserve"> koulutuksen monimuotototeutus tarjotaan kevään yhteishaussa Lahden ammattikorkeakoulussa ja siihen voi hakea osallistumalla liiketalouden valtakunnalliseen valintakokeeseen (ks. kohta 1) ja se kuuluu samaan valintakoeryhmään liiketalouden koulutusten kanssa</w:t>
      </w:r>
      <w:r w:rsidRPr="00F01C45">
        <w:rPr>
          <w:rFonts w:ascii="Arial" w:eastAsia="Times New Roman" w:hAnsi="Arial" w:cs="Arial"/>
          <w:b/>
          <w:lang w:eastAsia="fi-FI"/>
        </w:rPr>
        <w:t xml:space="preserve">. </w:t>
      </w:r>
    </w:p>
    <w:p w:rsidR="00F01C45" w:rsidRPr="00F01C45" w:rsidRDefault="00F01C45" w:rsidP="00F01C45">
      <w:pPr>
        <w:widowControl w:val="0"/>
        <w:tabs>
          <w:tab w:val="left" w:pos="567"/>
          <w:tab w:val="left" w:pos="680"/>
        </w:tabs>
        <w:autoSpaceDE w:val="0"/>
        <w:autoSpaceDN w:val="0"/>
        <w:adjustRightInd w:val="0"/>
        <w:spacing w:after="0" w:line="220" w:lineRule="atLeast"/>
        <w:ind w:left="360"/>
        <w:textAlignment w:val="center"/>
        <w:rPr>
          <w:rFonts w:ascii="Arial" w:eastAsia="Times New Roman" w:hAnsi="Arial" w:cs="Arial"/>
          <w:lang w:eastAsia="fi-FI"/>
        </w:rPr>
      </w:pPr>
    </w:p>
    <w:p w:rsidR="00572828" w:rsidRPr="00F01C45" w:rsidRDefault="00572828" w:rsidP="00EB26C4">
      <w:pPr>
        <w:numPr>
          <w:ilvl w:val="0"/>
          <w:numId w:val="25"/>
        </w:numPr>
        <w:spacing w:after="0" w:line="240" w:lineRule="auto"/>
        <w:contextualSpacing/>
        <w:rPr>
          <w:rFonts w:ascii="Arial" w:eastAsia="Calibri" w:hAnsi="Arial" w:cs="Arial"/>
          <w:b/>
          <w:color w:val="FF0000"/>
          <w:lang w:bidi="en-US"/>
        </w:rPr>
      </w:pPr>
      <w:r w:rsidRPr="00F01C45">
        <w:rPr>
          <w:rFonts w:ascii="Arial" w:eastAsia="Calibri" w:hAnsi="Arial" w:cs="Arial"/>
          <w:b/>
          <w:bCs/>
          <w:lang w:eastAsia="fi-FI" w:bidi="en-US"/>
        </w:rPr>
        <w:t xml:space="preserve">Kirjasto- ja tietopalvelualan koulutuksen </w:t>
      </w:r>
      <w:r w:rsidRPr="00F01C45">
        <w:rPr>
          <w:rFonts w:ascii="Arial" w:eastAsia="Calibri" w:hAnsi="Arial" w:cs="Arial"/>
          <w:lang w:eastAsia="fi-FI" w:bidi="en-US"/>
        </w:rPr>
        <w:t>monimuotototeutus tarjotaan kevään yhteishaussa Turun ammattikorkeakoulussa</w:t>
      </w:r>
      <w:r w:rsidRPr="00F01C45">
        <w:rPr>
          <w:rFonts w:ascii="Arial" w:eastAsia="Calibri" w:hAnsi="Arial" w:cs="Arial"/>
          <w:b/>
          <w:bCs/>
          <w:lang w:eastAsia="fi-FI" w:bidi="en-US"/>
        </w:rPr>
        <w:t xml:space="preserve">. </w:t>
      </w:r>
      <w:r>
        <w:rPr>
          <w:rFonts w:ascii="Arial" w:eastAsia="Calibri" w:hAnsi="Arial" w:cs="Arial"/>
          <w:lang w:eastAsia="fi-FI" w:bidi="en-US"/>
        </w:rPr>
        <w:t>Valintakoe järjestetään ma 23</w:t>
      </w:r>
      <w:r w:rsidRPr="00F01C45">
        <w:rPr>
          <w:rFonts w:ascii="Arial" w:eastAsia="Calibri" w:hAnsi="Arial" w:cs="Arial"/>
          <w:lang w:eastAsia="fi-FI" w:bidi="en-US"/>
        </w:rPr>
        <w:t xml:space="preserve">.5.2016 Turussa.  Valintakokeessa on kaksi </w:t>
      </w:r>
      <w:r>
        <w:rPr>
          <w:rFonts w:ascii="Arial" w:eastAsia="Calibri" w:hAnsi="Arial" w:cs="Arial"/>
          <w:lang w:eastAsia="fi-FI" w:bidi="en-US"/>
        </w:rPr>
        <w:t>osaa: ryhmähaastattelu (maks. 35</w:t>
      </w:r>
      <w:r w:rsidRPr="00F01C45">
        <w:rPr>
          <w:rFonts w:ascii="Arial" w:eastAsia="Calibri" w:hAnsi="Arial" w:cs="Arial"/>
          <w:lang w:eastAsia="fi-FI" w:bidi="en-US"/>
        </w:rPr>
        <w:t xml:space="preserve"> p.</w:t>
      </w:r>
      <w:r>
        <w:rPr>
          <w:rFonts w:ascii="Arial" w:eastAsia="Calibri" w:hAnsi="Arial" w:cs="Arial"/>
          <w:lang w:eastAsia="fi-FI" w:bidi="en-US"/>
        </w:rPr>
        <w:t>) sekä kirjallinen osa (maks. 35</w:t>
      </w:r>
      <w:r w:rsidRPr="00F01C45">
        <w:rPr>
          <w:rFonts w:ascii="Arial" w:eastAsia="Calibri" w:hAnsi="Arial" w:cs="Arial"/>
          <w:lang w:eastAsia="fi-FI" w:bidi="en-US"/>
        </w:rPr>
        <w:t xml:space="preserve"> p). Valintakokeessa painotetaan soveltuvuutta alalle, motivaatiota ja oppimisvalmiuksia.  Kokeeseen ei ole ennakkoma</w:t>
      </w:r>
      <w:r w:rsidRPr="00F01C45">
        <w:rPr>
          <w:rFonts w:ascii="Arial" w:eastAsia="Calibri" w:hAnsi="Arial" w:cs="Arial"/>
          <w:lang w:val="en-US" w:eastAsia="fi-FI" w:bidi="en-US"/>
        </w:rPr>
        <w:t>teriaalia.</w:t>
      </w:r>
    </w:p>
    <w:p w:rsidR="00F01C45" w:rsidRPr="00F01C45" w:rsidRDefault="00F01C45" w:rsidP="00F01C45">
      <w:pPr>
        <w:spacing w:after="0" w:line="240" w:lineRule="auto"/>
        <w:ind w:left="360"/>
        <w:contextualSpacing/>
        <w:rPr>
          <w:rFonts w:ascii="Arial" w:eastAsia="Calibri" w:hAnsi="Arial" w:cs="Arial"/>
          <w:lang w:bidi="en-US"/>
        </w:rPr>
      </w:pPr>
    </w:p>
    <w:p w:rsidR="00F01C45" w:rsidRPr="00F01C45" w:rsidRDefault="00F01C45" w:rsidP="00EB26C4">
      <w:pPr>
        <w:numPr>
          <w:ilvl w:val="0"/>
          <w:numId w:val="25"/>
        </w:numPr>
        <w:spacing w:after="0" w:line="240" w:lineRule="auto"/>
        <w:contextualSpacing/>
        <w:rPr>
          <w:rFonts w:ascii="Arial" w:eastAsia="Times New Roman" w:hAnsi="Arial" w:cs="Arial"/>
          <w:color w:val="FF0000"/>
          <w:lang w:eastAsia="fi-FI"/>
        </w:rPr>
      </w:pPr>
      <w:r w:rsidRPr="00F01C45">
        <w:rPr>
          <w:rFonts w:ascii="Arial" w:eastAsia="Times New Roman" w:hAnsi="Arial" w:cs="Arial"/>
          <w:b/>
          <w:lang w:eastAsia="fi-FI"/>
        </w:rPr>
        <w:t>Tietojenkäsittelyn</w:t>
      </w:r>
      <w:r w:rsidRPr="00F01C45">
        <w:rPr>
          <w:rFonts w:ascii="Arial" w:eastAsia="Times New Roman" w:hAnsi="Arial" w:cs="Arial"/>
          <w:lang w:eastAsia="fi-FI"/>
        </w:rPr>
        <w:t xml:space="preserve"> koulutuksen valintakoe on kevään yhteishaussa torstaina 9.6.2016 klo 12.00 ja syksyn yhteishaussa torstaina 3.11.2016 klo 12.00. Tietojenkäsittelyn koulutus muodostaa oman valintakoeryhmänsä. Ennakkoaineisto julkaistaan jokaisen valtakunnallista koetta käyttävän ammattikorkeakoulun Internet-sivuilla kevään haussa 9.5.- 9.6.</w:t>
      </w:r>
      <w:r w:rsidRPr="00F01C45">
        <w:rPr>
          <w:rFonts w:ascii="Arial" w:eastAsia="Times New Roman" w:hAnsi="Arial" w:cs="Arial"/>
          <w:color w:val="FF0000"/>
          <w:lang w:eastAsia="fi-FI"/>
        </w:rPr>
        <w:t xml:space="preserve"> </w:t>
      </w:r>
      <w:r w:rsidRPr="00F01C45">
        <w:rPr>
          <w:rFonts w:ascii="Arial" w:eastAsia="Times New Roman" w:hAnsi="Arial" w:cs="Arial"/>
          <w:lang w:eastAsia="fi-FI"/>
        </w:rPr>
        <w:t>ja syksyn haussa 3.10.- 3.11.2016</w:t>
      </w:r>
      <w:r w:rsidRPr="00F01C45">
        <w:rPr>
          <w:rFonts w:ascii="Arial" w:eastAsia="Times New Roman" w:hAnsi="Arial" w:cs="Arial"/>
          <w:b/>
          <w:color w:val="FF0000"/>
          <w:lang w:eastAsia="fi-FI"/>
        </w:rPr>
        <w:t>.</w:t>
      </w:r>
      <w:r w:rsidRPr="00F01C45">
        <w:rPr>
          <w:rFonts w:ascii="Arial" w:eastAsia="Times New Roman" w:hAnsi="Arial" w:cs="Arial"/>
          <w:lang w:eastAsia="fi-FI"/>
        </w:rPr>
        <w:t xml:space="preserve"> Aineisto ei saa olla mukana valintakokeessa.</w:t>
      </w:r>
    </w:p>
    <w:p w:rsidR="00F01C45" w:rsidRPr="00F01C45" w:rsidRDefault="00F01C45" w:rsidP="00F01C45">
      <w:pPr>
        <w:spacing w:after="0" w:line="240" w:lineRule="auto"/>
        <w:ind w:left="360"/>
        <w:rPr>
          <w:rFonts w:ascii="Arial" w:eastAsia="Times New Roman" w:hAnsi="Arial" w:cs="Arial"/>
          <w:lang w:eastAsia="fi-FI"/>
        </w:rPr>
      </w:pPr>
      <w:r w:rsidRPr="00F01C45">
        <w:rPr>
          <w:rFonts w:ascii="Arial" w:eastAsia="Times New Roman" w:hAnsi="Arial" w:cs="Arial"/>
          <w:lang w:eastAsia="fi-FI"/>
        </w:rPr>
        <w:t xml:space="preserve">Valintakokeessa mitataan kaikille yhteisellä kirjallisella osuudella loogisen ajattelun ja ongelmanratkaisun taitoa (maks. 20 p.) sekä ennakkoaineistoon pohjautuen uuden tiedon omaksumista (maks. 30 p.). </w:t>
      </w:r>
    </w:p>
    <w:p w:rsidR="00F01C45" w:rsidRPr="00F01C45" w:rsidRDefault="00F01C45" w:rsidP="00F01C45">
      <w:pPr>
        <w:spacing w:after="0" w:line="240" w:lineRule="auto"/>
        <w:ind w:left="360"/>
        <w:rPr>
          <w:rFonts w:ascii="Arial" w:eastAsia="Times New Roman" w:hAnsi="Arial" w:cs="Arial"/>
          <w:lang w:eastAsia="fi-FI"/>
        </w:rPr>
      </w:pPr>
      <w:r w:rsidRPr="00F01C45">
        <w:rPr>
          <w:rFonts w:ascii="Arial" w:eastAsia="Times New Roman" w:hAnsi="Arial" w:cs="Arial"/>
          <w:lang w:eastAsia="fi-FI"/>
        </w:rPr>
        <w:t xml:space="preserve">Kirjallisen osion lisäksi valintakokeessa mitataan motivaatiota ja soveltuvuutta alalle (maks. 20 p.). Tämän osion jokainen valintakokeen järjestävä korkeakoulu toteuttaa parhaaksi katsomallaan tavalla esim. esseenä, haastatteluna tai näiden yhdistelmänä tai muulla sopivaksi katsomallaan tavalla. Kukin korkeakoulu julkaisee omilla hakusivuillaan tarkemmat tiedot motivaatiota ja suuntautumista mittaavan osion muodosta.  </w:t>
      </w:r>
    </w:p>
    <w:p w:rsidR="004A073A" w:rsidRDefault="00F01C45" w:rsidP="00CF2884">
      <w:pPr>
        <w:spacing w:after="0" w:line="240" w:lineRule="auto"/>
        <w:ind w:left="360"/>
        <w:rPr>
          <w:rFonts w:ascii="Arial" w:eastAsia="Times New Roman" w:hAnsi="Arial" w:cs="Arial"/>
          <w:lang w:eastAsia="fi-FI"/>
        </w:rPr>
      </w:pPr>
      <w:r w:rsidRPr="00F01C45">
        <w:rPr>
          <w:rFonts w:ascii="Arial" w:eastAsia="Times New Roman" w:hAnsi="Arial" w:cs="Arial"/>
          <w:lang w:eastAsia="fi-FI"/>
        </w:rPr>
        <w:t xml:space="preserve">Hakijan on saatava motivaatiota ja soveltuvuutta mittaavasta osiosta vähintään 8 pistettä ja koko valintakokeesta vähintään 25 pistettä voidakseen tulla valituksi.  </w:t>
      </w:r>
      <w:bookmarkStart w:id="100" w:name="_Toc417648982"/>
      <w:r w:rsidR="00CF2884">
        <w:rPr>
          <w:rFonts w:ascii="Arial" w:eastAsia="Times New Roman" w:hAnsi="Arial" w:cs="Arial"/>
          <w:lang w:eastAsia="fi-FI"/>
        </w:rPr>
        <w:br/>
      </w:r>
    </w:p>
    <w:p w:rsidR="004A073A" w:rsidRDefault="004A073A" w:rsidP="00DF3ABE">
      <w:pPr>
        <w:spacing w:after="0" w:line="240" w:lineRule="auto"/>
        <w:ind w:left="360"/>
        <w:rPr>
          <w:rFonts w:ascii="Arial" w:eastAsia="Times New Roman" w:hAnsi="Arial" w:cs="Arial"/>
          <w:lang w:eastAsia="fi-FI"/>
        </w:rPr>
      </w:pPr>
    </w:p>
    <w:p w:rsidR="00F01C45" w:rsidRPr="00B525C1" w:rsidRDefault="001B3D71" w:rsidP="00B525C1">
      <w:pPr>
        <w:pStyle w:val="Otsikko2"/>
        <w:rPr>
          <w:rFonts w:ascii="Arial" w:eastAsia="Times New Roman" w:hAnsi="Arial" w:cs="Arial"/>
          <w:color w:val="auto"/>
          <w:lang w:eastAsia="fi-FI"/>
        </w:rPr>
      </w:pPr>
      <w:bookmarkStart w:id="101" w:name="_Toc428266311"/>
      <w:r w:rsidRPr="00B525C1">
        <w:rPr>
          <w:rFonts w:ascii="Arial" w:eastAsia="Times New Roman" w:hAnsi="Arial" w:cs="Arial"/>
          <w:lang w:bidi="en-US"/>
        </w:rPr>
        <w:t xml:space="preserve">12.2 </w:t>
      </w:r>
      <w:r w:rsidR="00F01C45" w:rsidRPr="00B525C1">
        <w:rPr>
          <w:rFonts w:ascii="Arial" w:eastAsia="Times New Roman" w:hAnsi="Arial" w:cs="Arial"/>
          <w:lang w:bidi="en-US"/>
        </w:rPr>
        <w:t>Vieraskielinen koulutus</w:t>
      </w:r>
      <w:bookmarkEnd w:id="101"/>
      <w:r w:rsidR="00F01C45" w:rsidRPr="00B525C1">
        <w:rPr>
          <w:rFonts w:ascii="Arial" w:eastAsia="Times New Roman" w:hAnsi="Arial" w:cs="Arial"/>
          <w:lang w:bidi="en-US"/>
        </w:rPr>
        <w:t xml:space="preserve"> </w:t>
      </w:r>
      <w:bookmarkEnd w:id="100"/>
    </w:p>
    <w:p w:rsidR="00F01C45" w:rsidRPr="001B3D71" w:rsidRDefault="001B3D71" w:rsidP="001B3D71">
      <w:pPr>
        <w:rPr>
          <w:rFonts w:ascii="Arial" w:hAnsi="Arial" w:cs="Arial"/>
          <w:b/>
          <w:color w:val="4F81BD"/>
          <w:sz w:val="24"/>
          <w:lang w:bidi="en-US"/>
        </w:rPr>
      </w:pPr>
      <w:bookmarkStart w:id="102" w:name="_Toc417648983"/>
      <w:r>
        <w:rPr>
          <w:rFonts w:ascii="Arial" w:hAnsi="Arial" w:cs="Arial"/>
          <w:b/>
          <w:sz w:val="24"/>
        </w:rPr>
        <w:br/>
      </w:r>
      <w:r w:rsidR="00F01C45" w:rsidRPr="001B3D71">
        <w:rPr>
          <w:rFonts w:ascii="Arial" w:hAnsi="Arial" w:cs="Arial"/>
          <w:b/>
          <w:sz w:val="24"/>
        </w:rPr>
        <w:t xml:space="preserve">Päivätoteutus </w:t>
      </w:r>
      <w:r w:rsidR="00F01C45" w:rsidRPr="001B3D71">
        <w:rPr>
          <w:rFonts w:ascii="Arial" w:hAnsi="Arial" w:cs="Arial"/>
          <w:b/>
          <w:sz w:val="24"/>
          <w:lang w:bidi="en-US"/>
        </w:rPr>
        <w:t>/ Full-time studies</w:t>
      </w:r>
      <w:bookmarkEnd w:id="102"/>
    </w:p>
    <w:p w:rsidR="00F01C45" w:rsidRPr="001B3D71" w:rsidRDefault="001B3D71" w:rsidP="001B3D71">
      <w:pPr>
        <w:rPr>
          <w:rFonts w:ascii="Arial" w:hAnsi="Arial" w:cs="Arial"/>
          <w:b/>
          <w:iCs/>
          <w:sz w:val="24"/>
          <w:lang w:bidi="en-US"/>
        </w:rPr>
      </w:pPr>
      <w:bookmarkStart w:id="103" w:name="_Toc417648984"/>
      <w:r>
        <w:rPr>
          <w:rFonts w:ascii="Arial" w:hAnsi="Arial" w:cs="Arial"/>
          <w:b/>
          <w:iCs/>
          <w:sz w:val="24"/>
          <w:lang w:bidi="en-US"/>
        </w:rPr>
        <w:br/>
      </w:r>
      <w:r w:rsidR="00F01C45" w:rsidRPr="001B3D71">
        <w:rPr>
          <w:rFonts w:ascii="Arial" w:hAnsi="Arial" w:cs="Arial"/>
          <w:b/>
          <w:iCs/>
          <w:sz w:val="24"/>
          <w:lang w:bidi="en-US"/>
        </w:rPr>
        <w:t>Koulutukset ja hakukohteet</w:t>
      </w:r>
      <w:bookmarkEnd w:id="103"/>
    </w:p>
    <w:p w:rsidR="00F01C45" w:rsidRPr="00F01C45" w:rsidRDefault="00F01C45" w:rsidP="00F01C45">
      <w:pPr>
        <w:spacing w:after="0" w:line="240" w:lineRule="auto"/>
        <w:rPr>
          <w:rFonts w:ascii="Arial" w:eastAsia="Calibri" w:hAnsi="Arial" w:cs="Arial"/>
          <w:lang w:bidi="en-US"/>
        </w:rPr>
      </w:pPr>
    </w:p>
    <w:p w:rsidR="00F01C45" w:rsidRPr="00F01C45" w:rsidRDefault="00F01C45" w:rsidP="00F01C45">
      <w:pPr>
        <w:spacing w:after="0" w:line="240" w:lineRule="auto"/>
        <w:rPr>
          <w:rFonts w:ascii="Arial" w:eastAsia="Calibri" w:hAnsi="Arial" w:cs="Arial"/>
          <w:lang w:bidi="en-US"/>
        </w:rPr>
      </w:pPr>
      <w:r w:rsidRPr="00F01C45">
        <w:rPr>
          <w:rFonts w:ascii="Arial" w:eastAsia="Times New Roman" w:hAnsi="Arial" w:cs="Arial"/>
          <w:lang w:eastAsia="fi-FI"/>
        </w:rPr>
        <w:t>Yleinen hakukelpoisuus tutkintoon johtaviin koulutuksiin on kerrottu valintaperustesuosituksen yleisessä osassa. Liiketalouden ammattikorkeakoulututkintoon johtavien vieraskielisten koulutusten päivätoteutuksiin on kahdeksan hakukohdetta. Taulukkoon on koottu sekä koulutusten että hakukohteiden nimet siinä muodossa, jossa niitä suositellaan käytettäväksi.</w:t>
      </w:r>
      <w:r w:rsidRPr="00F01C45">
        <w:rPr>
          <w:rFonts w:ascii="Arial" w:eastAsia="Calibri" w:hAnsi="Arial" w:cs="Arial"/>
          <w:lang w:bidi="en-US"/>
        </w:rPr>
        <w:t xml:space="preserve"> </w:t>
      </w:r>
      <w:r w:rsidRPr="00F01C45">
        <w:rPr>
          <w:rFonts w:ascii="Arial" w:eastAsia="Times New Roman" w:hAnsi="Arial" w:cs="Arial"/>
          <w:lang w:eastAsia="fi-FI"/>
        </w:rPr>
        <w:t xml:space="preserve">Taulukossa on esitetty vasemmanpuoleisessa sarakkeessa tarjottavan koulutuksen nimi ja oikeanpuoleisessa sarakkeessa hakukohteen nimi.  </w:t>
      </w:r>
    </w:p>
    <w:p w:rsidR="00F01C45" w:rsidRPr="00F01C45" w:rsidRDefault="00F01C45" w:rsidP="00F01C45">
      <w:pPr>
        <w:spacing w:after="0" w:line="240" w:lineRule="auto"/>
        <w:rPr>
          <w:rFonts w:ascii="Arial" w:eastAsia="Calibri" w:hAnsi="Arial" w:cs="Arial"/>
          <w:b/>
          <w:bCs/>
          <w:lang w:bidi="en-US"/>
        </w:rPr>
      </w:pPr>
    </w:p>
    <w:p w:rsidR="00F01C45" w:rsidRPr="00F01C45" w:rsidRDefault="00F01C45" w:rsidP="00F01C45">
      <w:pPr>
        <w:spacing w:after="0" w:line="240" w:lineRule="auto"/>
        <w:rPr>
          <w:rFonts w:ascii="Arial" w:eastAsia="Calibri" w:hAnsi="Arial" w:cs="Arial"/>
          <w:b/>
          <w:bCs/>
          <w:lang w:bidi="en-US"/>
        </w:rPr>
      </w:pPr>
      <w:r w:rsidRPr="00F01C45">
        <w:rPr>
          <w:rFonts w:ascii="Arial" w:eastAsia="Calibri" w:hAnsi="Arial" w:cs="Arial"/>
          <w:b/>
          <w:bCs/>
          <w:lang w:bidi="en-US"/>
        </w:rPr>
        <w:t xml:space="preserve">Taulukko </w:t>
      </w:r>
      <w:r w:rsidRPr="00F01C45">
        <w:rPr>
          <w:rFonts w:ascii="Arial" w:eastAsia="Calibri" w:hAnsi="Arial" w:cs="Arial"/>
          <w:b/>
          <w:bCs/>
          <w:lang w:val="en-US" w:bidi="en-US"/>
        </w:rPr>
        <w:fldChar w:fldCharType="begin"/>
      </w:r>
      <w:r w:rsidRPr="00F01C45">
        <w:rPr>
          <w:rFonts w:ascii="Arial" w:eastAsia="Calibri" w:hAnsi="Arial" w:cs="Arial"/>
          <w:b/>
          <w:bCs/>
          <w:lang w:bidi="en-US"/>
        </w:rPr>
        <w:instrText xml:space="preserve"> SEQ Taulukko \* ARABIC </w:instrText>
      </w:r>
      <w:r w:rsidRPr="00F01C45">
        <w:rPr>
          <w:rFonts w:ascii="Arial" w:eastAsia="Calibri" w:hAnsi="Arial" w:cs="Arial"/>
          <w:b/>
          <w:bCs/>
          <w:lang w:val="en-US" w:bidi="en-US"/>
        </w:rPr>
        <w:fldChar w:fldCharType="separate"/>
      </w:r>
      <w:r w:rsidR="00536BB4">
        <w:rPr>
          <w:rFonts w:ascii="Arial" w:eastAsia="Calibri" w:hAnsi="Arial" w:cs="Arial"/>
          <w:b/>
          <w:bCs/>
          <w:noProof/>
          <w:lang w:bidi="en-US"/>
        </w:rPr>
        <w:t>3</w:t>
      </w:r>
      <w:r w:rsidRPr="00F01C45">
        <w:rPr>
          <w:rFonts w:ascii="Arial" w:eastAsia="Calibri" w:hAnsi="Arial" w:cs="Arial"/>
          <w:b/>
          <w:bCs/>
          <w:lang w:val="en-US" w:bidi="en-US"/>
        </w:rPr>
        <w:fldChar w:fldCharType="end"/>
      </w:r>
      <w:r w:rsidRPr="00F01C45">
        <w:rPr>
          <w:rFonts w:ascii="Arial" w:eastAsia="Calibri" w:hAnsi="Arial" w:cs="Arial"/>
          <w:b/>
          <w:bCs/>
          <w:lang w:bidi="en-US"/>
        </w:rPr>
        <w:t xml:space="preserve"> Liiketalouden ammattikorkeakoulututkintoon johtavat vieraskieliset koulutukset (päivätoteutukset) ja hakukohteet</w:t>
      </w:r>
    </w:p>
    <w:p w:rsidR="00F01C45" w:rsidRPr="00F01C45" w:rsidRDefault="00F01C45" w:rsidP="00F01C45">
      <w:pPr>
        <w:spacing w:after="0" w:line="240" w:lineRule="auto"/>
        <w:rPr>
          <w:rFonts w:ascii="Arial" w:eastAsia="Calibri" w:hAnsi="Arial" w:cs="Arial"/>
          <w:lang w:bidi="en-US"/>
        </w:rPr>
      </w:pPr>
      <w:r w:rsidRPr="00F01C45">
        <w:rPr>
          <w:rFonts w:ascii="Arial" w:eastAsia="Calibri" w:hAnsi="Arial" w:cs="Arial"/>
          <w:noProof/>
          <w:lang w:eastAsia="fi-FI"/>
        </w:rPr>
        <w:lastRenderedPageBreak/>
        <w:drawing>
          <wp:inline distT="0" distB="0" distL="0" distR="0" wp14:anchorId="74041489" wp14:editId="5B94CF0B">
            <wp:extent cx="6285031" cy="3039745"/>
            <wp:effectExtent l="0" t="0" r="1905" b="8255"/>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1628" cy="3042936"/>
                    </a:xfrm>
                    <a:prstGeom prst="rect">
                      <a:avLst/>
                    </a:prstGeom>
                    <a:noFill/>
                  </pic:spPr>
                </pic:pic>
              </a:graphicData>
            </a:graphic>
          </wp:inline>
        </w:drawing>
      </w:r>
    </w:p>
    <w:p w:rsidR="00F01C45" w:rsidRPr="00F01C45" w:rsidRDefault="00F01C45" w:rsidP="00F01C45">
      <w:pPr>
        <w:spacing w:after="0" w:line="240" w:lineRule="auto"/>
        <w:rPr>
          <w:rFonts w:ascii="Arial" w:eastAsia="Calibri" w:hAnsi="Arial" w:cs="Arial"/>
          <w:lang w:bidi="en-US"/>
        </w:rPr>
      </w:pPr>
    </w:p>
    <w:p w:rsidR="00CF2884" w:rsidRPr="00F01C45" w:rsidRDefault="00CF2884" w:rsidP="00F01C45">
      <w:pPr>
        <w:spacing w:after="0" w:line="240" w:lineRule="auto"/>
        <w:rPr>
          <w:rFonts w:ascii="Arial" w:eastAsia="Calibri" w:hAnsi="Arial" w:cs="Arial"/>
          <w:lang w:bidi="en-US"/>
        </w:rPr>
      </w:pPr>
    </w:p>
    <w:p w:rsidR="00F01C45" w:rsidRPr="00B370EE" w:rsidRDefault="00F01C45" w:rsidP="00F01C45">
      <w:pPr>
        <w:keepNext/>
        <w:keepLines/>
        <w:spacing w:before="200" w:after="0" w:line="240" w:lineRule="auto"/>
        <w:outlineLvl w:val="3"/>
        <w:rPr>
          <w:rFonts w:ascii="Arial" w:eastAsia="Times New Roman" w:hAnsi="Arial" w:cs="Arial"/>
          <w:b/>
          <w:bCs/>
          <w:iCs/>
          <w:sz w:val="24"/>
          <w:szCs w:val="24"/>
          <w:lang w:bidi="en-US"/>
        </w:rPr>
      </w:pPr>
      <w:bookmarkStart w:id="104" w:name="_Toc417648985"/>
      <w:r w:rsidRPr="00B370EE">
        <w:rPr>
          <w:rFonts w:ascii="Arial" w:eastAsia="Times New Roman" w:hAnsi="Arial" w:cs="Arial"/>
          <w:b/>
          <w:bCs/>
          <w:iCs/>
          <w:sz w:val="24"/>
          <w:szCs w:val="24"/>
          <w:lang w:bidi="en-US"/>
        </w:rPr>
        <w:t>Opiskelijavalinta</w:t>
      </w:r>
      <w:bookmarkEnd w:id="104"/>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r w:rsidRPr="00F01C45">
        <w:rPr>
          <w:rFonts w:ascii="Arial" w:eastAsia="Times New Roman" w:hAnsi="Arial" w:cs="Arial"/>
          <w:color w:val="000000"/>
          <w:lang w:eastAsia="fi-FI"/>
        </w:rPr>
        <w:t>Hakijat voidaan valita kahdella eri tavalla:</w:t>
      </w:r>
    </w:p>
    <w:p w:rsidR="00D12E7E" w:rsidRPr="00D12E7E" w:rsidRDefault="00F01C45" w:rsidP="00D12E7E">
      <w:pPr>
        <w:spacing w:after="220" w:line="240" w:lineRule="auto"/>
        <w:rPr>
          <w:rFonts w:ascii="Arial" w:eastAsia="Calibri" w:hAnsi="Arial" w:cs="Arial"/>
          <w:b/>
        </w:rPr>
      </w:pPr>
      <w:r w:rsidRPr="00F01C45">
        <w:rPr>
          <w:rFonts w:ascii="Arial" w:eastAsia="Times New Roman" w:hAnsi="Arial" w:cs="Arial"/>
          <w:color w:val="000000"/>
          <w:lang w:eastAsia="fi-FI"/>
        </w:rPr>
        <w:br/>
      </w:r>
      <w:r w:rsidR="009A2C09">
        <w:rPr>
          <w:rFonts w:ascii="Arial" w:eastAsia="Calibri" w:hAnsi="Arial" w:cs="Arial"/>
          <w:b/>
        </w:rPr>
        <w:t>VALINTATAPA 1:</w:t>
      </w:r>
      <w:r w:rsidR="00D12E7E" w:rsidRPr="00D12E7E">
        <w:rPr>
          <w:rFonts w:ascii="Arial" w:eastAsia="Calibri" w:hAnsi="Arial" w:cs="Arial"/>
          <w:b/>
        </w:rPr>
        <w:t xml:space="preserve"> VALINTAKOE</w:t>
      </w:r>
    </w:p>
    <w:p w:rsidR="00D12E7E" w:rsidRPr="00D12E7E" w:rsidRDefault="00D12E7E" w:rsidP="00D12E7E">
      <w:pPr>
        <w:spacing w:after="0" w:line="240" w:lineRule="auto"/>
        <w:rPr>
          <w:rFonts w:ascii="Arial" w:eastAsia="Times New Roman" w:hAnsi="Arial" w:cs="Arial"/>
          <w:lang w:eastAsia="fi-FI"/>
        </w:rPr>
      </w:pPr>
      <w:r w:rsidRPr="00D12E7E">
        <w:rPr>
          <w:rFonts w:ascii="Arial" w:eastAsia="Times New Roman" w:hAnsi="Arial" w:cs="Arial"/>
          <w:lang w:eastAsia="fi-FI"/>
        </w:rPr>
        <w:t>Valintakoe</w:t>
      </w:r>
      <w:r w:rsidRPr="00D12E7E">
        <w:rPr>
          <w:rFonts w:ascii="Arial" w:eastAsia="Times New Roman" w:hAnsi="Arial" w:cs="Arial"/>
          <w:lang w:eastAsia="fi-FI"/>
        </w:rPr>
        <w:tab/>
      </w:r>
      <w:r w:rsidRPr="00D12E7E">
        <w:rPr>
          <w:rFonts w:ascii="Arial" w:eastAsia="Times New Roman" w:hAnsi="Arial" w:cs="Arial"/>
          <w:lang w:eastAsia="fi-FI"/>
        </w:rPr>
        <w:tab/>
      </w:r>
      <w:r>
        <w:rPr>
          <w:rFonts w:ascii="Arial" w:eastAsia="Times New Roman" w:hAnsi="Arial" w:cs="Arial"/>
          <w:lang w:eastAsia="fi-FI"/>
        </w:rPr>
        <w:t xml:space="preserve">40 </w:t>
      </w:r>
      <w:r w:rsidRPr="00D12E7E">
        <w:rPr>
          <w:rFonts w:ascii="Arial" w:eastAsia="Times New Roman" w:hAnsi="Arial" w:cs="Arial"/>
          <w:lang w:eastAsia="fi-FI"/>
        </w:rPr>
        <w:t>pistettä</w:t>
      </w:r>
    </w:p>
    <w:p w:rsidR="00D12E7E" w:rsidRDefault="00D12E7E" w:rsidP="00D12E7E">
      <w:pPr>
        <w:rPr>
          <w:rFonts w:ascii="Arial" w:eastAsia="Calibri" w:hAnsi="Arial" w:cs="Arial"/>
          <w:b/>
        </w:rPr>
      </w:pPr>
    </w:p>
    <w:p w:rsidR="00D12E7E" w:rsidRPr="00D12E7E" w:rsidRDefault="0034665A" w:rsidP="00D12E7E">
      <w:pPr>
        <w:rPr>
          <w:rFonts w:ascii="Arial" w:eastAsia="Calibri" w:hAnsi="Arial" w:cs="Arial"/>
          <w:b/>
        </w:rPr>
      </w:pPr>
      <w:r>
        <w:rPr>
          <w:rFonts w:ascii="Arial" w:eastAsia="Calibri" w:hAnsi="Arial" w:cs="Arial"/>
          <w:b/>
        </w:rPr>
        <w:t>VALINTATAPA 2:</w:t>
      </w:r>
      <w:r w:rsidR="00D12E7E" w:rsidRPr="00D12E7E">
        <w:rPr>
          <w:rFonts w:ascii="Arial" w:eastAsia="Calibri" w:hAnsi="Arial" w:cs="Arial"/>
          <w:b/>
        </w:rPr>
        <w:t xml:space="preserve"> KOULUMENESTYS JA VALINTAKOE (koskee vain ylioppilastutkinnolla hakevia)</w:t>
      </w:r>
    </w:p>
    <w:p w:rsidR="00D12E7E" w:rsidRPr="00D12E7E" w:rsidRDefault="008D75B0" w:rsidP="00D12E7E">
      <w:pPr>
        <w:spacing w:after="0" w:line="240" w:lineRule="auto"/>
        <w:rPr>
          <w:rFonts w:ascii="Arial" w:eastAsia="Times New Roman" w:hAnsi="Arial" w:cs="Arial"/>
          <w:b/>
          <w:lang w:eastAsia="fi-FI"/>
        </w:rPr>
      </w:pPr>
      <w:r>
        <w:rPr>
          <w:rFonts w:ascii="Arial" w:eastAsia="Times New Roman" w:hAnsi="Arial" w:cs="Arial"/>
          <w:b/>
          <w:lang w:eastAsia="fi-FI"/>
        </w:rPr>
        <w:t>Vaihtoehto 2</w:t>
      </w:r>
      <w:r w:rsidR="00D12E7E" w:rsidRPr="00D12E7E">
        <w:rPr>
          <w:rFonts w:ascii="Arial" w:eastAsia="Times New Roman" w:hAnsi="Arial" w:cs="Arial"/>
          <w:b/>
          <w:lang w:eastAsia="fi-FI"/>
        </w:rPr>
        <w:t>B</w:t>
      </w:r>
    </w:p>
    <w:p w:rsidR="00D12E7E" w:rsidRPr="00D12E7E" w:rsidRDefault="00D12E7E" w:rsidP="00D12E7E">
      <w:pPr>
        <w:spacing w:after="0" w:line="240" w:lineRule="auto"/>
        <w:rPr>
          <w:rFonts w:ascii="Arial" w:eastAsia="Times New Roman" w:hAnsi="Arial" w:cs="Arial"/>
          <w:lang w:eastAsia="fi-FI"/>
        </w:rPr>
      </w:pPr>
      <w:r w:rsidRPr="00D12E7E">
        <w:rPr>
          <w:rFonts w:ascii="Arial" w:eastAsia="Times New Roman" w:hAnsi="Arial" w:cs="Arial"/>
          <w:lang w:eastAsia="fi-FI"/>
        </w:rPr>
        <w:t>Koulumenestys</w:t>
      </w:r>
      <w:r w:rsidRPr="00D12E7E">
        <w:rPr>
          <w:rFonts w:ascii="Arial" w:eastAsia="Times New Roman" w:hAnsi="Arial" w:cs="Arial"/>
          <w:lang w:eastAsia="fi-FI"/>
        </w:rPr>
        <w:tab/>
        <w:t>60 pistettä (ylioppilastutkinnon arvosanat)</w:t>
      </w:r>
    </w:p>
    <w:p w:rsidR="00D12E7E" w:rsidRPr="00D12E7E" w:rsidRDefault="00D12E7E" w:rsidP="00D12E7E">
      <w:pPr>
        <w:spacing w:after="0" w:line="240" w:lineRule="auto"/>
        <w:rPr>
          <w:rFonts w:ascii="Arial" w:eastAsia="Times New Roman" w:hAnsi="Arial" w:cs="Arial"/>
          <w:lang w:eastAsia="fi-FI"/>
        </w:rPr>
      </w:pPr>
      <w:r w:rsidRPr="00D12E7E">
        <w:rPr>
          <w:rFonts w:ascii="Arial" w:eastAsia="Times New Roman" w:hAnsi="Arial" w:cs="Arial"/>
          <w:lang w:eastAsia="fi-FI"/>
        </w:rPr>
        <w:t>Valintakoe</w:t>
      </w:r>
      <w:r w:rsidRPr="00D12E7E">
        <w:rPr>
          <w:rFonts w:ascii="Arial" w:eastAsia="Times New Roman" w:hAnsi="Arial" w:cs="Arial"/>
          <w:lang w:eastAsia="fi-FI"/>
        </w:rPr>
        <w:tab/>
      </w:r>
      <w:r w:rsidRPr="00D12E7E">
        <w:rPr>
          <w:rFonts w:ascii="Arial" w:eastAsia="Times New Roman" w:hAnsi="Arial" w:cs="Arial"/>
          <w:lang w:eastAsia="fi-FI"/>
        </w:rPr>
        <w:tab/>
        <w:t>40 pistettä</w:t>
      </w:r>
    </w:p>
    <w:p w:rsidR="00D12E7E" w:rsidRPr="00D12E7E" w:rsidRDefault="00D12E7E" w:rsidP="00D12E7E">
      <w:pPr>
        <w:spacing w:after="220" w:line="240" w:lineRule="auto"/>
        <w:rPr>
          <w:rFonts w:ascii="Arial" w:eastAsia="Calibri" w:hAnsi="Arial" w:cs="Arial"/>
          <w:b/>
        </w:rPr>
      </w:pPr>
      <w:r w:rsidRPr="00D12E7E">
        <w:rPr>
          <w:rFonts w:ascii="Arial" w:eastAsia="Times New Roman" w:hAnsi="Arial" w:cs="Arial"/>
          <w:lang w:eastAsia="fi-FI"/>
        </w:rPr>
        <w:t>Yhteensä</w:t>
      </w:r>
      <w:r w:rsidRPr="00D12E7E">
        <w:rPr>
          <w:rFonts w:ascii="Arial" w:eastAsia="Times New Roman" w:hAnsi="Arial" w:cs="Arial"/>
          <w:lang w:eastAsia="fi-FI"/>
        </w:rPr>
        <w:tab/>
        <w:t xml:space="preserve">                     100 pistettä</w:t>
      </w:r>
    </w:p>
    <w:p w:rsidR="00F01C45" w:rsidRPr="00F01C45" w:rsidRDefault="00F01C45" w:rsidP="00D12E7E">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jc w:val="both"/>
        <w:textAlignment w:val="center"/>
        <w:rPr>
          <w:rFonts w:ascii="Arial" w:eastAsia="Times New Roman" w:hAnsi="Arial" w:cs="Arial"/>
          <w:color w:val="000000"/>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lang w:eastAsia="fi-FI"/>
        </w:rPr>
        <w:t>Ammattikorkeakoulut määrittelevät hakokohdekohtaisesti, kuinka monta aloituspaikkaa osoittavat kumpaankin jonoon.</w:t>
      </w:r>
      <w:r w:rsidRPr="00F01C45">
        <w:rPr>
          <w:rFonts w:ascii="Arial" w:eastAsia="Times New Roman" w:hAnsi="Arial" w:cs="Arial"/>
          <w:color w:val="000000"/>
          <w:lang w:eastAsia="fi-FI"/>
        </w:rPr>
        <w:t xml:space="preserve"> </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i/>
          <w:lang w:eastAsia="fi-FI"/>
        </w:rPr>
      </w:pPr>
    </w:p>
    <w:p w:rsidR="00210357" w:rsidRPr="009C275B" w:rsidRDefault="00210357" w:rsidP="00210357">
      <w:pPr>
        <w:widowControl w:val="0"/>
        <w:tabs>
          <w:tab w:val="left" w:pos="567"/>
        </w:tabs>
        <w:autoSpaceDE w:val="0"/>
        <w:autoSpaceDN w:val="0"/>
        <w:adjustRightInd w:val="0"/>
        <w:spacing w:after="0" w:line="220" w:lineRule="atLeast"/>
        <w:textAlignment w:val="center"/>
        <w:rPr>
          <w:rFonts w:ascii="Arial" w:eastAsia="Times New Roman" w:hAnsi="Arial" w:cs="Arial"/>
          <w:b/>
          <w:bCs/>
          <w:caps/>
          <w:sz w:val="24"/>
          <w:lang w:eastAsia="fi-FI"/>
        </w:rPr>
      </w:pPr>
      <w:r>
        <w:rPr>
          <w:rFonts w:ascii="Arial" w:eastAsia="Times New Roman" w:hAnsi="Arial" w:cs="Arial"/>
          <w:b/>
          <w:bCs/>
          <w:sz w:val="24"/>
          <w:lang w:eastAsia="fi-FI"/>
        </w:rPr>
        <w:br/>
      </w:r>
      <w:r w:rsidRPr="009C275B">
        <w:rPr>
          <w:rFonts w:ascii="Arial" w:eastAsia="Times New Roman" w:hAnsi="Arial" w:cs="Arial"/>
          <w:b/>
          <w:bCs/>
          <w:sz w:val="24"/>
          <w:lang w:eastAsia="fi-FI"/>
        </w:rPr>
        <w:t>Koulumenestys</w:t>
      </w:r>
    </w:p>
    <w:p w:rsidR="00210357" w:rsidRPr="00532FEB" w:rsidRDefault="00210357" w:rsidP="00210357">
      <w:pPr>
        <w:autoSpaceDE w:val="0"/>
        <w:autoSpaceDN w:val="0"/>
        <w:spacing w:after="0" w:line="220" w:lineRule="atLeast"/>
        <w:rPr>
          <w:rFonts w:ascii="Arial" w:eastAsia="Calibri" w:hAnsi="Arial" w:cs="Arial"/>
          <w:lang w:eastAsia="fi-FI"/>
        </w:rPr>
      </w:pPr>
    </w:p>
    <w:p w:rsidR="00210357" w:rsidRPr="00532FEB" w:rsidRDefault="00210357" w:rsidP="00210357">
      <w:pPr>
        <w:autoSpaceDE w:val="0"/>
        <w:autoSpaceDN w:val="0"/>
        <w:spacing w:after="0" w:line="220" w:lineRule="atLeast"/>
        <w:rPr>
          <w:rFonts w:ascii="Arial" w:eastAsia="Calibri" w:hAnsi="Arial" w:cs="Arial"/>
          <w:lang w:eastAsia="fi-FI"/>
        </w:rPr>
      </w:pPr>
      <w:r>
        <w:rPr>
          <w:rFonts w:ascii="Arial" w:eastAsia="Calibri" w:hAnsi="Arial" w:cs="Arial"/>
          <w:lang w:eastAsia="fi-FI"/>
        </w:rPr>
        <w:t xml:space="preserve">Vieraskielisen </w:t>
      </w:r>
      <w:r w:rsidR="001650F1">
        <w:rPr>
          <w:rFonts w:ascii="Arial" w:eastAsia="Calibri" w:hAnsi="Arial" w:cs="Arial"/>
          <w:lang w:eastAsia="fi-FI"/>
        </w:rPr>
        <w:t>koulutuksen päivätoteutuksessa</w:t>
      </w:r>
      <w:r>
        <w:rPr>
          <w:rFonts w:ascii="Arial" w:eastAsia="Calibri" w:hAnsi="Arial" w:cs="Arial"/>
          <w:lang w:eastAsia="fi-FI"/>
        </w:rPr>
        <w:t xml:space="preserve"> k</w:t>
      </w:r>
      <w:r w:rsidRPr="00532FEB">
        <w:rPr>
          <w:rFonts w:ascii="Arial" w:eastAsia="Calibri" w:hAnsi="Arial" w:cs="Arial"/>
          <w:lang w:eastAsia="fi-FI"/>
        </w:rPr>
        <w:t xml:space="preserve">oulumenestyspisteet lasketaan samoin kuin </w:t>
      </w:r>
      <w:r>
        <w:rPr>
          <w:rFonts w:ascii="Arial" w:eastAsia="Calibri" w:hAnsi="Arial" w:cs="Arial"/>
          <w:lang w:eastAsia="fi-FI"/>
        </w:rPr>
        <w:t>suomenkielisen ja ruotsinkielisen koulutuksen päivätoteutuksessa.</w:t>
      </w:r>
    </w:p>
    <w:p w:rsidR="00BB0783" w:rsidRDefault="00BB0783"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55858" w:rsidRDefault="00F55858"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55858" w:rsidRDefault="00F55858"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36D41" w:rsidRDefault="00F36D41"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36D41" w:rsidRPr="00210357" w:rsidRDefault="00F36D41"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01C45" w:rsidRPr="00F01C45" w:rsidRDefault="00F01C45" w:rsidP="00F01C45">
      <w:pPr>
        <w:keepNext/>
        <w:keepLines/>
        <w:spacing w:before="200" w:after="0" w:line="240" w:lineRule="auto"/>
        <w:outlineLvl w:val="3"/>
        <w:rPr>
          <w:rFonts w:ascii="Arial" w:eastAsia="Times New Roman" w:hAnsi="Arial" w:cs="Arial"/>
          <w:b/>
          <w:bCs/>
          <w:iCs/>
          <w:lang w:eastAsia="fi-FI"/>
        </w:rPr>
      </w:pPr>
      <w:bookmarkStart w:id="105" w:name="_Toc417648986"/>
      <w:r w:rsidRPr="00F01C45">
        <w:rPr>
          <w:rFonts w:ascii="Arial" w:eastAsia="Times New Roman" w:hAnsi="Arial" w:cs="Arial"/>
          <w:b/>
          <w:bCs/>
          <w:iCs/>
          <w:lang w:eastAsia="fi-FI"/>
        </w:rPr>
        <w:lastRenderedPageBreak/>
        <w:t>Valintakokeet</w:t>
      </w:r>
      <w:bookmarkEnd w:id="105"/>
    </w:p>
    <w:p w:rsidR="00F01C45" w:rsidRPr="00F01C45" w:rsidRDefault="00F01C45" w:rsidP="00F01C45">
      <w:pPr>
        <w:spacing w:after="0" w:line="240" w:lineRule="auto"/>
        <w:rPr>
          <w:rFonts w:ascii="Arial" w:eastAsia="Calibri" w:hAnsi="Arial" w:cs="Arial"/>
          <w:lang w:eastAsia="fi-FI"/>
        </w:rPr>
      </w:pPr>
    </w:p>
    <w:p w:rsidR="00F01C45" w:rsidRPr="00F01C45" w:rsidRDefault="00F01C45" w:rsidP="00F01C45">
      <w:pPr>
        <w:tabs>
          <w:tab w:val="left" w:pos="0"/>
        </w:tabs>
        <w:spacing w:after="0" w:line="240" w:lineRule="auto"/>
        <w:rPr>
          <w:rFonts w:ascii="Arial" w:eastAsia="Calibri" w:hAnsi="Arial" w:cs="Arial"/>
          <w:b/>
          <w:color w:val="0070C0"/>
          <w:lang w:bidi="en-US"/>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r w:rsidRPr="00F01C45">
        <w:rPr>
          <w:rFonts w:ascii="Arial" w:eastAsia="Times New Roman" w:hAnsi="Arial" w:cs="Arial"/>
          <w:lang w:eastAsia="fi-FI"/>
        </w:rPr>
        <w:t>Ammattikorkeakoulun valintakokeisiin kutsutaan kaikki hakukelpoiset hakijat. Valintakokeesta on saatava vähintään 10 pistettä (maks. 40 pistettä) Mikäli jokin koulutus poikkeaa tästä, se on mainittu alla ko. koulutuksen kohdalla. Valintakoetulos on voimassa kyseisen haun ajan.</w:t>
      </w:r>
      <w:r w:rsidRPr="00F01C45">
        <w:rPr>
          <w:rFonts w:ascii="Arial" w:eastAsia="Times New Roman" w:hAnsi="Arial" w:cs="Arial"/>
          <w:lang w:eastAsia="fi-FI"/>
        </w:rPr>
        <w:br/>
        <w:t>Ammattikorkeakoulut voivat tehdä yhteistyötä, jossa samaan valintakoeryhmään kuuluvat koulutukset hyväksyvät sellaisenaan toisessa ammattikorkeakoulussa suoritetun valintakokeen.</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p>
    <w:p w:rsidR="00F01C45" w:rsidRPr="00F01C45" w:rsidRDefault="00F01C45" w:rsidP="00EB26C4">
      <w:pPr>
        <w:widowControl w:val="0"/>
        <w:numPr>
          <w:ilvl w:val="0"/>
          <w:numId w:val="23"/>
        </w:numPr>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r w:rsidRPr="00F01C45">
        <w:rPr>
          <w:rFonts w:ascii="Arial" w:eastAsia="Times New Roman" w:hAnsi="Arial" w:cs="Arial"/>
          <w:b/>
          <w:lang w:eastAsia="fi-FI"/>
        </w:rPr>
        <w:t>Business Management</w:t>
      </w:r>
      <w:r w:rsidRPr="00F01C45">
        <w:rPr>
          <w:rFonts w:ascii="Arial" w:eastAsia="Times New Roman" w:hAnsi="Arial" w:cs="Arial"/>
          <w:lang w:eastAsia="fi-FI"/>
        </w:rPr>
        <w:t xml:space="preserve"> koulutuksen valintakoe on sama kuin International Business koulutuksen valintakoe (ks. kohta 2) ja se kuuluu samaan valintakoeryhmään.</w:t>
      </w:r>
    </w:p>
    <w:p w:rsidR="00F01C45" w:rsidRPr="00F01C45" w:rsidRDefault="00F01C45" w:rsidP="00F01C45">
      <w:pPr>
        <w:widowControl w:val="0"/>
        <w:tabs>
          <w:tab w:val="left" w:pos="567"/>
          <w:tab w:val="left" w:pos="680"/>
        </w:tabs>
        <w:autoSpaceDE w:val="0"/>
        <w:autoSpaceDN w:val="0"/>
        <w:adjustRightInd w:val="0"/>
        <w:spacing w:after="0" w:line="220" w:lineRule="atLeast"/>
        <w:ind w:left="-76"/>
        <w:textAlignment w:val="center"/>
        <w:rPr>
          <w:rFonts w:ascii="Arial" w:eastAsia="Times New Roman" w:hAnsi="Arial" w:cs="Arial"/>
          <w:color w:val="FF0000"/>
          <w:highlight w:val="yellow"/>
          <w:lang w:eastAsia="fi-FI"/>
        </w:rPr>
      </w:pPr>
    </w:p>
    <w:p w:rsidR="00F01C45" w:rsidRPr="00F01C45" w:rsidRDefault="00F01C45" w:rsidP="00EB26C4">
      <w:pPr>
        <w:widowControl w:val="0"/>
        <w:numPr>
          <w:ilvl w:val="0"/>
          <w:numId w:val="23"/>
        </w:numPr>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b/>
          <w:lang w:eastAsia="fi-FI"/>
        </w:rPr>
        <w:t>International Business</w:t>
      </w:r>
      <w:r w:rsidRPr="00F01C45">
        <w:rPr>
          <w:rFonts w:ascii="Arial" w:eastAsia="Times New Roman" w:hAnsi="Arial" w:cs="Arial"/>
          <w:lang w:eastAsia="fi-FI"/>
        </w:rPr>
        <w:t xml:space="preserve"> koulutuksen valtakunnallinen valintakoe on kevään yhteishaussa </w:t>
      </w:r>
      <w:r w:rsidRPr="003C58E8">
        <w:rPr>
          <w:rFonts w:ascii="Arial" w:eastAsia="Times New Roman" w:hAnsi="Arial" w:cs="Arial"/>
          <w:lang w:eastAsia="fi-FI"/>
        </w:rPr>
        <w:t xml:space="preserve">20.4.2016 ja syksyn yhteishaussa </w:t>
      </w:r>
      <w:r w:rsidR="00BA3360" w:rsidRPr="003C58E8">
        <w:rPr>
          <w:rFonts w:ascii="Arial" w:eastAsia="Times New Roman" w:hAnsi="Arial" w:cs="Arial"/>
          <w:lang w:eastAsia="fi-FI"/>
        </w:rPr>
        <w:t>27.10.2016</w:t>
      </w:r>
      <w:r w:rsidRPr="00BA3360">
        <w:rPr>
          <w:rFonts w:ascii="Arial" w:eastAsia="Times New Roman" w:hAnsi="Arial" w:cs="Arial"/>
          <w:lang w:eastAsia="fi-FI"/>
        </w:rPr>
        <w:t xml:space="preserve">. Valintakoe </w:t>
      </w:r>
      <w:r w:rsidRPr="00F01C45">
        <w:rPr>
          <w:rFonts w:ascii="Arial" w:eastAsia="Times New Roman" w:hAnsi="Arial" w:cs="Arial"/>
          <w:lang w:eastAsia="fi-FI"/>
        </w:rPr>
        <w:t>koostuu seuraavista osista (min./maks.) pisteet): essee (3 p./10 p.), monivalintakysymykset (2 p./6 p.), matemaattis-loogista ajattelua mittaava osa 2 p./8 p.) ja haastattelu (3 p./16 p.) Kokeessa on pakollinen integroitu englannin kielen taitoa mittaava osa. Hakijan on suoritettava kaikki osat hyväksyttävästi. Kokeessa mitataan opiskeluvalmiuksia ja tiimissä toimimista, suullista ja kirjallista ilmaisukykyä sekä matemaattis-loogista päättelykykyä. Tarkemmat tiedot löytyvät opintopolku.fi verkkosivuilta.  International Business koulutukset tekevät keskenään valintakoeyhteistyötä.</w:t>
      </w:r>
    </w:p>
    <w:p w:rsidR="00F01C45" w:rsidRPr="00F01C45" w:rsidRDefault="00F01C45" w:rsidP="00F01C45">
      <w:pPr>
        <w:spacing w:after="0" w:line="240" w:lineRule="auto"/>
        <w:ind w:left="284"/>
        <w:rPr>
          <w:rFonts w:ascii="Arial" w:eastAsia="Calibri" w:hAnsi="Arial" w:cs="Arial"/>
          <w:lang w:eastAsia="fi-FI" w:bidi="en-US"/>
        </w:rPr>
      </w:pPr>
    </w:p>
    <w:p w:rsidR="00F01C45" w:rsidRPr="00F01C45" w:rsidRDefault="00F01C45" w:rsidP="00EB26C4">
      <w:pPr>
        <w:numPr>
          <w:ilvl w:val="0"/>
          <w:numId w:val="23"/>
        </w:numPr>
        <w:spacing w:after="0" w:line="240" w:lineRule="auto"/>
        <w:contextualSpacing/>
        <w:rPr>
          <w:rFonts w:ascii="Arial" w:eastAsia="Times New Roman" w:hAnsi="Arial" w:cs="Arial"/>
          <w:lang w:eastAsia="fi-FI"/>
        </w:rPr>
      </w:pPr>
      <w:r w:rsidRPr="00F01C45">
        <w:rPr>
          <w:rFonts w:ascii="Arial" w:eastAsia="Calibri" w:hAnsi="Arial" w:cs="Arial"/>
          <w:b/>
          <w:lang w:bidi="en-US"/>
        </w:rPr>
        <w:t>European Business Administration</w:t>
      </w:r>
      <w:r w:rsidRPr="00F01C45">
        <w:rPr>
          <w:rFonts w:ascii="Arial" w:eastAsia="Calibri" w:hAnsi="Arial" w:cs="Arial"/>
          <w:lang w:bidi="en-US"/>
        </w:rPr>
        <w:t xml:space="preserve"> </w:t>
      </w:r>
      <w:r w:rsidRPr="00F01C45">
        <w:rPr>
          <w:rFonts w:ascii="Arial" w:eastAsia="Times New Roman" w:hAnsi="Arial" w:cs="Arial"/>
          <w:lang w:eastAsia="fi-FI"/>
        </w:rPr>
        <w:t xml:space="preserve">koulutus ei ota osaa valintakoeyhteistyöhön vaan sillä on oma valintakoe (muodostaa oman valintakoeryhmänsä), jonka pisteytys ei </w:t>
      </w:r>
      <w:r w:rsidRPr="003C58E8">
        <w:rPr>
          <w:rFonts w:ascii="Arial" w:eastAsia="Times New Roman" w:hAnsi="Arial" w:cs="Arial"/>
          <w:lang w:eastAsia="fi-FI"/>
        </w:rPr>
        <w:t xml:space="preserve">noudata edellä mainittua pisteytystapaa. Valintakoe järjestetään </w:t>
      </w:r>
      <w:r w:rsidR="00825F75" w:rsidRPr="003C58E8">
        <w:rPr>
          <w:rFonts w:ascii="Arial" w:eastAsia="Times New Roman" w:hAnsi="Arial" w:cs="Arial"/>
          <w:lang w:eastAsia="fi-FI"/>
        </w:rPr>
        <w:t>to 31.3</w:t>
      </w:r>
      <w:r w:rsidRPr="003C58E8">
        <w:rPr>
          <w:rFonts w:ascii="Arial" w:eastAsia="Times New Roman" w:hAnsi="Arial" w:cs="Arial"/>
          <w:lang w:eastAsia="fi-FI"/>
        </w:rPr>
        <w:t>.2016 ja</w:t>
      </w:r>
      <w:r w:rsidRPr="00F01C45">
        <w:rPr>
          <w:rFonts w:ascii="Arial" w:eastAsia="Times New Roman" w:hAnsi="Arial" w:cs="Arial"/>
          <w:lang w:eastAsia="fi-FI"/>
        </w:rPr>
        <w:t xml:space="preserve"> sen voi suorittaa vain Suomessa. Hakijoiden englanninkielentaito arvioidaan osana valintakoetta ja hakijan tulee suorittaa kaikki valintakokeen osiot hyväksyttäväksi voidakseen tulla valituksi. Tarkemmat tiedot löytyvät opintopolku.fi verkkosivuilta</w:t>
      </w:r>
      <w:r w:rsidRPr="00F01C45">
        <w:rPr>
          <w:rFonts w:ascii="Arial" w:eastAsia="Times New Roman" w:hAnsi="Arial" w:cs="Arial"/>
          <w:b/>
          <w:lang w:eastAsia="fi-FI"/>
        </w:rPr>
        <w:t>.</w:t>
      </w:r>
    </w:p>
    <w:p w:rsidR="00F01C45" w:rsidRPr="00F01C45" w:rsidRDefault="00F01C45" w:rsidP="00F01C45">
      <w:pPr>
        <w:spacing w:after="0" w:line="240" w:lineRule="auto"/>
        <w:rPr>
          <w:rFonts w:ascii="Arial" w:eastAsia="Calibri" w:hAnsi="Arial" w:cs="Arial"/>
          <w:lang w:eastAsia="fi-FI" w:bidi="en-US"/>
        </w:rPr>
      </w:pPr>
    </w:p>
    <w:p w:rsidR="00F01C45" w:rsidRPr="00F01C45" w:rsidRDefault="00F01C45" w:rsidP="00F01C45">
      <w:pPr>
        <w:spacing w:after="0" w:line="240" w:lineRule="auto"/>
        <w:ind w:left="284"/>
        <w:rPr>
          <w:rFonts w:ascii="Arial" w:eastAsia="Calibri" w:hAnsi="Arial" w:cs="Arial"/>
          <w:lang w:eastAsia="fi-FI" w:bidi="en-US"/>
        </w:rPr>
      </w:pPr>
    </w:p>
    <w:p w:rsidR="00BA3360" w:rsidRDefault="00F01C45" w:rsidP="00EB26C4">
      <w:pPr>
        <w:numPr>
          <w:ilvl w:val="0"/>
          <w:numId w:val="23"/>
        </w:numPr>
        <w:spacing w:after="0" w:line="240" w:lineRule="auto"/>
        <w:contextualSpacing/>
        <w:rPr>
          <w:rFonts w:ascii="Arial" w:eastAsia="Times New Roman" w:hAnsi="Arial" w:cs="Arial"/>
          <w:lang w:eastAsia="fi-FI"/>
        </w:rPr>
      </w:pPr>
      <w:r w:rsidRPr="00F01C45">
        <w:rPr>
          <w:rFonts w:ascii="Arial" w:eastAsia="Calibri" w:hAnsi="Arial" w:cs="Arial"/>
          <w:b/>
          <w:lang w:eastAsia="fi-FI" w:bidi="en-US"/>
        </w:rPr>
        <w:t>International Business and Logistic</w:t>
      </w:r>
      <w:r w:rsidRPr="00F01C45">
        <w:rPr>
          <w:rFonts w:ascii="Arial" w:eastAsia="Calibri" w:hAnsi="Arial" w:cs="Arial"/>
          <w:lang w:eastAsia="fi-FI" w:bidi="en-US"/>
        </w:rPr>
        <w:t xml:space="preserve"> </w:t>
      </w:r>
      <w:r w:rsidRPr="00F01C45">
        <w:rPr>
          <w:rFonts w:ascii="Arial" w:eastAsia="Times New Roman" w:hAnsi="Arial" w:cs="Arial"/>
          <w:lang w:eastAsia="fi-FI"/>
        </w:rPr>
        <w:t xml:space="preserve">koulutus ei ota osaa valintakoeyhteistyöhön vaan sillä on oma valintakoe (muodostaa oman valintakoeryhmänsä), jonka pisteytys ei noudata edellä mainittua pisteytystapaa. Valintakoe järjestetään </w:t>
      </w:r>
      <w:r w:rsidRPr="003C58E8">
        <w:rPr>
          <w:rFonts w:ascii="Arial" w:eastAsia="Times New Roman" w:hAnsi="Arial" w:cs="Arial"/>
          <w:lang w:eastAsia="fi-FI"/>
        </w:rPr>
        <w:t>ke 30.3.2016</w:t>
      </w:r>
      <w:r w:rsidRPr="00F01C45">
        <w:rPr>
          <w:rFonts w:ascii="Arial" w:eastAsia="Times New Roman" w:hAnsi="Arial" w:cs="Arial"/>
          <w:lang w:eastAsia="fi-FI"/>
        </w:rPr>
        <w:t xml:space="preserve"> ja sen voi suorittaa vain Suomessa. Hakijoiden englanninkielentaito arvioidaan osana valintakoetta ja hakijan tulee suorittaa kaikki valintakokeen osiot hyväksyttäväksi voidakseen tulla valituksi. Tarkemmat tiedot löytyvät opintopolku.fi verkkosivuilta.  </w:t>
      </w:r>
    </w:p>
    <w:p w:rsidR="00BA3360" w:rsidRDefault="00BA3360" w:rsidP="00BA3360">
      <w:pPr>
        <w:spacing w:after="0" w:line="240" w:lineRule="auto"/>
        <w:ind w:left="284"/>
        <w:contextualSpacing/>
        <w:rPr>
          <w:rFonts w:ascii="Arial" w:eastAsia="Times New Roman" w:hAnsi="Arial" w:cs="Arial"/>
          <w:lang w:eastAsia="fi-FI"/>
        </w:rPr>
      </w:pPr>
    </w:p>
    <w:p w:rsidR="00F01C45" w:rsidRPr="00BA3360" w:rsidRDefault="00F01C45" w:rsidP="00EB26C4">
      <w:pPr>
        <w:numPr>
          <w:ilvl w:val="0"/>
          <w:numId w:val="23"/>
        </w:numPr>
        <w:spacing w:after="0" w:line="240" w:lineRule="auto"/>
        <w:contextualSpacing/>
        <w:rPr>
          <w:rFonts w:ascii="Arial" w:eastAsia="Times New Roman" w:hAnsi="Arial" w:cs="Arial"/>
          <w:lang w:eastAsia="fi-FI"/>
        </w:rPr>
      </w:pPr>
      <w:r w:rsidRPr="00BA3360">
        <w:rPr>
          <w:rFonts w:ascii="Arial" w:eastAsia="Times New Roman" w:hAnsi="Arial" w:cs="Arial"/>
          <w:b/>
          <w:color w:val="000000"/>
          <w:lang w:eastAsia="fi-FI"/>
        </w:rPr>
        <w:t>Business Information Technology</w:t>
      </w:r>
      <w:r w:rsidRPr="00BA3360">
        <w:rPr>
          <w:rFonts w:ascii="Arial" w:eastAsia="Times New Roman" w:hAnsi="Arial" w:cs="Arial"/>
          <w:color w:val="000000"/>
          <w:lang w:eastAsia="fi-FI"/>
        </w:rPr>
        <w:t xml:space="preserve"> koulutuksen valtakunnallinen valintakoe on kevään yhteishaussa </w:t>
      </w:r>
      <w:r w:rsidRPr="003C58E8">
        <w:rPr>
          <w:rFonts w:ascii="Arial" w:eastAsia="Times New Roman" w:hAnsi="Arial" w:cs="Arial"/>
          <w:color w:val="000000"/>
          <w:lang w:eastAsia="fi-FI"/>
        </w:rPr>
        <w:t>pe 22.4.2016</w:t>
      </w:r>
      <w:r w:rsidRPr="00BA3360">
        <w:rPr>
          <w:rFonts w:ascii="Arial" w:eastAsia="Times New Roman" w:hAnsi="Arial" w:cs="Arial"/>
          <w:color w:val="000000"/>
          <w:lang w:eastAsia="fi-FI"/>
        </w:rPr>
        <w:t xml:space="preserve"> ja se muodostaa oman valintakoeryhmänsä. Valintakoe koostuu kolmesta osasta: Ennakkomateriaaliin perustuvasta kirjoitustehtävästä (min./maks. pisteet 2 p./10 p.), matemaattis-loogista päättelykykyä mittaavasta tehtävästä (min./maks. pisteet 6 p./20 p.) ja opiskeluvalmiuksia sekä englanninkielen taitoa mittaavasta ryhmäkeskustelusta tai haastattelusta (min./maks. pisteet 2 p./10 p.). Kokeessa mitataan alalle soveltuvuutta, opiskeluvalmiuksia ja tiimissä toimimista, suullista ja kirjallista ilmaisukykyä sekä matemaattis-loogista päättelykykyä. Hakijoiden englanninkielentaito arvioidaan osana valintakoetta ja hakijan tulee suorittaa kaikki valintakokeen osiot hyväksyttävästi voidakseen tulla valituksi. BIT-koulutukset tekevät keskenään valintakoeyhteistyötä. Tarkemmat tiedot opintopolku.fi verkkosivulla</w:t>
      </w:r>
    </w:p>
    <w:p w:rsidR="00F01C45" w:rsidRPr="00BA3360" w:rsidRDefault="00F01C45" w:rsidP="00F01C45">
      <w:pPr>
        <w:widowControl w:val="0"/>
        <w:tabs>
          <w:tab w:val="left" w:pos="567"/>
          <w:tab w:val="left" w:pos="680"/>
        </w:tabs>
        <w:autoSpaceDE w:val="0"/>
        <w:autoSpaceDN w:val="0"/>
        <w:adjustRightInd w:val="0"/>
        <w:spacing w:after="0" w:line="220" w:lineRule="atLeast"/>
        <w:ind w:left="284"/>
        <w:textAlignment w:val="center"/>
        <w:rPr>
          <w:rFonts w:ascii="Arial" w:eastAsia="Times New Roman" w:hAnsi="Arial" w:cs="Arial"/>
          <w:color w:val="000000"/>
          <w:lang w:eastAsia="fi-FI"/>
        </w:rPr>
      </w:pPr>
    </w:p>
    <w:p w:rsidR="00F01C45" w:rsidRPr="00F01C45" w:rsidRDefault="00F01C45" w:rsidP="00F01C45">
      <w:pPr>
        <w:spacing w:after="0" w:line="240" w:lineRule="auto"/>
        <w:ind w:left="284" w:hanging="284"/>
        <w:contextualSpacing/>
        <w:rPr>
          <w:rFonts w:ascii="Arial" w:eastAsia="Calibri" w:hAnsi="Arial" w:cs="Arial"/>
          <w:color w:val="000000"/>
          <w:lang w:eastAsia="fi-FI"/>
        </w:rPr>
      </w:pPr>
      <w:r w:rsidRPr="00BA3360">
        <w:rPr>
          <w:rFonts w:ascii="Arial" w:eastAsia="Calibri" w:hAnsi="Arial" w:cs="Arial"/>
          <w:bCs/>
          <w:color w:val="000000"/>
          <w:lang w:eastAsia="fi-FI"/>
        </w:rPr>
        <w:t>6.</w:t>
      </w:r>
      <w:r w:rsidRPr="00BA3360">
        <w:rPr>
          <w:rFonts w:ascii="Arial" w:eastAsia="Calibri" w:hAnsi="Arial" w:cs="Arial"/>
          <w:b/>
          <w:bCs/>
          <w:color w:val="000000"/>
          <w:lang w:eastAsia="fi-FI"/>
        </w:rPr>
        <w:tab/>
        <w:t>Security Management</w:t>
      </w:r>
      <w:r w:rsidRPr="00BA3360">
        <w:rPr>
          <w:rFonts w:ascii="Arial" w:eastAsia="Calibri" w:hAnsi="Arial" w:cs="Arial"/>
          <w:b/>
          <w:bCs/>
          <w:lang w:eastAsia="fi-FI"/>
        </w:rPr>
        <w:t xml:space="preserve"> </w:t>
      </w:r>
      <w:r w:rsidRPr="00BA3360">
        <w:rPr>
          <w:rFonts w:ascii="Arial" w:eastAsia="Calibri" w:hAnsi="Arial" w:cs="Arial"/>
          <w:color w:val="000000"/>
          <w:lang w:eastAsia="fi-FI"/>
        </w:rPr>
        <w:t>koulutuksen valintakoe on </w:t>
      </w:r>
      <w:r w:rsidRPr="003C58E8">
        <w:rPr>
          <w:rFonts w:ascii="Arial" w:eastAsia="Calibri" w:hAnsi="Arial" w:cs="Arial"/>
          <w:color w:val="000000"/>
          <w:lang w:eastAsia="fi-FI"/>
        </w:rPr>
        <w:t xml:space="preserve">ti </w:t>
      </w:r>
      <w:r w:rsidRPr="003C58E8">
        <w:rPr>
          <w:rFonts w:ascii="Arial" w:eastAsia="Calibri" w:hAnsi="Arial" w:cs="Arial"/>
          <w:bCs/>
          <w:lang w:eastAsia="fi-FI"/>
        </w:rPr>
        <w:t>19.4.2016</w:t>
      </w:r>
      <w:r w:rsidRPr="00BA3360">
        <w:rPr>
          <w:rFonts w:ascii="Arial" w:eastAsia="Calibri" w:hAnsi="Arial" w:cs="Arial"/>
          <w:lang w:eastAsia="fi-FI"/>
        </w:rPr>
        <w:t xml:space="preserve"> </w:t>
      </w:r>
      <w:r w:rsidRPr="00BA3360">
        <w:rPr>
          <w:rFonts w:ascii="Arial" w:eastAsia="Calibri" w:hAnsi="Arial" w:cs="Arial"/>
          <w:color w:val="000000"/>
          <w:lang w:eastAsia="fi-FI"/>
        </w:rPr>
        <w:t>ja se muodostaa oman</w:t>
      </w:r>
      <w:r w:rsidRPr="00F01C45">
        <w:rPr>
          <w:rFonts w:ascii="Arial" w:eastAsia="Calibri" w:hAnsi="Arial" w:cs="Arial"/>
          <w:color w:val="000000"/>
          <w:lang w:eastAsia="fi-FI"/>
        </w:rPr>
        <w:t xml:space="preserve"> valintakoeryhmänsä. Koe </w:t>
      </w:r>
      <w:r w:rsidRPr="00F01C45">
        <w:rPr>
          <w:rFonts w:ascii="Arial" w:eastAsia="Calibri" w:hAnsi="Arial" w:cs="Arial"/>
          <w:lang w:eastAsia="fi-FI"/>
        </w:rPr>
        <w:t xml:space="preserve">muodostuu kirjallisesta ja suullisesta osasta. Kirjallinen koostuu artikkelista (min/max pisteet 5 p./16 p.) ja siihen pohjautuvasta esseestä sekä matemaattis-loogisista tehtävistä (min/max pisteet 2 p/12 p.). Suullisen osan muodostaa </w:t>
      </w:r>
      <w:r w:rsidRPr="00F01C45">
        <w:rPr>
          <w:rFonts w:ascii="Arial" w:eastAsia="Calibri" w:hAnsi="Arial" w:cs="Arial"/>
          <w:lang w:eastAsia="fi-FI"/>
        </w:rPr>
        <w:lastRenderedPageBreak/>
        <w:t>joko haastattelu tai ryhmäkeskustelu (min/max pisteet 3 p./12 p.) ja siinä mitataan motivaatiota sekä englanninkielen hallintaa. Hakijan tulee suorittaa kaikki osat hyväksytysti. Tarkemmat tiedot opintopolku.fi –sivulla.</w:t>
      </w:r>
    </w:p>
    <w:p w:rsidR="00F01C45" w:rsidRPr="00F01C45" w:rsidRDefault="00F01C45" w:rsidP="00F01C45">
      <w:pPr>
        <w:keepNext/>
        <w:keepLines/>
        <w:spacing w:before="200" w:after="0" w:line="240" w:lineRule="auto"/>
        <w:jc w:val="both"/>
        <w:outlineLvl w:val="2"/>
        <w:rPr>
          <w:rFonts w:ascii="Arial" w:eastAsia="Times New Roman" w:hAnsi="Arial" w:cs="Arial"/>
          <w:b/>
          <w:bCs/>
          <w:color w:val="4F81BD"/>
          <w:lang w:bidi="en-US"/>
        </w:rPr>
      </w:pPr>
    </w:p>
    <w:p w:rsidR="00F01C45" w:rsidRPr="00825F75" w:rsidRDefault="00F01C45" w:rsidP="00825F75">
      <w:pPr>
        <w:rPr>
          <w:rFonts w:ascii="Arial" w:hAnsi="Arial" w:cs="Arial"/>
          <w:b/>
          <w:sz w:val="24"/>
          <w:lang w:bidi="en-US"/>
        </w:rPr>
      </w:pPr>
      <w:bookmarkStart w:id="106" w:name="_Toc417648987"/>
      <w:r w:rsidRPr="00825F75">
        <w:rPr>
          <w:rFonts w:ascii="Arial" w:hAnsi="Arial" w:cs="Arial"/>
          <w:b/>
          <w:sz w:val="24"/>
          <w:lang w:bidi="en-US"/>
        </w:rPr>
        <w:t>Monimuotototeutus / Part-time studies</w:t>
      </w:r>
      <w:bookmarkEnd w:id="106"/>
    </w:p>
    <w:p w:rsidR="00F01C45" w:rsidRPr="00825F75" w:rsidRDefault="00F01C45" w:rsidP="00825F75">
      <w:pPr>
        <w:rPr>
          <w:rFonts w:ascii="Arial" w:hAnsi="Arial" w:cs="Arial"/>
          <w:b/>
          <w:iCs/>
          <w:sz w:val="24"/>
          <w:lang w:bidi="en-US"/>
        </w:rPr>
      </w:pPr>
      <w:bookmarkStart w:id="107" w:name="_Toc417648988"/>
      <w:r w:rsidRPr="00825F75">
        <w:rPr>
          <w:rFonts w:ascii="Arial" w:hAnsi="Arial" w:cs="Arial"/>
          <w:b/>
          <w:iCs/>
          <w:sz w:val="24"/>
          <w:lang w:bidi="en-US"/>
        </w:rPr>
        <w:t>Koulutukset ja hakukohteet</w:t>
      </w:r>
      <w:bookmarkEnd w:id="107"/>
    </w:p>
    <w:p w:rsidR="00F01C45" w:rsidRPr="00F01C45" w:rsidRDefault="00F01C45" w:rsidP="00F01C45">
      <w:pPr>
        <w:spacing w:after="0" w:line="240" w:lineRule="auto"/>
        <w:rPr>
          <w:rFonts w:ascii="Arial" w:eastAsia="Calibri" w:hAnsi="Arial" w:cs="Arial"/>
          <w:lang w:bidi="en-US"/>
        </w:rPr>
      </w:pPr>
    </w:p>
    <w:p w:rsidR="00F01C45" w:rsidRPr="00F01C45" w:rsidRDefault="00F01C45" w:rsidP="00F01C45">
      <w:pPr>
        <w:spacing w:after="0" w:line="240" w:lineRule="auto"/>
        <w:rPr>
          <w:rFonts w:ascii="Arial" w:eastAsia="Times New Roman" w:hAnsi="Arial" w:cs="Arial"/>
          <w:lang w:eastAsia="fi-FI"/>
        </w:rPr>
      </w:pPr>
      <w:r w:rsidRPr="00F01C45">
        <w:rPr>
          <w:rFonts w:ascii="Arial" w:eastAsia="Times New Roman" w:hAnsi="Arial" w:cs="Arial"/>
          <w:lang w:eastAsia="fi-FI"/>
        </w:rPr>
        <w:t>Yleinen hakukelpoisuus tutkintoon johtaviin kouluksiin on kerrottu valintaperustesuosituksen yleisessä osassa. Liiketalouden ammattikorkeakoulututkintoon johtavan vieraskielisen koulutuksen monimuotototeutukseen on yksi hakukohde. Taulukkoon on koottu sekä koulutusten että hakukohteiden nimet siinä muodossa, jossa niitä suositellaan käytettäväksi</w:t>
      </w:r>
      <w:r w:rsidRPr="00F01C45">
        <w:rPr>
          <w:rFonts w:ascii="Arial" w:eastAsia="Calibri" w:hAnsi="Arial" w:cs="Arial"/>
          <w:lang w:bidi="en-US"/>
        </w:rPr>
        <w:t xml:space="preserve">. </w:t>
      </w:r>
      <w:r w:rsidRPr="00F01C45">
        <w:rPr>
          <w:rFonts w:ascii="Arial" w:eastAsia="Times New Roman" w:hAnsi="Arial" w:cs="Arial"/>
          <w:lang w:eastAsia="fi-FI"/>
        </w:rPr>
        <w:t xml:space="preserve">Taulukossa on esitetty vasemmassa sarakkeessa tarjottavan koulutuksen nimi ja oikeanpuoleisessa sarakkeessa hakukohteen nimi.  </w:t>
      </w: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F01C45" w:rsidRPr="00F01C45" w:rsidRDefault="00F01C45" w:rsidP="00F01C45">
      <w:pPr>
        <w:spacing w:after="0" w:line="240" w:lineRule="auto"/>
        <w:rPr>
          <w:rFonts w:ascii="Arial" w:eastAsia="Calibri" w:hAnsi="Arial" w:cs="Arial"/>
          <w:b/>
          <w:bCs/>
          <w:lang w:bidi="en-US"/>
        </w:rPr>
      </w:pPr>
      <w:r w:rsidRPr="00F01C45">
        <w:rPr>
          <w:rFonts w:ascii="Arial" w:eastAsia="Calibri" w:hAnsi="Arial" w:cs="Arial"/>
          <w:b/>
          <w:bCs/>
          <w:lang w:bidi="en-US"/>
        </w:rPr>
        <w:t xml:space="preserve">Taulukko </w:t>
      </w:r>
      <w:r w:rsidRPr="00F01C45">
        <w:rPr>
          <w:rFonts w:ascii="Arial" w:eastAsia="Calibri" w:hAnsi="Arial" w:cs="Arial"/>
          <w:b/>
          <w:bCs/>
          <w:lang w:val="en-US" w:bidi="en-US"/>
        </w:rPr>
        <w:fldChar w:fldCharType="begin"/>
      </w:r>
      <w:r w:rsidRPr="00F01C45">
        <w:rPr>
          <w:rFonts w:ascii="Arial" w:eastAsia="Calibri" w:hAnsi="Arial" w:cs="Arial"/>
          <w:b/>
          <w:bCs/>
          <w:lang w:bidi="en-US"/>
        </w:rPr>
        <w:instrText xml:space="preserve"> SEQ Taulukko \* ARABIC </w:instrText>
      </w:r>
      <w:r w:rsidRPr="00F01C45">
        <w:rPr>
          <w:rFonts w:ascii="Arial" w:eastAsia="Calibri" w:hAnsi="Arial" w:cs="Arial"/>
          <w:b/>
          <w:bCs/>
          <w:lang w:val="en-US" w:bidi="en-US"/>
        </w:rPr>
        <w:fldChar w:fldCharType="separate"/>
      </w:r>
      <w:r w:rsidR="00536BB4">
        <w:rPr>
          <w:rFonts w:ascii="Arial" w:eastAsia="Calibri" w:hAnsi="Arial" w:cs="Arial"/>
          <w:b/>
          <w:bCs/>
          <w:noProof/>
          <w:lang w:bidi="en-US"/>
        </w:rPr>
        <w:t>4</w:t>
      </w:r>
      <w:r w:rsidRPr="00F01C45">
        <w:rPr>
          <w:rFonts w:ascii="Arial" w:eastAsia="Calibri" w:hAnsi="Arial" w:cs="Arial"/>
          <w:b/>
          <w:bCs/>
          <w:lang w:val="en-US" w:bidi="en-US"/>
        </w:rPr>
        <w:fldChar w:fldCharType="end"/>
      </w:r>
      <w:r w:rsidRPr="00F01C45">
        <w:rPr>
          <w:rFonts w:ascii="Arial" w:eastAsia="Calibri" w:hAnsi="Arial" w:cs="Arial"/>
          <w:b/>
          <w:bCs/>
          <w:lang w:bidi="en-US"/>
        </w:rPr>
        <w:t xml:space="preserve"> Liiketalouden ammattikorkeakoulututkintoon johtava vieraskielinen koulutus (monimuotototeutus) ja hakukohde</w:t>
      </w:r>
    </w:p>
    <w:p w:rsidR="00F01C45" w:rsidRPr="00F01C45" w:rsidRDefault="00F01C45" w:rsidP="00F01C45">
      <w:pPr>
        <w:spacing w:after="0" w:line="240" w:lineRule="auto"/>
        <w:rPr>
          <w:rFonts w:ascii="Arial" w:eastAsia="Calibri" w:hAnsi="Arial" w:cs="Arial"/>
          <w:lang w:bidi="en-US"/>
        </w:rPr>
      </w:pPr>
    </w:p>
    <w:p w:rsidR="00F01C45" w:rsidRPr="00F01C45" w:rsidRDefault="00F01C45" w:rsidP="00F01C45">
      <w:pPr>
        <w:spacing w:after="0" w:line="240" w:lineRule="auto"/>
        <w:rPr>
          <w:rFonts w:ascii="Arial" w:eastAsia="Calibri" w:hAnsi="Arial" w:cs="Arial"/>
          <w:lang w:bidi="en-US"/>
        </w:rPr>
      </w:pPr>
      <w:r w:rsidRPr="00F01C45">
        <w:rPr>
          <w:rFonts w:ascii="Arial" w:eastAsia="Calibri" w:hAnsi="Arial" w:cs="Arial"/>
          <w:noProof/>
          <w:lang w:eastAsia="fi-FI"/>
        </w:rPr>
        <w:drawing>
          <wp:inline distT="0" distB="0" distL="0" distR="0" wp14:anchorId="76D7BBD3" wp14:editId="4D4D7DE5">
            <wp:extent cx="6120130" cy="52433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24337"/>
                    </a:xfrm>
                    <a:prstGeom prst="rect">
                      <a:avLst/>
                    </a:prstGeom>
                    <a:noFill/>
                    <a:ln>
                      <a:noFill/>
                    </a:ln>
                  </pic:spPr>
                </pic:pic>
              </a:graphicData>
            </a:graphic>
          </wp:inline>
        </w:drawing>
      </w:r>
    </w:p>
    <w:p w:rsidR="00F01C45" w:rsidRPr="00F01C45" w:rsidRDefault="00046C68" w:rsidP="00F01C45">
      <w:pPr>
        <w:keepNext/>
        <w:keepLines/>
        <w:spacing w:before="200" w:after="0" w:line="240" w:lineRule="auto"/>
        <w:outlineLvl w:val="3"/>
        <w:rPr>
          <w:rFonts w:ascii="Arial" w:eastAsia="Times New Roman" w:hAnsi="Arial" w:cs="Arial"/>
          <w:b/>
          <w:bCs/>
          <w:iCs/>
          <w:sz w:val="24"/>
          <w:lang w:bidi="en-US"/>
        </w:rPr>
      </w:pPr>
      <w:bookmarkStart w:id="108" w:name="_Toc417648989"/>
      <w:r>
        <w:rPr>
          <w:rFonts w:ascii="Arial" w:eastAsia="Times New Roman" w:hAnsi="Arial" w:cs="Arial"/>
          <w:b/>
          <w:bCs/>
          <w:iCs/>
          <w:sz w:val="24"/>
          <w:lang w:bidi="en-US"/>
        </w:rPr>
        <w:br/>
      </w:r>
      <w:r w:rsidR="00F01C45" w:rsidRPr="00F01C45">
        <w:rPr>
          <w:rFonts w:ascii="Arial" w:eastAsia="Times New Roman" w:hAnsi="Arial" w:cs="Arial"/>
          <w:b/>
          <w:bCs/>
          <w:iCs/>
          <w:sz w:val="24"/>
          <w:lang w:bidi="en-US"/>
        </w:rPr>
        <w:t>Opiskelijavalinta</w:t>
      </w:r>
      <w:bookmarkEnd w:id="108"/>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p>
    <w:p w:rsidR="00F01C45" w:rsidRPr="00F01C45" w:rsidRDefault="00F01C45"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color w:val="000000"/>
          <w:lang w:eastAsia="fi-FI"/>
        </w:rPr>
      </w:pPr>
      <w:r w:rsidRPr="00F01C45">
        <w:rPr>
          <w:rFonts w:ascii="Arial" w:eastAsia="Times New Roman" w:hAnsi="Arial" w:cs="Arial"/>
          <w:color w:val="000000"/>
          <w:lang w:eastAsia="fi-FI"/>
        </w:rPr>
        <w:t>Hakijat voidaan valita neljällä eri tavalla (ks. valintaperustesuosituksen yleinen osa):</w:t>
      </w:r>
    </w:p>
    <w:p w:rsidR="00F01C45" w:rsidRPr="00F01C45" w:rsidRDefault="00046C68" w:rsidP="00F01C45">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Pr>
          <w:rFonts w:ascii="Arial" w:eastAsia="Times New Roman" w:hAnsi="Arial" w:cs="Arial"/>
          <w:lang w:eastAsia="fi-FI"/>
        </w:rPr>
        <w:br/>
      </w:r>
    </w:p>
    <w:p w:rsidR="00046C68" w:rsidRPr="00046C68" w:rsidRDefault="00186C41" w:rsidP="00046C68">
      <w:pPr>
        <w:spacing w:after="220" w:line="240" w:lineRule="auto"/>
        <w:rPr>
          <w:rFonts w:ascii="Arial" w:eastAsia="Calibri" w:hAnsi="Arial" w:cs="Arial"/>
          <w:b/>
        </w:rPr>
      </w:pPr>
      <w:r>
        <w:rPr>
          <w:rFonts w:ascii="Arial" w:eastAsia="Calibri" w:hAnsi="Arial" w:cs="Arial"/>
          <w:b/>
        </w:rPr>
        <w:t>VALINTATAPA 1:</w:t>
      </w:r>
      <w:r w:rsidR="00046C68" w:rsidRPr="00046C68">
        <w:rPr>
          <w:rFonts w:ascii="Arial" w:eastAsia="Calibri" w:hAnsi="Arial" w:cs="Arial"/>
          <w:b/>
        </w:rPr>
        <w:t xml:space="preserve"> VALINTAKOE</w:t>
      </w:r>
    </w:p>
    <w:p w:rsidR="00046C68" w:rsidRDefault="00046C68" w:rsidP="00046C68">
      <w:pPr>
        <w:spacing w:after="0" w:line="240" w:lineRule="auto"/>
        <w:rPr>
          <w:rFonts w:ascii="Arial" w:eastAsia="Times New Roman" w:hAnsi="Arial" w:cs="Arial"/>
          <w:lang w:eastAsia="fi-FI"/>
        </w:rPr>
      </w:pPr>
      <w:r w:rsidRPr="00046C68">
        <w:rPr>
          <w:rFonts w:ascii="Arial" w:eastAsia="Times New Roman" w:hAnsi="Arial" w:cs="Arial"/>
          <w:lang w:eastAsia="fi-FI"/>
        </w:rPr>
        <w:t>Valintakoe</w:t>
      </w:r>
      <w:r w:rsidRPr="00046C68">
        <w:rPr>
          <w:rFonts w:ascii="Arial" w:eastAsia="Times New Roman" w:hAnsi="Arial" w:cs="Arial"/>
          <w:lang w:eastAsia="fi-FI"/>
        </w:rPr>
        <w:tab/>
      </w:r>
      <w:r w:rsidRPr="00046C68">
        <w:rPr>
          <w:rFonts w:ascii="Arial" w:eastAsia="Times New Roman" w:hAnsi="Arial" w:cs="Arial"/>
          <w:lang w:eastAsia="fi-FI"/>
        </w:rPr>
        <w:tab/>
        <w:t>70 pistettä</w:t>
      </w:r>
    </w:p>
    <w:p w:rsidR="007F6AF4" w:rsidRDefault="007F6AF4" w:rsidP="00046C68">
      <w:pPr>
        <w:spacing w:after="220" w:line="240" w:lineRule="auto"/>
        <w:rPr>
          <w:rFonts w:ascii="Arial" w:eastAsia="Calibri" w:hAnsi="Arial" w:cs="Arial"/>
          <w:b/>
        </w:rPr>
      </w:pPr>
    </w:p>
    <w:p w:rsidR="00046C68" w:rsidRPr="00046C68" w:rsidRDefault="00046C68" w:rsidP="00046C68">
      <w:pPr>
        <w:spacing w:after="220" w:line="240" w:lineRule="auto"/>
        <w:rPr>
          <w:rFonts w:ascii="Arial" w:eastAsia="Calibri" w:hAnsi="Arial" w:cs="Arial"/>
        </w:rPr>
      </w:pPr>
      <w:r w:rsidRPr="00046C68">
        <w:rPr>
          <w:rFonts w:ascii="Arial" w:eastAsia="Calibri" w:hAnsi="Arial" w:cs="Arial"/>
          <w:b/>
        </w:rPr>
        <w:t xml:space="preserve">VALINTATAPA </w:t>
      </w:r>
      <w:r w:rsidR="00483254">
        <w:rPr>
          <w:rFonts w:ascii="Arial" w:eastAsia="Calibri" w:hAnsi="Arial" w:cs="Arial"/>
          <w:b/>
        </w:rPr>
        <w:t>3:</w:t>
      </w:r>
      <w:r w:rsidRPr="00046C68">
        <w:rPr>
          <w:rFonts w:ascii="Arial" w:eastAsia="Calibri" w:hAnsi="Arial" w:cs="Arial"/>
          <w:sz w:val="18"/>
        </w:rPr>
        <w:t xml:space="preserve"> </w:t>
      </w:r>
      <w:r w:rsidRPr="00046C68">
        <w:rPr>
          <w:rFonts w:ascii="Arial" w:eastAsia="Calibri" w:hAnsi="Arial" w:cs="Arial"/>
          <w:b/>
        </w:rPr>
        <w:t>VALINTAKOE JA TYÖKOKEMUS</w:t>
      </w:r>
      <w:r w:rsidRPr="00046C68">
        <w:rPr>
          <w:rFonts w:ascii="Arial" w:eastAsia="Calibri" w:hAnsi="Arial" w:cs="Arial"/>
        </w:rPr>
        <w:t xml:space="preserve"> </w:t>
      </w:r>
    </w:p>
    <w:p w:rsidR="00046C68" w:rsidRPr="00046C68" w:rsidRDefault="00046C68" w:rsidP="00046C68">
      <w:pPr>
        <w:spacing w:after="0" w:line="240" w:lineRule="auto"/>
        <w:rPr>
          <w:rFonts w:ascii="Arial" w:eastAsia="Calibri" w:hAnsi="Arial" w:cs="Arial"/>
        </w:rPr>
      </w:pPr>
      <w:r w:rsidRPr="00046C68">
        <w:rPr>
          <w:rFonts w:ascii="Arial" w:eastAsia="Calibri" w:hAnsi="Arial" w:cs="Arial"/>
        </w:rPr>
        <w:t xml:space="preserve">Valintakoe </w:t>
      </w:r>
      <w:r w:rsidRPr="00046C68">
        <w:rPr>
          <w:rFonts w:ascii="Arial" w:eastAsia="Calibri" w:hAnsi="Arial" w:cs="Arial"/>
        </w:rPr>
        <w:tab/>
        <w:t xml:space="preserve"> </w:t>
      </w:r>
      <w:r w:rsidRPr="00046C68">
        <w:rPr>
          <w:rFonts w:ascii="Arial" w:eastAsia="Calibri" w:hAnsi="Arial" w:cs="Arial"/>
        </w:rPr>
        <w:tab/>
        <w:t xml:space="preserve">70 pistettä </w:t>
      </w:r>
      <w:r w:rsidRPr="00046C68">
        <w:rPr>
          <w:rFonts w:ascii="Arial" w:eastAsia="Calibri" w:hAnsi="Arial" w:cs="Arial"/>
        </w:rPr>
        <w:br/>
        <w:t xml:space="preserve">Työkokemus  </w:t>
      </w:r>
      <w:r w:rsidRPr="00046C68">
        <w:rPr>
          <w:rFonts w:ascii="Arial" w:eastAsia="Calibri" w:hAnsi="Arial" w:cs="Arial"/>
        </w:rPr>
        <w:tab/>
        <w:t xml:space="preserve">30 pistettä </w:t>
      </w:r>
      <w:r w:rsidRPr="00046C68">
        <w:rPr>
          <w:rFonts w:ascii="Arial" w:eastAsia="Calibri" w:hAnsi="Arial" w:cs="Arial"/>
        </w:rPr>
        <w:br/>
        <w:t xml:space="preserve">Yhteensä </w:t>
      </w:r>
      <w:r w:rsidRPr="00046C68">
        <w:rPr>
          <w:rFonts w:ascii="Arial" w:eastAsia="Calibri" w:hAnsi="Arial" w:cs="Arial"/>
        </w:rPr>
        <w:tab/>
        <w:t xml:space="preserve"> </w:t>
      </w:r>
      <w:r w:rsidRPr="00046C68">
        <w:rPr>
          <w:rFonts w:ascii="Arial" w:eastAsia="Calibri" w:hAnsi="Arial" w:cs="Arial"/>
        </w:rPr>
        <w:tab/>
        <w:t>100 pistettä</w:t>
      </w:r>
    </w:p>
    <w:p w:rsidR="004A073A" w:rsidRDefault="004A073A" w:rsidP="004A073A">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Pr>
          <w:rFonts w:ascii="Arial" w:eastAsia="Calibri" w:hAnsi="Arial" w:cs="Arial"/>
          <w:b/>
        </w:rPr>
        <w:br/>
      </w:r>
      <w:r w:rsidR="00F01C45" w:rsidRPr="00046C68">
        <w:rPr>
          <w:rFonts w:ascii="Arial" w:eastAsia="Times New Roman" w:hAnsi="Arial" w:cs="Arial"/>
          <w:lang w:eastAsia="fi-FI"/>
        </w:rPr>
        <w:t xml:space="preserve">Ammattikorkeakoulut määrittelevät hakokohdekohtaisesti, kuinka monta aloituspaikkaa osoittavat kumpaankin jonoon. </w:t>
      </w:r>
      <w:bookmarkStart w:id="109" w:name="_Toc417648990"/>
    </w:p>
    <w:p w:rsidR="00F01C45" w:rsidRPr="004A073A" w:rsidRDefault="00F01C45" w:rsidP="004A073A">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754679">
        <w:rPr>
          <w:rFonts w:ascii="Arial" w:eastAsia="Times New Roman" w:hAnsi="Arial" w:cs="Arial"/>
          <w:b/>
          <w:bCs/>
          <w:iCs/>
          <w:sz w:val="24"/>
          <w:szCs w:val="24"/>
          <w:lang w:bidi="en-US"/>
        </w:rPr>
        <w:t>Valintakokeet</w:t>
      </w:r>
      <w:bookmarkEnd w:id="109"/>
    </w:p>
    <w:p w:rsidR="00F01C45" w:rsidRPr="00F01C45" w:rsidRDefault="00F01C45" w:rsidP="00F01C45">
      <w:pPr>
        <w:spacing w:after="0" w:line="240" w:lineRule="auto"/>
        <w:rPr>
          <w:rFonts w:ascii="Arial" w:eastAsia="Calibri" w:hAnsi="Arial" w:cs="Arial"/>
          <w:lang w:bidi="en-US"/>
        </w:rPr>
      </w:pPr>
    </w:p>
    <w:p w:rsidR="0031410A" w:rsidRDefault="00F01C45" w:rsidP="002E5553">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r w:rsidRPr="00F01C45">
        <w:rPr>
          <w:rFonts w:ascii="Arial" w:eastAsia="Times New Roman" w:hAnsi="Arial" w:cs="Arial"/>
          <w:lang w:eastAsia="fi-FI"/>
        </w:rPr>
        <w:t>Ammattikorkeakoulun valintakokeisiin kutsutaan kaikki hakukelpoiset hakijat. Valintakokeesta on saatava vähintään 28 pistettä (maks. 70 pistettä)</w:t>
      </w:r>
      <w:r w:rsidRPr="00F01C45">
        <w:rPr>
          <w:rFonts w:ascii="Arial" w:eastAsia="Times New Roman" w:hAnsi="Arial" w:cs="Arial"/>
          <w:color w:val="FF0000"/>
          <w:lang w:eastAsia="fi-FI"/>
        </w:rPr>
        <w:t xml:space="preserve">. </w:t>
      </w:r>
      <w:r w:rsidRPr="00F01C45">
        <w:rPr>
          <w:rFonts w:ascii="Arial" w:eastAsia="Times New Roman" w:hAnsi="Arial" w:cs="Arial"/>
          <w:lang w:eastAsia="fi-FI"/>
        </w:rPr>
        <w:t>Valintakoetulos on voimassa kyseisen haun ajan. Ammattikorkeakoulut tekevät yhteistyötä, jossa samaan valintakoeryhmään kuuluvat koulutukset hyväksyvät sellaisenaan toisessa ammattikorkeakoulussa suoritetun valintakokeen.</w:t>
      </w:r>
    </w:p>
    <w:p w:rsidR="0031410A" w:rsidRDefault="0031410A" w:rsidP="002E5553">
      <w:pPr>
        <w:widowControl w:val="0"/>
        <w:tabs>
          <w:tab w:val="left" w:pos="567"/>
          <w:tab w:val="left" w:pos="680"/>
        </w:tabs>
        <w:autoSpaceDE w:val="0"/>
        <w:autoSpaceDN w:val="0"/>
        <w:adjustRightInd w:val="0"/>
        <w:spacing w:after="0" w:line="220" w:lineRule="atLeast"/>
        <w:textAlignment w:val="center"/>
        <w:rPr>
          <w:rFonts w:ascii="Arial" w:eastAsia="Times New Roman" w:hAnsi="Arial" w:cs="Arial"/>
          <w:lang w:eastAsia="fi-FI"/>
        </w:rPr>
      </w:pPr>
    </w:p>
    <w:p w:rsidR="0031410A" w:rsidRDefault="0031410A" w:rsidP="002E5553">
      <w:pPr>
        <w:widowControl w:val="0"/>
        <w:tabs>
          <w:tab w:val="left" w:pos="567"/>
          <w:tab w:val="left" w:pos="680"/>
        </w:tabs>
        <w:autoSpaceDE w:val="0"/>
        <w:autoSpaceDN w:val="0"/>
        <w:adjustRightInd w:val="0"/>
        <w:spacing w:after="0" w:line="220" w:lineRule="atLeast"/>
        <w:textAlignment w:val="center"/>
        <w:rPr>
          <w:rFonts w:ascii="Arial" w:hAnsi="Arial" w:cs="Arial"/>
          <w:sz w:val="24"/>
          <w:szCs w:val="24"/>
        </w:rPr>
        <w:sectPr w:rsidR="0031410A" w:rsidSect="009806DA">
          <w:headerReference w:type="default" r:id="rId22"/>
          <w:pgSz w:w="11906" w:h="16838"/>
          <w:pgMar w:top="1440" w:right="1440" w:bottom="1440" w:left="1440" w:header="709" w:footer="709" w:gutter="0"/>
          <w:pgNumType w:start="1"/>
          <w:cols w:space="708"/>
          <w:docGrid w:linePitch="360"/>
        </w:sectPr>
      </w:pPr>
    </w:p>
    <w:p w:rsidR="002B0C9C" w:rsidRDefault="002B0C9C" w:rsidP="002B0C9C">
      <w:pPr>
        <w:ind w:left="-567"/>
        <w:rPr>
          <w:rFonts w:ascii="Arial" w:hAnsi="Arial" w:cs="Arial"/>
          <w:b/>
          <w:sz w:val="24"/>
        </w:rPr>
      </w:pPr>
      <w:bookmarkStart w:id="110" w:name="_Toc428266312"/>
      <w:r w:rsidRPr="0089202A">
        <w:rPr>
          <w:rStyle w:val="Otsikko1Char"/>
          <w:b/>
          <w:color w:val="000000" w:themeColor="text1"/>
        </w:rPr>
        <w:lastRenderedPageBreak/>
        <w:t>AIKATAULULIITE</w:t>
      </w:r>
      <w:bookmarkEnd w:id="110"/>
      <w:r w:rsidR="00241AB0">
        <w:rPr>
          <w:b/>
          <w:sz w:val="32"/>
          <w:szCs w:val="24"/>
        </w:rPr>
        <w:br/>
      </w:r>
      <w:r w:rsidR="00981549" w:rsidRPr="0089202A">
        <w:rPr>
          <w:rFonts w:asciiTheme="majorHAnsi" w:hAnsiTheme="majorHAnsi" w:cs="Arial"/>
          <w:b/>
          <w:sz w:val="28"/>
        </w:rPr>
        <w:t>Ammattikorkeakouluhaut vuonna 2016, todistusten ja liitteiden ym. toimitusaikataulu</w:t>
      </w:r>
      <w:r w:rsidR="00981549" w:rsidRPr="0089202A">
        <w:rPr>
          <w:rFonts w:ascii="Arial" w:hAnsi="Arial" w:cs="Arial"/>
          <w:b/>
          <w:sz w:val="28"/>
        </w:rPr>
        <w:t xml:space="preserve"> </w:t>
      </w:r>
    </w:p>
    <w:p w:rsidR="00981549" w:rsidRPr="00BA04C2" w:rsidRDefault="00981549" w:rsidP="00807D7F">
      <w:pPr>
        <w:tabs>
          <w:tab w:val="left" w:pos="7585"/>
        </w:tabs>
        <w:ind w:left="-567"/>
        <w:rPr>
          <w:rFonts w:asciiTheme="majorHAnsi" w:hAnsiTheme="majorHAnsi" w:cs="Arial"/>
          <w:b/>
          <w:sz w:val="24"/>
        </w:rPr>
      </w:pPr>
      <w:r w:rsidRPr="00BA04C2">
        <w:rPr>
          <w:rFonts w:asciiTheme="majorHAnsi" w:hAnsiTheme="majorHAnsi"/>
          <w:sz w:val="32"/>
        </w:rPr>
        <w:t>AMMATTIKORKEAKOULUTUTKINTOON JOHTAVA KOULUTUS</w:t>
      </w:r>
      <w:r w:rsidR="00807D7F">
        <w:rPr>
          <w:rFonts w:asciiTheme="majorHAnsi" w:hAnsiTheme="majorHAnsi"/>
          <w:sz w:val="32"/>
        </w:rPr>
        <w:tab/>
      </w:r>
    </w:p>
    <w:p w:rsidR="00981549" w:rsidRPr="00DD0666" w:rsidRDefault="00981549" w:rsidP="0089202A">
      <w:pPr>
        <w:pStyle w:val="Eivli"/>
        <w:ind w:left="-567"/>
      </w:pPr>
      <w:r w:rsidRPr="00DD0666">
        <w:t xml:space="preserve">Vaadittujen asiakirjojen on saavuttava perille ilmoitettuun määräaikaan mennessä (postileiman päiväys ei riitä). </w:t>
      </w:r>
      <w:r>
        <w:t xml:space="preserve"> Koulutusalakohtaiset poikkeavat päivämäärät ilmoitetaan erikseen korkeakoulujen hakusivuilla ja alakohtaisissa valintaperusteissa.</w:t>
      </w:r>
    </w:p>
    <w:p w:rsidR="00981549" w:rsidRPr="00DD0666" w:rsidRDefault="00981549" w:rsidP="0089202A">
      <w:pPr>
        <w:pStyle w:val="Eivli"/>
        <w:ind w:left="-567"/>
        <w:rPr>
          <w:b/>
        </w:rPr>
      </w:pPr>
    </w:p>
    <w:tbl>
      <w:tblPr>
        <w:tblStyle w:val="TaulukkoRuudukko"/>
        <w:tblW w:w="16302" w:type="dxa"/>
        <w:tblInd w:w="-572" w:type="dxa"/>
        <w:tblLook w:val="04A0" w:firstRow="1" w:lastRow="0" w:firstColumn="1" w:lastColumn="0" w:noHBand="0" w:noVBand="1"/>
      </w:tblPr>
      <w:tblGrid>
        <w:gridCol w:w="5245"/>
        <w:gridCol w:w="3544"/>
        <w:gridCol w:w="3544"/>
        <w:gridCol w:w="3969"/>
      </w:tblGrid>
      <w:tr w:rsidR="00D80DB8" w:rsidRPr="00DD0666" w:rsidTr="00844CF6">
        <w:tc>
          <w:tcPr>
            <w:tcW w:w="5245" w:type="dxa"/>
          </w:tcPr>
          <w:p w:rsidR="00D80DB8" w:rsidRPr="00DD0666" w:rsidRDefault="00D80DB8" w:rsidP="00844CF6">
            <w:pPr>
              <w:rPr>
                <w:b/>
                <w:sz w:val="20"/>
                <w:szCs w:val="20"/>
              </w:rPr>
            </w:pPr>
            <w:r w:rsidRPr="00DD0666">
              <w:rPr>
                <w:b/>
                <w:sz w:val="20"/>
                <w:szCs w:val="20"/>
              </w:rPr>
              <w:t>Asiakirja</w:t>
            </w:r>
          </w:p>
        </w:tc>
        <w:tc>
          <w:tcPr>
            <w:tcW w:w="3544" w:type="dxa"/>
          </w:tcPr>
          <w:p w:rsidR="00D80DB8" w:rsidRPr="00DD0666" w:rsidRDefault="00D80DB8" w:rsidP="00844CF6">
            <w:pPr>
              <w:rPr>
                <w:b/>
                <w:sz w:val="20"/>
                <w:szCs w:val="20"/>
              </w:rPr>
            </w:pPr>
            <w:r w:rsidRPr="00DD0666">
              <w:rPr>
                <w:b/>
                <w:sz w:val="20"/>
                <w:szCs w:val="20"/>
              </w:rPr>
              <w:t>Kevään hakuaika I</w:t>
            </w:r>
          </w:p>
          <w:p w:rsidR="00D80DB8" w:rsidRPr="00DD0666" w:rsidRDefault="00D80DB8" w:rsidP="00844CF6">
            <w:pPr>
              <w:rPr>
                <w:b/>
                <w:sz w:val="20"/>
                <w:szCs w:val="20"/>
              </w:rPr>
            </w:pPr>
            <w:r>
              <w:rPr>
                <w:b/>
                <w:sz w:val="20"/>
                <w:szCs w:val="20"/>
              </w:rPr>
              <w:t>8</w:t>
            </w:r>
            <w:r w:rsidRPr="00DD0666">
              <w:rPr>
                <w:b/>
                <w:sz w:val="20"/>
                <w:szCs w:val="20"/>
              </w:rPr>
              <w:t>.1. – 27.1</w:t>
            </w:r>
            <w:r>
              <w:rPr>
                <w:b/>
                <w:sz w:val="20"/>
                <w:szCs w:val="20"/>
              </w:rPr>
              <w:t>.2016</w:t>
            </w:r>
          </w:p>
          <w:p w:rsidR="00D80DB8" w:rsidRPr="00DD0666" w:rsidRDefault="00D80DB8" w:rsidP="00844CF6">
            <w:pPr>
              <w:rPr>
                <w:b/>
                <w:sz w:val="20"/>
                <w:szCs w:val="20"/>
              </w:rPr>
            </w:pPr>
          </w:p>
        </w:tc>
        <w:tc>
          <w:tcPr>
            <w:tcW w:w="3544" w:type="dxa"/>
          </w:tcPr>
          <w:p w:rsidR="00D80DB8" w:rsidRPr="00DD0666" w:rsidRDefault="00D80DB8" w:rsidP="00844CF6">
            <w:pPr>
              <w:rPr>
                <w:b/>
                <w:sz w:val="20"/>
                <w:szCs w:val="20"/>
              </w:rPr>
            </w:pPr>
            <w:r w:rsidRPr="00DD0666">
              <w:rPr>
                <w:b/>
                <w:sz w:val="20"/>
                <w:szCs w:val="20"/>
              </w:rPr>
              <w:t>Kevään hakuaika II</w:t>
            </w:r>
          </w:p>
          <w:p w:rsidR="00D80DB8" w:rsidRPr="00DD0666" w:rsidRDefault="00D80DB8" w:rsidP="00844CF6">
            <w:pPr>
              <w:rPr>
                <w:b/>
                <w:sz w:val="20"/>
                <w:szCs w:val="20"/>
              </w:rPr>
            </w:pPr>
            <w:r w:rsidRPr="00DD0666">
              <w:rPr>
                <w:b/>
                <w:sz w:val="20"/>
                <w:szCs w:val="20"/>
              </w:rPr>
              <w:t>1</w:t>
            </w:r>
            <w:r>
              <w:rPr>
                <w:b/>
                <w:sz w:val="20"/>
                <w:szCs w:val="20"/>
              </w:rPr>
              <w:t>6</w:t>
            </w:r>
            <w:r w:rsidRPr="00DD0666">
              <w:rPr>
                <w:b/>
                <w:sz w:val="20"/>
                <w:szCs w:val="20"/>
              </w:rPr>
              <w:t xml:space="preserve">.3. – </w:t>
            </w:r>
            <w:r>
              <w:rPr>
                <w:b/>
                <w:sz w:val="20"/>
                <w:szCs w:val="20"/>
              </w:rPr>
              <w:t>6</w:t>
            </w:r>
            <w:r w:rsidRPr="00DD0666">
              <w:rPr>
                <w:b/>
                <w:sz w:val="20"/>
                <w:szCs w:val="20"/>
              </w:rPr>
              <w:t>.4.201</w:t>
            </w:r>
            <w:r>
              <w:rPr>
                <w:b/>
                <w:sz w:val="20"/>
                <w:szCs w:val="20"/>
              </w:rPr>
              <w:t>6</w:t>
            </w:r>
          </w:p>
        </w:tc>
        <w:tc>
          <w:tcPr>
            <w:tcW w:w="3969" w:type="dxa"/>
          </w:tcPr>
          <w:p w:rsidR="00D80DB8" w:rsidRPr="00DD0666" w:rsidRDefault="00D80DB8" w:rsidP="00844CF6">
            <w:pPr>
              <w:rPr>
                <w:b/>
                <w:sz w:val="20"/>
                <w:szCs w:val="20"/>
              </w:rPr>
            </w:pPr>
            <w:r w:rsidRPr="00DD0666">
              <w:rPr>
                <w:b/>
                <w:sz w:val="20"/>
                <w:szCs w:val="20"/>
              </w:rPr>
              <w:t>Syksyn hakuaika</w:t>
            </w:r>
          </w:p>
          <w:p w:rsidR="00D80DB8" w:rsidRPr="00DD0666" w:rsidRDefault="00D80DB8" w:rsidP="00844CF6">
            <w:pPr>
              <w:rPr>
                <w:b/>
                <w:sz w:val="20"/>
                <w:szCs w:val="20"/>
              </w:rPr>
            </w:pPr>
            <w:r>
              <w:rPr>
                <w:b/>
                <w:sz w:val="20"/>
                <w:szCs w:val="20"/>
              </w:rPr>
              <w:t>7</w:t>
            </w:r>
            <w:r w:rsidRPr="00DD0666">
              <w:rPr>
                <w:b/>
                <w:sz w:val="20"/>
                <w:szCs w:val="20"/>
              </w:rPr>
              <w:t>. – 2</w:t>
            </w:r>
            <w:r>
              <w:rPr>
                <w:b/>
                <w:sz w:val="20"/>
                <w:szCs w:val="20"/>
              </w:rPr>
              <w:t>1</w:t>
            </w:r>
            <w:r w:rsidRPr="00DD0666">
              <w:rPr>
                <w:b/>
                <w:sz w:val="20"/>
                <w:szCs w:val="20"/>
              </w:rPr>
              <w:t>.9.201</w:t>
            </w:r>
            <w:r>
              <w:rPr>
                <w:b/>
                <w:sz w:val="20"/>
                <w:szCs w:val="20"/>
              </w:rPr>
              <w:t>6</w:t>
            </w:r>
          </w:p>
        </w:tc>
      </w:tr>
      <w:tr w:rsidR="00D80DB8" w:rsidRPr="00E65316" w:rsidTr="00844CF6">
        <w:trPr>
          <w:trHeight w:val="2985"/>
        </w:trPr>
        <w:tc>
          <w:tcPr>
            <w:tcW w:w="5245" w:type="dxa"/>
          </w:tcPr>
          <w:p w:rsidR="00D80DB8" w:rsidRDefault="00D80DB8" w:rsidP="00844CF6">
            <w:pPr>
              <w:rPr>
                <w:sz w:val="20"/>
                <w:szCs w:val="20"/>
              </w:rPr>
            </w:pPr>
            <w:r w:rsidRPr="00E65316">
              <w:rPr>
                <w:sz w:val="20"/>
                <w:szCs w:val="20"/>
              </w:rPr>
              <w:t>Suomalainen</w:t>
            </w:r>
            <w:r>
              <w:rPr>
                <w:sz w:val="20"/>
                <w:szCs w:val="20"/>
              </w:rPr>
              <w:t xml:space="preserve"> tutkintotodistus</w:t>
            </w:r>
            <w:r w:rsidRPr="00E65316">
              <w:rPr>
                <w:sz w:val="20"/>
                <w:szCs w:val="20"/>
              </w:rPr>
              <w:t>:</w:t>
            </w:r>
          </w:p>
          <w:p w:rsidR="00D80DB8" w:rsidRDefault="00D80DB8" w:rsidP="00844CF6">
            <w:pPr>
              <w:rPr>
                <w:sz w:val="20"/>
                <w:szCs w:val="20"/>
              </w:rPr>
            </w:pPr>
          </w:p>
          <w:p w:rsidR="00D80DB8" w:rsidRDefault="00D80DB8" w:rsidP="00844CF6">
            <w:pPr>
              <w:pStyle w:val="Luettelokappale"/>
              <w:numPr>
                <w:ilvl w:val="0"/>
                <w:numId w:val="49"/>
              </w:numPr>
              <w:rPr>
                <w:sz w:val="20"/>
                <w:szCs w:val="20"/>
              </w:rPr>
            </w:pPr>
            <w:r w:rsidRPr="00E65316">
              <w:rPr>
                <w:sz w:val="20"/>
                <w:szCs w:val="20"/>
              </w:rPr>
              <w:t>tutkinnon oltava valmis ja tutkintotodistuksen kopio toimitettava hakijapalveluihin</w:t>
            </w:r>
            <w:r>
              <w:rPr>
                <w:sz w:val="20"/>
                <w:szCs w:val="20"/>
              </w:rPr>
              <w:br/>
            </w:r>
            <w:r w:rsidRPr="00350472">
              <w:rPr>
                <w:sz w:val="20"/>
                <w:szCs w:val="20"/>
              </w:rPr>
              <w:t>(*</w:t>
            </w:r>
            <w:r>
              <w:rPr>
                <w:sz w:val="20"/>
                <w:szCs w:val="20"/>
              </w:rPr>
              <w:t xml:space="preserve"> = </w:t>
            </w:r>
            <w:r w:rsidRPr="00350472">
              <w:rPr>
                <w:sz w:val="20"/>
                <w:szCs w:val="20"/>
              </w:rPr>
              <w:t>hakukautena valmistuvat)</w:t>
            </w:r>
          </w:p>
          <w:p w:rsidR="00D80DB8" w:rsidRPr="00211D6A" w:rsidRDefault="00D80DB8" w:rsidP="00844CF6">
            <w:pPr>
              <w:rPr>
                <w:sz w:val="20"/>
                <w:szCs w:val="20"/>
              </w:rPr>
            </w:pPr>
          </w:p>
          <w:p w:rsidR="00D80DB8" w:rsidRPr="00894847" w:rsidRDefault="00D80DB8" w:rsidP="00844CF6">
            <w:pPr>
              <w:pStyle w:val="Luettelokappale"/>
              <w:numPr>
                <w:ilvl w:val="0"/>
                <w:numId w:val="49"/>
              </w:numPr>
              <w:rPr>
                <w:sz w:val="20"/>
                <w:szCs w:val="20"/>
              </w:rPr>
            </w:pPr>
            <w:r w:rsidRPr="00E65316">
              <w:rPr>
                <w:sz w:val="20"/>
                <w:szCs w:val="20"/>
              </w:rPr>
              <w:t xml:space="preserve">vuonna 1990 tai sen jälkeen valmistuneiden </w:t>
            </w:r>
            <w:r>
              <w:rPr>
                <w:sz w:val="20"/>
                <w:szCs w:val="20"/>
              </w:rPr>
              <w:t xml:space="preserve">ylioppilaiden </w:t>
            </w:r>
            <w:r w:rsidRPr="00E65316">
              <w:rPr>
                <w:sz w:val="20"/>
                <w:szCs w:val="20"/>
              </w:rPr>
              <w:t>arvosanat</w:t>
            </w:r>
            <w:r w:rsidRPr="00E65316">
              <w:rPr>
                <w:sz w:val="20"/>
                <w:szCs w:val="20"/>
              </w:rPr>
              <w:br/>
            </w:r>
          </w:p>
          <w:p w:rsidR="00D80DB8" w:rsidRDefault="00D80DB8" w:rsidP="00844CF6">
            <w:pPr>
              <w:pStyle w:val="Luettelokappale"/>
              <w:numPr>
                <w:ilvl w:val="0"/>
                <w:numId w:val="49"/>
              </w:numPr>
              <w:rPr>
                <w:sz w:val="20"/>
                <w:szCs w:val="20"/>
              </w:rPr>
            </w:pPr>
            <w:r w:rsidRPr="00E65316">
              <w:rPr>
                <w:sz w:val="20"/>
                <w:szCs w:val="20"/>
              </w:rPr>
              <w:t xml:space="preserve">ennen vuotta 1990 </w:t>
            </w:r>
            <w:r>
              <w:rPr>
                <w:sz w:val="20"/>
                <w:szCs w:val="20"/>
              </w:rPr>
              <w:t xml:space="preserve">valmistuneiden ylioppilaiden toimitettava </w:t>
            </w:r>
            <w:r w:rsidRPr="00E65316">
              <w:rPr>
                <w:sz w:val="20"/>
                <w:szCs w:val="20"/>
              </w:rPr>
              <w:t>todistuskopiot</w:t>
            </w:r>
            <w:r>
              <w:rPr>
                <w:sz w:val="20"/>
                <w:szCs w:val="20"/>
              </w:rPr>
              <w:t xml:space="preserve"> hakijapalveluihin</w:t>
            </w:r>
          </w:p>
          <w:p w:rsidR="00D80DB8" w:rsidRPr="00894847" w:rsidRDefault="00D80DB8" w:rsidP="00844CF6">
            <w:pPr>
              <w:pStyle w:val="Luettelokappale"/>
              <w:ind w:left="357"/>
              <w:rPr>
                <w:sz w:val="20"/>
                <w:szCs w:val="20"/>
              </w:rPr>
            </w:pPr>
          </w:p>
          <w:p w:rsidR="00D80DB8" w:rsidRPr="00E65316" w:rsidRDefault="00D80DB8" w:rsidP="00844CF6">
            <w:pPr>
              <w:pStyle w:val="Luettelokappale"/>
              <w:numPr>
                <w:ilvl w:val="0"/>
                <w:numId w:val="49"/>
              </w:numPr>
              <w:rPr>
                <w:sz w:val="20"/>
                <w:szCs w:val="20"/>
              </w:rPr>
            </w:pPr>
            <w:r w:rsidRPr="00E65316">
              <w:rPr>
                <w:sz w:val="20"/>
                <w:szCs w:val="20"/>
              </w:rPr>
              <w:t>alkuperäisen tutkintotodistuksen tarkistus</w:t>
            </w:r>
            <w:r w:rsidRPr="00E65316">
              <w:rPr>
                <w:sz w:val="20"/>
                <w:szCs w:val="20"/>
              </w:rPr>
              <w:br/>
            </w:r>
          </w:p>
        </w:tc>
        <w:tc>
          <w:tcPr>
            <w:tcW w:w="3544" w:type="dxa"/>
          </w:tcPr>
          <w:p w:rsidR="00D80DB8" w:rsidRPr="00E65316" w:rsidRDefault="00D80DB8" w:rsidP="00844CF6">
            <w:pPr>
              <w:pStyle w:val="Luettelokappale"/>
              <w:ind w:left="0"/>
              <w:rPr>
                <w:sz w:val="20"/>
                <w:szCs w:val="20"/>
              </w:rPr>
            </w:pPr>
          </w:p>
          <w:p w:rsidR="00D80DB8" w:rsidRDefault="00D80DB8" w:rsidP="00844CF6">
            <w:pPr>
              <w:pStyle w:val="Luettelokappale"/>
              <w:ind w:left="0"/>
              <w:rPr>
                <w:sz w:val="20"/>
                <w:szCs w:val="20"/>
              </w:rPr>
            </w:pPr>
          </w:p>
          <w:p w:rsidR="00D80DB8" w:rsidRPr="00894847" w:rsidRDefault="00D80DB8" w:rsidP="00844CF6">
            <w:pPr>
              <w:pStyle w:val="Luettelokappale"/>
              <w:numPr>
                <w:ilvl w:val="0"/>
                <w:numId w:val="50"/>
              </w:numPr>
              <w:rPr>
                <w:sz w:val="20"/>
                <w:szCs w:val="20"/>
              </w:rPr>
            </w:pPr>
            <w:r>
              <w:rPr>
                <w:sz w:val="20"/>
                <w:szCs w:val="20"/>
              </w:rPr>
              <w:t xml:space="preserve">pe 15.7.2016 </w:t>
            </w:r>
            <w:r w:rsidRPr="00E65316">
              <w:rPr>
                <w:sz w:val="20"/>
                <w:szCs w:val="20"/>
              </w:rPr>
              <w:t>klo 15 mennessä</w:t>
            </w:r>
          </w:p>
          <w:p w:rsidR="00D80DB8" w:rsidRDefault="00D80DB8" w:rsidP="00844CF6">
            <w:pPr>
              <w:pStyle w:val="Luettelokappale"/>
              <w:ind w:left="0"/>
              <w:rPr>
                <w:sz w:val="20"/>
                <w:szCs w:val="20"/>
              </w:rPr>
            </w:pPr>
          </w:p>
          <w:p w:rsidR="00D80DB8" w:rsidRDefault="00D80DB8" w:rsidP="00844CF6">
            <w:pPr>
              <w:pStyle w:val="Luettelokappale"/>
              <w:ind w:left="0"/>
              <w:rPr>
                <w:sz w:val="20"/>
                <w:szCs w:val="20"/>
              </w:rPr>
            </w:pPr>
          </w:p>
          <w:p w:rsidR="00D80DB8" w:rsidRPr="00E65316" w:rsidRDefault="00D80DB8" w:rsidP="00844CF6">
            <w:pPr>
              <w:pStyle w:val="Luettelokappale"/>
              <w:ind w:left="0"/>
              <w:rPr>
                <w:sz w:val="20"/>
                <w:szCs w:val="20"/>
              </w:rPr>
            </w:pPr>
          </w:p>
          <w:p w:rsidR="00D80DB8" w:rsidRPr="00E65316" w:rsidRDefault="00D80DB8" w:rsidP="00844CF6">
            <w:pPr>
              <w:pStyle w:val="Luettelokappale"/>
              <w:numPr>
                <w:ilvl w:val="0"/>
                <w:numId w:val="50"/>
              </w:numPr>
              <w:rPr>
                <w:sz w:val="20"/>
                <w:szCs w:val="20"/>
              </w:rPr>
            </w:pPr>
            <w:r w:rsidRPr="00E65316">
              <w:rPr>
                <w:sz w:val="20"/>
                <w:szCs w:val="20"/>
              </w:rPr>
              <w:t>saadaan suoraan ylioppilastutkinto-lautakunnalta</w:t>
            </w:r>
          </w:p>
          <w:p w:rsidR="00D80DB8" w:rsidRPr="00E65316" w:rsidRDefault="00D80DB8" w:rsidP="00844CF6">
            <w:pPr>
              <w:pStyle w:val="Luettelokappale"/>
              <w:ind w:left="360"/>
              <w:rPr>
                <w:sz w:val="20"/>
                <w:szCs w:val="20"/>
              </w:rPr>
            </w:pPr>
          </w:p>
          <w:p w:rsidR="00D80DB8" w:rsidRPr="00894847" w:rsidRDefault="00D80DB8" w:rsidP="00844CF6">
            <w:pPr>
              <w:pStyle w:val="Luettelokappale"/>
              <w:numPr>
                <w:ilvl w:val="0"/>
                <w:numId w:val="50"/>
              </w:numPr>
              <w:rPr>
                <w:sz w:val="20"/>
                <w:szCs w:val="20"/>
              </w:rPr>
            </w:pPr>
            <w:r w:rsidRPr="00E65316">
              <w:rPr>
                <w:sz w:val="20"/>
                <w:szCs w:val="20"/>
              </w:rPr>
              <w:t>ke 10.2.2016 klo 15 mennessä</w:t>
            </w:r>
            <w:r w:rsidRPr="00E65316">
              <w:rPr>
                <w:sz w:val="20"/>
                <w:szCs w:val="20"/>
              </w:rPr>
              <w:br/>
            </w:r>
          </w:p>
          <w:p w:rsidR="00D80DB8" w:rsidRPr="00E65316" w:rsidRDefault="00D80DB8" w:rsidP="00844CF6">
            <w:pPr>
              <w:rPr>
                <w:sz w:val="20"/>
                <w:szCs w:val="20"/>
              </w:rPr>
            </w:pPr>
          </w:p>
          <w:p w:rsidR="00D80DB8" w:rsidRPr="00E65316" w:rsidRDefault="00D80DB8" w:rsidP="00844CF6">
            <w:pPr>
              <w:pStyle w:val="Luettelokappale"/>
              <w:numPr>
                <w:ilvl w:val="0"/>
                <w:numId w:val="50"/>
              </w:numPr>
              <w:rPr>
                <w:sz w:val="20"/>
                <w:szCs w:val="20"/>
              </w:rPr>
            </w:pPr>
            <w:r w:rsidRPr="00E65316">
              <w:rPr>
                <w:sz w:val="20"/>
                <w:szCs w:val="20"/>
              </w:rPr>
              <w:t>opintojen alkaessa</w:t>
            </w:r>
          </w:p>
        </w:tc>
        <w:tc>
          <w:tcPr>
            <w:tcW w:w="3544" w:type="dxa"/>
          </w:tcPr>
          <w:p w:rsidR="00D80DB8" w:rsidRPr="00E65316" w:rsidRDefault="00D80DB8" w:rsidP="00844CF6">
            <w:pPr>
              <w:rPr>
                <w:sz w:val="20"/>
                <w:szCs w:val="20"/>
              </w:rPr>
            </w:pPr>
          </w:p>
          <w:p w:rsidR="00D80DB8" w:rsidRDefault="00D80DB8" w:rsidP="00844CF6">
            <w:pPr>
              <w:rPr>
                <w:sz w:val="20"/>
                <w:szCs w:val="20"/>
              </w:rPr>
            </w:pPr>
          </w:p>
          <w:p w:rsidR="00D80DB8" w:rsidRPr="00894847" w:rsidRDefault="00D80DB8" w:rsidP="00844CF6">
            <w:pPr>
              <w:pStyle w:val="Luettelokappale"/>
              <w:numPr>
                <w:ilvl w:val="0"/>
                <w:numId w:val="52"/>
              </w:numPr>
              <w:rPr>
                <w:sz w:val="20"/>
                <w:szCs w:val="20"/>
              </w:rPr>
            </w:pPr>
            <w:r>
              <w:rPr>
                <w:sz w:val="20"/>
                <w:szCs w:val="20"/>
              </w:rPr>
              <w:t xml:space="preserve">pe 15.7.2016 </w:t>
            </w:r>
            <w:r w:rsidRPr="00E65316">
              <w:rPr>
                <w:sz w:val="20"/>
                <w:szCs w:val="20"/>
              </w:rPr>
              <w:t>klo 15 mennessä</w:t>
            </w:r>
          </w:p>
          <w:p w:rsidR="00D80DB8" w:rsidRDefault="00D80DB8" w:rsidP="00844CF6">
            <w:pPr>
              <w:rPr>
                <w:sz w:val="20"/>
                <w:szCs w:val="20"/>
              </w:rPr>
            </w:pPr>
          </w:p>
          <w:p w:rsidR="00D80DB8" w:rsidRDefault="00D80DB8" w:rsidP="00844CF6">
            <w:pPr>
              <w:rPr>
                <w:sz w:val="20"/>
                <w:szCs w:val="20"/>
              </w:rPr>
            </w:pPr>
          </w:p>
          <w:p w:rsidR="00D80DB8" w:rsidRPr="00894847" w:rsidRDefault="00D80DB8" w:rsidP="00844CF6">
            <w:pPr>
              <w:rPr>
                <w:sz w:val="20"/>
                <w:szCs w:val="20"/>
              </w:rPr>
            </w:pPr>
          </w:p>
          <w:p w:rsidR="00D80DB8" w:rsidRPr="00E65316" w:rsidRDefault="00D80DB8" w:rsidP="00844CF6">
            <w:pPr>
              <w:pStyle w:val="Luettelokappale"/>
              <w:numPr>
                <w:ilvl w:val="0"/>
                <w:numId w:val="52"/>
              </w:numPr>
              <w:rPr>
                <w:sz w:val="20"/>
                <w:szCs w:val="20"/>
              </w:rPr>
            </w:pPr>
            <w:r w:rsidRPr="00E65316">
              <w:rPr>
                <w:sz w:val="20"/>
                <w:szCs w:val="20"/>
              </w:rPr>
              <w:t>saadaan suoraan ylioppilastutkinto-lautakunnalta</w:t>
            </w:r>
            <w:r w:rsidRPr="00E65316">
              <w:rPr>
                <w:sz w:val="20"/>
                <w:szCs w:val="20"/>
              </w:rPr>
              <w:br/>
            </w:r>
          </w:p>
          <w:p w:rsidR="00D80DB8" w:rsidRPr="00894847" w:rsidRDefault="00D80DB8" w:rsidP="00844CF6">
            <w:pPr>
              <w:pStyle w:val="Luettelokappale"/>
              <w:numPr>
                <w:ilvl w:val="0"/>
                <w:numId w:val="52"/>
              </w:numPr>
              <w:rPr>
                <w:sz w:val="20"/>
                <w:szCs w:val="20"/>
              </w:rPr>
            </w:pPr>
            <w:r w:rsidRPr="00E65316">
              <w:rPr>
                <w:sz w:val="20"/>
                <w:szCs w:val="20"/>
              </w:rPr>
              <w:t>ke 20.4.2016 klo 15 mennessä</w:t>
            </w:r>
            <w:r w:rsidRPr="00E65316">
              <w:rPr>
                <w:sz w:val="20"/>
                <w:szCs w:val="20"/>
              </w:rPr>
              <w:br/>
            </w:r>
          </w:p>
          <w:p w:rsidR="00D80DB8" w:rsidRPr="00E65316" w:rsidRDefault="00D80DB8" w:rsidP="00844CF6">
            <w:pPr>
              <w:rPr>
                <w:sz w:val="20"/>
                <w:szCs w:val="20"/>
              </w:rPr>
            </w:pPr>
          </w:p>
          <w:p w:rsidR="00D80DB8" w:rsidRPr="00E65316" w:rsidRDefault="00D80DB8" w:rsidP="00844CF6">
            <w:pPr>
              <w:pStyle w:val="Luettelokappale"/>
              <w:numPr>
                <w:ilvl w:val="0"/>
                <w:numId w:val="52"/>
              </w:numPr>
              <w:rPr>
                <w:sz w:val="20"/>
                <w:szCs w:val="20"/>
              </w:rPr>
            </w:pPr>
            <w:r w:rsidRPr="00E65316">
              <w:rPr>
                <w:sz w:val="20"/>
                <w:szCs w:val="20"/>
              </w:rPr>
              <w:t>opintojen alkaessa</w:t>
            </w:r>
          </w:p>
        </w:tc>
        <w:tc>
          <w:tcPr>
            <w:tcW w:w="3969" w:type="dxa"/>
          </w:tcPr>
          <w:p w:rsidR="00D80DB8" w:rsidRDefault="00D80DB8" w:rsidP="00844CF6">
            <w:pPr>
              <w:rPr>
                <w:sz w:val="20"/>
                <w:szCs w:val="20"/>
              </w:rPr>
            </w:pPr>
          </w:p>
          <w:p w:rsidR="00D80DB8" w:rsidRDefault="00D80DB8" w:rsidP="00844CF6">
            <w:pPr>
              <w:rPr>
                <w:sz w:val="20"/>
                <w:szCs w:val="20"/>
              </w:rPr>
            </w:pPr>
          </w:p>
          <w:p w:rsidR="00D80DB8" w:rsidRDefault="00D80DB8" w:rsidP="00844CF6">
            <w:pPr>
              <w:pStyle w:val="Luettelokappale"/>
              <w:numPr>
                <w:ilvl w:val="0"/>
                <w:numId w:val="51"/>
              </w:numPr>
              <w:rPr>
                <w:sz w:val="20"/>
                <w:szCs w:val="20"/>
              </w:rPr>
            </w:pPr>
            <w:r>
              <w:rPr>
                <w:sz w:val="20"/>
                <w:szCs w:val="20"/>
              </w:rPr>
              <w:t>pe 9</w:t>
            </w:r>
            <w:r w:rsidRPr="00EE76F9">
              <w:rPr>
                <w:sz w:val="20"/>
                <w:szCs w:val="20"/>
              </w:rPr>
              <w:t>.12.2016 klo 15 mennessä</w:t>
            </w:r>
          </w:p>
          <w:p w:rsidR="00082172" w:rsidRDefault="00D80DB8" w:rsidP="00844CF6">
            <w:pPr>
              <w:rPr>
                <w:sz w:val="20"/>
                <w:szCs w:val="20"/>
              </w:rPr>
            </w:pPr>
            <w:r>
              <w:rPr>
                <w:sz w:val="20"/>
                <w:szCs w:val="20"/>
              </w:rPr>
              <w:t xml:space="preserve">*      </w:t>
            </w:r>
            <w:r w:rsidRPr="0068603F">
              <w:rPr>
                <w:sz w:val="20"/>
                <w:szCs w:val="20"/>
              </w:rPr>
              <w:t>pe 3</w:t>
            </w:r>
            <w:r w:rsidR="00082172">
              <w:rPr>
                <w:sz w:val="20"/>
                <w:szCs w:val="20"/>
              </w:rPr>
              <w:t xml:space="preserve">0 .12.2016 klo 15 mennessä    </w:t>
            </w:r>
          </w:p>
          <w:p w:rsidR="00D80DB8" w:rsidRPr="0068603F" w:rsidRDefault="00D80DB8" w:rsidP="00844CF6">
            <w:pPr>
              <w:rPr>
                <w:sz w:val="20"/>
                <w:szCs w:val="20"/>
              </w:rPr>
            </w:pPr>
            <w:r w:rsidRPr="0068603F">
              <w:rPr>
                <w:sz w:val="20"/>
                <w:szCs w:val="20"/>
              </w:rPr>
              <w:br/>
            </w:r>
          </w:p>
          <w:p w:rsidR="00D80DB8" w:rsidRDefault="00D80DB8" w:rsidP="00844CF6">
            <w:pPr>
              <w:pStyle w:val="Luettelokappale"/>
              <w:numPr>
                <w:ilvl w:val="0"/>
                <w:numId w:val="51"/>
              </w:numPr>
              <w:rPr>
                <w:sz w:val="20"/>
                <w:szCs w:val="20"/>
              </w:rPr>
            </w:pPr>
            <w:r w:rsidRPr="00E65316">
              <w:rPr>
                <w:sz w:val="20"/>
                <w:szCs w:val="20"/>
              </w:rPr>
              <w:t>saadaan suoraan ylioppilastutkinto-lautakunnalta</w:t>
            </w:r>
            <w:r w:rsidRPr="00E65316">
              <w:rPr>
                <w:sz w:val="20"/>
                <w:szCs w:val="20"/>
              </w:rPr>
              <w:br/>
            </w:r>
          </w:p>
          <w:p w:rsidR="00D80DB8" w:rsidRPr="00894847" w:rsidRDefault="00D80DB8" w:rsidP="00844CF6">
            <w:pPr>
              <w:pStyle w:val="Luettelokappale"/>
              <w:numPr>
                <w:ilvl w:val="0"/>
                <w:numId w:val="51"/>
              </w:numPr>
              <w:rPr>
                <w:sz w:val="20"/>
                <w:szCs w:val="20"/>
              </w:rPr>
            </w:pPr>
            <w:r>
              <w:rPr>
                <w:sz w:val="20"/>
                <w:szCs w:val="20"/>
              </w:rPr>
              <w:t>ke 28.9</w:t>
            </w:r>
            <w:r w:rsidRPr="00E65316">
              <w:rPr>
                <w:sz w:val="20"/>
                <w:szCs w:val="20"/>
              </w:rPr>
              <w:t>.2016 klo 15 mennessä</w:t>
            </w:r>
            <w:r w:rsidRPr="00E65316">
              <w:rPr>
                <w:sz w:val="20"/>
                <w:szCs w:val="20"/>
              </w:rPr>
              <w:br/>
            </w:r>
          </w:p>
          <w:p w:rsidR="00D80DB8" w:rsidRPr="00E65316" w:rsidRDefault="00D80DB8" w:rsidP="00844CF6">
            <w:pPr>
              <w:rPr>
                <w:sz w:val="20"/>
                <w:szCs w:val="20"/>
              </w:rPr>
            </w:pPr>
          </w:p>
          <w:p w:rsidR="00D80DB8" w:rsidRPr="00E65316" w:rsidRDefault="00D80DB8" w:rsidP="00844CF6">
            <w:pPr>
              <w:pStyle w:val="Luettelokappale"/>
              <w:numPr>
                <w:ilvl w:val="0"/>
                <w:numId w:val="51"/>
              </w:numPr>
              <w:rPr>
                <w:sz w:val="20"/>
                <w:szCs w:val="20"/>
              </w:rPr>
            </w:pPr>
            <w:r w:rsidRPr="00E65316">
              <w:rPr>
                <w:sz w:val="20"/>
                <w:szCs w:val="20"/>
              </w:rPr>
              <w:t>opintojen alkaessa</w:t>
            </w:r>
          </w:p>
        </w:tc>
      </w:tr>
      <w:tr w:rsidR="00D80DB8" w:rsidRPr="00E65316" w:rsidTr="00844CF6">
        <w:tc>
          <w:tcPr>
            <w:tcW w:w="5245" w:type="dxa"/>
          </w:tcPr>
          <w:p w:rsidR="00D80DB8" w:rsidRPr="00E65316" w:rsidRDefault="00D80DB8" w:rsidP="00844CF6">
            <w:pPr>
              <w:rPr>
                <w:sz w:val="20"/>
                <w:szCs w:val="20"/>
              </w:rPr>
            </w:pPr>
            <w:r w:rsidRPr="00E65316">
              <w:rPr>
                <w:sz w:val="20"/>
                <w:szCs w:val="20"/>
              </w:rPr>
              <w:t>Kansainvälinen ylioppilastutkinto (IB, EB, RP):</w:t>
            </w:r>
            <w:r>
              <w:rPr>
                <w:sz w:val="20"/>
                <w:szCs w:val="20"/>
              </w:rPr>
              <w:br/>
            </w:r>
          </w:p>
          <w:p w:rsidR="00D80DB8" w:rsidRDefault="00D80DB8" w:rsidP="00844CF6">
            <w:pPr>
              <w:pStyle w:val="Luettelokappale"/>
              <w:numPr>
                <w:ilvl w:val="0"/>
                <w:numId w:val="45"/>
              </w:numPr>
              <w:rPr>
                <w:sz w:val="20"/>
                <w:szCs w:val="20"/>
              </w:rPr>
            </w:pPr>
            <w:r w:rsidRPr="00B27E18">
              <w:rPr>
                <w:sz w:val="20"/>
                <w:szCs w:val="20"/>
              </w:rPr>
              <w:t xml:space="preserve">tutkintotodistuksen kopio ja virallinen käännös toimitettava hakijapalveluihin </w:t>
            </w:r>
            <w:r w:rsidRPr="00AB59E5">
              <w:rPr>
                <w:sz w:val="20"/>
                <w:szCs w:val="20"/>
              </w:rPr>
              <w:br/>
              <w:t>(* = hakukautena valmistuvat)</w:t>
            </w:r>
          </w:p>
          <w:p w:rsidR="00D80DB8" w:rsidRDefault="00D80DB8" w:rsidP="00844CF6">
            <w:pPr>
              <w:pStyle w:val="Luettelokappale"/>
              <w:ind w:left="357"/>
              <w:rPr>
                <w:sz w:val="20"/>
                <w:szCs w:val="20"/>
              </w:rPr>
            </w:pPr>
          </w:p>
          <w:p w:rsidR="00082172" w:rsidRPr="00844CF6" w:rsidRDefault="00082172" w:rsidP="00844CF6">
            <w:pPr>
              <w:rPr>
                <w:sz w:val="20"/>
                <w:szCs w:val="20"/>
              </w:rPr>
            </w:pPr>
          </w:p>
          <w:p w:rsidR="00D80DB8" w:rsidRPr="00285E09" w:rsidRDefault="00D80DB8" w:rsidP="00844CF6">
            <w:pPr>
              <w:pStyle w:val="Luettelokappale"/>
              <w:numPr>
                <w:ilvl w:val="0"/>
                <w:numId w:val="45"/>
              </w:numPr>
              <w:rPr>
                <w:sz w:val="20"/>
                <w:szCs w:val="20"/>
              </w:rPr>
            </w:pPr>
            <w:r w:rsidRPr="00285E09">
              <w:rPr>
                <w:sz w:val="20"/>
                <w:szCs w:val="20"/>
              </w:rPr>
              <w:t>alkuperäisen tutkintotodistuksen ja virallisen käännöksen tarkistus</w:t>
            </w:r>
          </w:p>
          <w:p w:rsidR="00D80DB8" w:rsidRPr="00635045" w:rsidRDefault="00D80DB8" w:rsidP="00844CF6">
            <w:pPr>
              <w:rPr>
                <w:sz w:val="20"/>
                <w:szCs w:val="20"/>
              </w:rPr>
            </w:pPr>
          </w:p>
        </w:tc>
        <w:tc>
          <w:tcPr>
            <w:tcW w:w="3544" w:type="dxa"/>
          </w:tcPr>
          <w:p w:rsidR="00D80DB8" w:rsidRDefault="00D80DB8" w:rsidP="00844CF6">
            <w:pPr>
              <w:rPr>
                <w:sz w:val="20"/>
                <w:szCs w:val="20"/>
              </w:rPr>
            </w:pPr>
          </w:p>
          <w:p w:rsidR="00D80DB8" w:rsidRPr="00E65316" w:rsidRDefault="00D80DB8" w:rsidP="00844CF6">
            <w:pPr>
              <w:rPr>
                <w:sz w:val="20"/>
                <w:szCs w:val="20"/>
              </w:rPr>
            </w:pPr>
          </w:p>
          <w:p w:rsidR="00D80DB8" w:rsidRDefault="00D80DB8" w:rsidP="00844CF6">
            <w:pPr>
              <w:pStyle w:val="Luettelokappale"/>
              <w:numPr>
                <w:ilvl w:val="0"/>
                <w:numId w:val="53"/>
              </w:numPr>
              <w:spacing w:after="160" w:line="259" w:lineRule="auto"/>
              <w:rPr>
                <w:sz w:val="20"/>
                <w:szCs w:val="20"/>
              </w:rPr>
            </w:pPr>
            <w:r>
              <w:rPr>
                <w:sz w:val="20"/>
                <w:szCs w:val="20"/>
              </w:rPr>
              <w:t xml:space="preserve">pe 15.7.2016 </w:t>
            </w:r>
            <w:r w:rsidRPr="00E65316">
              <w:rPr>
                <w:sz w:val="20"/>
                <w:szCs w:val="20"/>
              </w:rPr>
              <w:t>klo 15 mennessä</w:t>
            </w:r>
            <w:r>
              <w:rPr>
                <w:sz w:val="20"/>
                <w:szCs w:val="20"/>
              </w:rPr>
              <w:br/>
            </w:r>
            <w:r w:rsidRPr="00E92712">
              <w:rPr>
                <w:sz w:val="20"/>
                <w:szCs w:val="20"/>
              </w:rPr>
              <w:t>* 2.9.2016 klo 15 mennessä</w:t>
            </w:r>
            <w:r w:rsidR="00844CF6">
              <w:rPr>
                <w:sz w:val="20"/>
                <w:szCs w:val="20"/>
              </w:rPr>
              <w:br/>
            </w:r>
          </w:p>
          <w:p w:rsidR="00D80DB8" w:rsidRPr="00AB59E5" w:rsidRDefault="00D80DB8" w:rsidP="00844CF6">
            <w:pPr>
              <w:rPr>
                <w:sz w:val="20"/>
                <w:szCs w:val="20"/>
              </w:rPr>
            </w:pPr>
          </w:p>
          <w:p w:rsidR="00D80DB8" w:rsidRPr="00AB59E5" w:rsidRDefault="00D80DB8" w:rsidP="00844CF6">
            <w:pPr>
              <w:pStyle w:val="Luettelokappale"/>
              <w:numPr>
                <w:ilvl w:val="0"/>
                <w:numId w:val="53"/>
              </w:numPr>
              <w:spacing w:after="160" w:line="259" w:lineRule="auto"/>
              <w:rPr>
                <w:sz w:val="20"/>
                <w:szCs w:val="20"/>
              </w:rPr>
            </w:pPr>
            <w:r>
              <w:rPr>
                <w:sz w:val="20"/>
                <w:szCs w:val="20"/>
              </w:rPr>
              <w:t>opintojen alkaessa</w:t>
            </w:r>
          </w:p>
        </w:tc>
        <w:tc>
          <w:tcPr>
            <w:tcW w:w="3544" w:type="dxa"/>
          </w:tcPr>
          <w:p w:rsidR="00D80DB8" w:rsidRDefault="00D80DB8" w:rsidP="00844CF6">
            <w:pPr>
              <w:rPr>
                <w:sz w:val="20"/>
                <w:szCs w:val="20"/>
              </w:rPr>
            </w:pPr>
          </w:p>
          <w:p w:rsidR="00D80DB8" w:rsidRPr="00E65316" w:rsidRDefault="00D80DB8" w:rsidP="00844CF6">
            <w:pPr>
              <w:rPr>
                <w:sz w:val="20"/>
                <w:szCs w:val="20"/>
              </w:rPr>
            </w:pPr>
          </w:p>
          <w:p w:rsidR="00D80DB8" w:rsidRDefault="00D80DB8" w:rsidP="00844CF6">
            <w:pPr>
              <w:pStyle w:val="Luettelokappale"/>
              <w:numPr>
                <w:ilvl w:val="0"/>
                <w:numId w:val="54"/>
              </w:numPr>
              <w:spacing w:after="160" w:line="259" w:lineRule="auto"/>
              <w:rPr>
                <w:sz w:val="20"/>
                <w:szCs w:val="20"/>
              </w:rPr>
            </w:pPr>
            <w:r>
              <w:rPr>
                <w:sz w:val="20"/>
                <w:szCs w:val="20"/>
              </w:rPr>
              <w:t xml:space="preserve">pe 15.7.2016 </w:t>
            </w:r>
            <w:r w:rsidRPr="00E65316">
              <w:rPr>
                <w:sz w:val="20"/>
                <w:szCs w:val="20"/>
              </w:rPr>
              <w:t>klo 15 mennessä</w:t>
            </w:r>
            <w:r>
              <w:rPr>
                <w:sz w:val="20"/>
                <w:szCs w:val="20"/>
              </w:rPr>
              <w:br/>
            </w:r>
            <w:r w:rsidRPr="00E92712">
              <w:rPr>
                <w:sz w:val="20"/>
                <w:szCs w:val="20"/>
              </w:rPr>
              <w:t>* 2.9.2016 klo 15 mennessä</w:t>
            </w:r>
            <w:r w:rsidR="00844CF6">
              <w:rPr>
                <w:sz w:val="20"/>
                <w:szCs w:val="20"/>
              </w:rPr>
              <w:br/>
            </w:r>
          </w:p>
          <w:p w:rsidR="00D80DB8" w:rsidRPr="00AB59E5" w:rsidRDefault="00D80DB8" w:rsidP="00844CF6">
            <w:pPr>
              <w:rPr>
                <w:sz w:val="20"/>
                <w:szCs w:val="20"/>
              </w:rPr>
            </w:pPr>
          </w:p>
          <w:p w:rsidR="00D80DB8" w:rsidRPr="00285E09" w:rsidRDefault="00D80DB8" w:rsidP="00844CF6">
            <w:pPr>
              <w:pStyle w:val="Luettelokappale"/>
              <w:numPr>
                <w:ilvl w:val="0"/>
                <w:numId w:val="54"/>
              </w:numPr>
              <w:spacing w:after="160"/>
              <w:rPr>
                <w:sz w:val="20"/>
                <w:szCs w:val="20"/>
              </w:rPr>
            </w:pPr>
            <w:r>
              <w:rPr>
                <w:sz w:val="20"/>
                <w:szCs w:val="20"/>
              </w:rPr>
              <w:t xml:space="preserve"> opintojen alkaessa</w:t>
            </w:r>
          </w:p>
        </w:tc>
        <w:tc>
          <w:tcPr>
            <w:tcW w:w="3969" w:type="dxa"/>
          </w:tcPr>
          <w:p w:rsidR="00D80DB8" w:rsidRDefault="00D80DB8" w:rsidP="00844CF6">
            <w:pPr>
              <w:rPr>
                <w:sz w:val="20"/>
                <w:szCs w:val="20"/>
              </w:rPr>
            </w:pPr>
          </w:p>
          <w:p w:rsidR="00D80DB8" w:rsidRPr="00E65316" w:rsidRDefault="00D80DB8" w:rsidP="00844CF6">
            <w:pPr>
              <w:rPr>
                <w:sz w:val="20"/>
                <w:szCs w:val="20"/>
              </w:rPr>
            </w:pPr>
          </w:p>
          <w:p w:rsidR="00D80DB8" w:rsidRDefault="00D80DB8" w:rsidP="00844CF6">
            <w:pPr>
              <w:pStyle w:val="Luettelokappale"/>
              <w:numPr>
                <w:ilvl w:val="0"/>
                <w:numId w:val="44"/>
              </w:numPr>
              <w:rPr>
                <w:sz w:val="20"/>
                <w:szCs w:val="20"/>
              </w:rPr>
            </w:pPr>
            <w:r w:rsidRPr="00E65FDE">
              <w:rPr>
                <w:sz w:val="20"/>
                <w:szCs w:val="20"/>
              </w:rPr>
              <w:t xml:space="preserve">pe </w:t>
            </w:r>
            <w:r>
              <w:rPr>
                <w:sz w:val="20"/>
                <w:szCs w:val="20"/>
              </w:rPr>
              <w:t xml:space="preserve">9.12.2016 klo 15 mennessä              </w:t>
            </w:r>
          </w:p>
          <w:p w:rsidR="00D80DB8" w:rsidRDefault="00D80DB8" w:rsidP="00844CF6">
            <w:pPr>
              <w:rPr>
                <w:sz w:val="20"/>
                <w:szCs w:val="20"/>
              </w:rPr>
            </w:pPr>
            <w:r>
              <w:rPr>
                <w:sz w:val="20"/>
                <w:szCs w:val="20"/>
              </w:rPr>
              <w:t xml:space="preserve">*      </w:t>
            </w:r>
            <w:r w:rsidR="00082172">
              <w:rPr>
                <w:sz w:val="20"/>
                <w:szCs w:val="20"/>
              </w:rPr>
              <w:t xml:space="preserve">pe 30 .12.2016 klo 15 mennessä </w:t>
            </w:r>
            <w:r>
              <w:rPr>
                <w:sz w:val="20"/>
                <w:szCs w:val="20"/>
              </w:rPr>
              <w:br/>
            </w:r>
          </w:p>
          <w:p w:rsidR="00D80DB8" w:rsidRPr="00481189" w:rsidRDefault="00D80DB8" w:rsidP="00844CF6">
            <w:pPr>
              <w:rPr>
                <w:sz w:val="20"/>
                <w:szCs w:val="20"/>
              </w:rPr>
            </w:pPr>
            <w:r>
              <w:rPr>
                <w:sz w:val="20"/>
                <w:szCs w:val="20"/>
              </w:rPr>
              <w:br/>
            </w:r>
          </w:p>
          <w:p w:rsidR="00D80DB8" w:rsidRPr="00AB59E5" w:rsidRDefault="00D80DB8" w:rsidP="00844CF6">
            <w:pPr>
              <w:pStyle w:val="Luettelokappale"/>
              <w:numPr>
                <w:ilvl w:val="0"/>
                <w:numId w:val="44"/>
              </w:numPr>
              <w:rPr>
                <w:sz w:val="20"/>
                <w:szCs w:val="20"/>
              </w:rPr>
            </w:pPr>
            <w:r>
              <w:rPr>
                <w:sz w:val="20"/>
                <w:szCs w:val="20"/>
              </w:rPr>
              <w:t>opintojen alkaessa</w:t>
            </w:r>
          </w:p>
        </w:tc>
      </w:tr>
      <w:tr w:rsidR="00D80DB8" w:rsidRPr="00E65316" w:rsidTr="00844CF6">
        <w:trPr>
          <w:trHeight w:val="3122"/>
        </w:trPr>
        <w:tc>
          <w:tcPr>
            <w:tcW w:w="5245" w:type="dxa"/>
          </w:tcPr>
          <w:p w:rsidR="00D80DB8" w:rsidRPr="00E65316" w:rsidRDefault="00D80DB8" w:rsidP="00844CF6">
            <w:pPr>
              <w:rPr>
                <w:sz w:val="20"/>
                <w:szCs w:val="20"/>
              </w:rPr>
            </w:pPr>
            <w:r w:rsidRPr="00E65316">
              <w:rPr>
                <w:sz w:val="20"/>
                <w:szCs w:val="20"/>
              </w:rPr>
              <w:lastRenderedPageBreak/>
              <w:t>Suomen ulkopuolella suoritettu EU-/ETA-maan kansalaisen tutkinto:</w:t>
            </w:r>
          </w:p>
          <w:p w:rsidR="00D80DB8" w:rsidRPr="00E65316" w:rsidRDefault="00D80DB8" w:rsidP="00844CF6">
            <w:pPr>
              <w:pStyle w:val="Luettelokappale"/>
              <w:ind w:left="360"/>
              <w:rPr>
                <w:sz w:val="20"/>
                <w:szCs w:val="20"/>
              </w:rPr>
            </w:pPr>
          </w:p>
          <w:p w:rsidR="00D80DB8" w:rsidRPr="00E65316" w:rsidRDefault="00D80DB8" w:rsidP="00844CF6">
            <w:pPr>
              <w:pStyle w:val="Luettelokappale"/>
              <w:numPr>
                <w:ilvl w:val="0"/>
                <w:numId w:val="29"/>
              </w:numPr>
              <w:rPr>
                <w:sz w:val="20"/>
                <w:szCs w:val="20"/>
              </w:rPr>
            </w:pPr>
            <w:r w:rsidRPr="00E65316">
              <w:rPr>
                <w:sz w:val="20"/>
                <w:szCs w:val="20"/>
              </w:rPr>
              <w:t>tutkinnon oltava valmis</w:t>
            </w:r>
            <w:r>
              <w:rPr>
                <w:sz w:val="20"/>
                <w:szCs w:val="20"/>
              </w:rPr>
              <w:t xml:space="preserve"> ja </w:t>
            </w:r>
            <w:r w:rsidRPr="00E65316">
              <w:rPr>
                <w:sz w:val="20"/>
                <w:szCs w:val="20"/>
              </w:rPr>
              <w:t>tutkintotodistuksen kopio ja virallinen käännös</w:t>
            </w:r>
            <w:r>
              <w:rPr>
                <w:sz w:val="20"/>
                <w:szCs w:val="20"/>
              </w:rPr>
              <w:t xml:space="preserve"> </w:t>
            </w:r>
            <w:r w:rsidRPr="00E65316">
              <w:rPr>
                <w:sz w:val="20"/>
                <w:szCs w:val="20"/>
              </w:rPr>
              <w:t>toimitettava hakijapalveluihin</w:t>
            </w:r>
            <w:r>
              <w:rPr>
                <w:sz w:val="20"/>
                <w:szCs w:val="20"/>
              </w:rPr>
              <w:t xml:space="preserve"> (</w:t>
            </w:r>
            <w:r w:rsidRPr="00E65316">
              <w:rPr>
                <w:sz w:val="20"/>
                <w:szCs w:val="20"/>
              </w:rPr>
              <w:t>ei koske hakukautena valmistuvia)</w:t>
            </w:r>
            <w:r>
              <w:rPr>
                <w:sz w:val="20"/>
                <w:szCs w:val="20"/>
              </w:rPr>
              <w:br/>
            </w:r>
          </w:p>
          <w:p w:rsidR="00D80DB8" w:rsidRPr="00E65316" w:rsidRDefault="00D80DB8" w:rsidP="00844CF6">
            <w:pPr>
              <w:pStyle w:val="Luettelokappale"/>
              <w:numPr>
                <w:ilvl w:val="0"/>
                <w:numId w:val="29"/>
              </w:numPr>
              <w:rPr>
                <w:sz w:val="20"/>
                <w:szCs w:val="20"/>
              </w:rPr>
            </w:pPr>
            <w:r w:rsidRPr="006A5B64">
              <w:rPr>
                <w:sz w:val="20"/>
                <w:szCs w:val="20"/>
              </w:rPr>
              <w:t>hakukautena valmistuvan tutkintotodistuksen kopio ja virallinen käännös on toimitettava hakijapalveluihin</w:t>
            </w:r>
          </w:p>
          <w:p w:rsidR="00D80DB8" w:rsidRPr="006A5B64" w:rsidRDefault="00D80DB8" w:rsidP="00844CF6">
            <w:pPr>
              <w:rPr>
                <w:sz w:val="20"/>
                <w:szCs w:val="20"/>
              </w:rPr>
            </w:pPr>
          </w:p>
          <w:p w:rsidR="00D80DB8" w:rsidRPr="00E65316" w:rsidRDefault="00D80DB8" w:rsidP="00844CF6">
            <w:pPr>
              <w:pStyle w:val="Luettelokappale"/>
              <w:numPr>
                <w:ilvl w:val="0"/>
                <w:numId w:val="29"/>
              </w:numPr>
              <w:rPr>
                <w:sz w:val="20"/>
                <w:szCs w:val="20"/>
              </w:rPr>
            </w:pPr>
            <w:r w:rsidRPr="00E65316">
              <w:rPr>
                <w:sz w:val="20"/>
                <w:szCs w:val="20"/>
              </w:rPr>
              <w:t>alkuperäisen tutkintotodistuksen tarkistus</w:t>
            </w:r>
          </w:p>
        </w:tc>
        <w:tc>
          <w:tcPr>
            <w:tcW w:w="3544" w:type="dxa"/>
          </w:tcPr>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39"/>
              </w:numPr>
              <w:rPr>
                <w:sz w:val="20"/>
                <w:szCs w:val="20"/>
              </w:rPr>
            </w:pPr>
            <w:r w:rsidRPr="00E65316">
              <w:rPr>
                <w:sz w:val="20"/>
                <w:szCs w:val="20"/>
              </w:rPr>
              <w:t>ke 10.2.2016 klo 15 mennessä</w:t>
            </w:r>
          </w:p>
          <w:p w:rsidR="00D80DB8" w:rsidRPr="00E65316" w:rsidRDefault="00D80DB8" w:rsidP="00844CF6">
            <w:pPr>
              <w:pStyle w:val="Luettelokappale"/>
              <w:ind w:left="360"/>
              <w:rPr>
                <w:sz w:val="20"/>
                <w:szCs w:val="20"/>
              </w:rPr>
            </w:pPr>
          </w:p>
          <w:p w:rsidR="00D80DB8" w:rsidRDefault="00D80DB8" w:rsidP="00844CF6">
            <w:pPr>
              <w:pStyle w:val="Luettelokappale"/>
              <w:ind w:left="360"/>
              <w:rPr>
                <w:sz w:val="20"/>
                <w:szCs w:val="20"/>
              </w:rPr>
            </w:pPr>
          </w:p>
          <w:p w:rsidR="00D80DB8" w:rsidRPr="00E65316" w:rsidRDefault="00D80DB8" w:rsidP="00844CF6">
            <w:pPr>
              <w:pStyle w:val="Luettelokappale"/>
              <w:ind w:left="360"/>
              <w:rPr>
                <w:sz w:val="20"/>
                <w:szCs w:val="20"/>
              </w:rPr>
            </w:pPr>
          </w:p>
          <w:p w:rsidR="00D80DB8" w:rsidRPr="00EE1AB2" w:rsidRDefault="00D80DB8" w:rsidP="00844CF6">
            <w:pPr>
              <w:rPr>
                <w:sz w:val="20"/>
                <w:szCs w:val="20"/>
              </w:rPr>
            </w:pPr>
            <w:r>
              <w:rPr>
                <w:sz w:val="20"/>
                <w:szCs w:val="20"/>
              </w:rPr>
              <w:t xml:space="preserve">2)     </w:t>
            </w:r>
            <w:r w:rsidRPr="00EE1AB2">
              <w:rPr>
                <w:sz w:val="20"/>
                <w:szCs w:val="20"/>
              </w:rPr>
              <w:t>pe 15.7.2016 klo 15 mennessä</w:t>
            </w:r>
          </w:p>
          <w:p w:rsidR="00D80DB8" w:rsidRPr="00E65316" w:rsidRDefault="00D80DB8" w:rsidP="00844CF6">
            <w:pPr>
              <w:pStyle w:val="Luettelokappale"/>
              <w:ind w:left="360"/>
              <w:rPr>
                <w:sz w:val="20"/>
                <w:szCs w:val="20"/>
              </w:rPr>
            </w:pPr>
          </w:p>
          <w:p w:rsidR="00D80DB8" w:rsidRPr="00E65316" w:rsidRDefault="00D80DB8" w:rsidP="00844CF6">
            <w:pPr>
              <w:pStyle w:val="Luettelokappale"/>
              <w:ind w:left="360"/>
              <w:rPr>
                <w:sz w:val="20"/>
                <w:szCs w:val="20"/>
              </w:rPr>
            </w:pPr>
          </w:p>
          <w:p w:rsidR="00D80DB8" w:rsidRPr="00E65316" w:rsidRDefault="00D80DB8" w:rsidP="00844CF6">
            <w:pPr>
              <w:pStyle w:val="Luettelokappale"/>
              <w:numPr>
                <w:ilvl w:val="0"/>
                <w:numId w:val="67"/>
              </w:numPr>
              <w:rPr>
                <w:sz w:val="20"/>
                <w:szCs w:val="20"/>
              </w:rPr>
            </w:pPr>
            <w:r w:rsidRPr="00E65316">
              <w:rPr>
                <w:sz w:val="20"/>
                <w:szCs w:val="20"/>
              </w:rPr>
              <w:t>opintojen alkaessa</w:t>
            </w:r>
          </w:p>
        </w:tc>
        <w:tc>
          <w:tcPr>
            <w:tcW w:w="3544" w:type="dxa"/>
          </w:tcPr>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40"/>
              </w:numPr>
              <w:rPr>
                <w:sz w:val="20"/>
                <w:szCs w:val="20"/>
              </w:rPr>
            </w:pPr>
            <w:r w:rsidRPr="00E65316">
              <w:rPr>
                <w:sz w:val="20"/>
                <w:szCs w:val="20"/>
              </w:rPr>
              <w:t>ke 20.4.2016 klo 15 mennessä</w:t>
            </w:r>
          </w:p>
          <w:p w:rsidR="00D80DB8" w:rsidRPr="00E65316" w:rsidRDefault="00D80DB8" w:rsidP="00844CF6">
            <w:pPr>
              <w:rPr>
                <w:sz w:val="20"/>
                <w:szCs w:val="20"/>
              </w:rPr>
            </w:pPr>
          </w:p>
          <w:p w:rsidR="00D80DB8" w:rsidRDefault="00D80DB8" w:rsidP="00844CF6">
            <w:pPr>
              <w:rPr>
                <w:sz w:val="20"/>
                <w:szCs w:val="20"/>
              </w:rPr>
            </w:pPr>
          </w:p>
          <w:p w:rsidR="00D80DB8" w:rsidRPr="00E65316" w:rsidRDefault="00D80DB8" w:rsidP="00844CF6">
            <w:pPr>
              <w:rPr>
                <w:sz w:val="20"/>
                <w:szCs w:val="20"/>
              </w:rPr>
            </w:pPr>
          </w:p>
          <w:p w:rsidR="00D80DB8" w:rsidRPr="00FD2EA4" w:rsidRDefault="00D80DB8" w:rsidP="00844CF6">
            <w:pPr>
              <w:pStyle w:val="Luettelokappale"/>
              <w:numPr>
                <w:ilvl w:val="0"/>
                <w:numId w:val="55"/>
              </w:numPr>
              <w:rPr>
                <w:sz w:val="20"/>
                <w:szCs w:val="20"/>
              </w:rPr>
            </w:pPr>
            <w:r w:rsidRPr="00FD2EA4">
              <w:rPr>
                <w:sz w:val="20"/>
                <w:szCs w:val="20"/>
              </w:rPr>
              <w:t>pe 15.7.2016 klo 15 mennessä</w:t>
            </w:r>
          </w:p>
          <w:p w:rsidR="00D80DB8" w:rsidRPr="00E65316" w:rsidRDefault="00D80DB8" w:rsidP="00844CF6">
            <w:pPr>
              <w:pStyle w:val="Luettelokappale"/>
              <w:ind w:left="360"/>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56"/>
              </w:numPr>
              <w:rPr>
                <w:sz w:val="20"/>
                <w:szCs w:val="20"/>
              </w:rPr>
            </w:pPr>
            <w:r w:rsidRPr="00E65316">
              <w:rPr>
                <w:sz w:val="20"/>
                <w:szCs w:val="20"/>
              </w:rPr>
              <w:t>opintojen alkaessa</w:t>
            </w:r>
          </w:p>
        </w:tc>
        <w:tc>
          <w:tcPr>
            <w:tcW w:w="3969" w:type="dxa"/>
          </w:tcPr>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41"/>
              </w:numPr>
              <w:rPr>
                <w:sz w:val="20"/>
                <w:szCs w:val="20"/>
              </w:rPr>
            </w:pPr>
            <w:r>
              <w:rPr>
                <w:sz w:val="20"/>
                <w:szCs w:val="20"/>
              </w:rPr>
              <w:t>ke 28.9</w:t>
            </w:r>
            <w:r w:rsidRPr="00E65316">
              <w:rPr>
                <w:sz w:val="20"/>
                <w:szCs w:val="20"/>
              </w:rPr>
              <w:t>.2016 klo 15 mennessä</w:t>
            </w:r>
          </w:p>
          <w:p w:rsidR="00D80DB8" w:rsidRPr="00E65316" w:rsidRDefault="00D80DB8" w:rsidP="00844CF6">
            <w:pPr>
              <w:rPr>
                <w:sz w:val="20"/>
                <w:szCs w:val="20"/>
              </w:rPr>
            </w:pPr>
          </w:p>
          <w:p w:rsidR="00D80DB8" w:rsidRDefault="00D80DB8" w:rsidP="00844CF6">
            <w:pPr>
              <w:rPr>
                <w:sz w:val="20"/>
                <w:szCs w:val="20"/>
              </w:rPr>
            </w:pPr>
          </w:p>
          <w:p w:rsidR="00D80DB8" w:rsidRPr="00E65316" w:rsidRDefault="00D80DB8" w:rsidP="00844CF6">
            <w:pPr>
              <w:rPr>
                <w:sz w:val="20"/>
                <w:szCs w:val="20"/>
              </w:rPr>
            </w:pPr>
          </w:p>
          <w:p w:rsidR="00D80DB8" w:rsidRPr="00F916D8" w:rsidRDefault="00D80DB8" w:rsidP="00844CF6">
            <w:pPr>
              <w:pStyle w:val="Luettelokappale"/>
              <w:numPr>
                <w:ilvl w:val="0"/>
                <w:numId w:val="41"/>
              </w:numPr>
              <w:rPr>
                <w:sz w:val="20"/>
                <w:szCs w:val="20"/>
              </w:rPr>
            </w:pPr>
            <w:r>
              <w:rPr>
                <w:sz w:val="20"/>
                <w:szCs w:val="20"/>
              </w:rPr>
              <w:t>pe 30</w:t>
            </w:r>
            <w:r w:rsidRPr="00F916D8">
              <w:rPr>
                <w:sz w:val="20"/>
                <w:szCs w:val="20"/>
              </w:rPr>
              <w:t xml:space="preserve">.12.2016 klo 15 mennessä </w:t>
            </w:r>
          </w:p>
          <w:p w:rsidR="00D80DB8" w:rsidRPr="00E65316" w:rsidRDefault="00D80DB8" w:rsidP="00844CF6">
            <w:pPr>
              <w:rPr>
                <w:sz w:val="20"/>
                <w:szCs w:val="20"/>
              </w:rPr>
            </w:pPr>
            <w:r>
              <w:rPr>
                <w:sz w:val="20"/>
                <w:szCs w:val="20"/>
              </w:rPr>
              <w:br/>
            </w:r>
          </w:p>
          <w:p w:rsidR="00D80DB8" w:rsidRPr="00E65316" w:rsidRDefault="00D80DB8" w:rsidP="00844CF6">
            <w:pPr>
              <w:pStyle w:val="Luettelokappale"/>
              <w:numPr>
                <w:ilvl w:val="0"/>
                <w:numId w:val="41"/>
              </w:numPr>
              <w:rPr>
                <w:sz w:val="20"/>
                <w:szCs w:val="20"/>
              </w:rPr>
            </w:pPr>
            <w:r w:rsidRPr="00E65316">
              <w:rPr>
                <w:sz w:val="20"/>
                <w:szCs w:val="20"/>
              </w:rPr>
              <w:t>opintojen alkaessa</w:t>
            </w:r>
          </w:p>
        </w:tc>
      </w:tr>
      <w:tr w:rsidR="00D80DB8" w:rsidRPr="00E65316" w:rsidTr="00844CF6">
        <w:trPr>
          <w:trHeight w:val="1920"/>
        </w:trPr>
        <w:tc>
          <w:tcPr>
            <w:tcW w:w="5245" w:type="dxa"/>
          </w:tcPr>
          <w:p w:rsidR="00D80DB8" w:rsidRPr="00E65316" w:rsidRDefault="00D80DB8" w:rsidP="00844CF6">
            <w:pPr>
              <w:rPr>
                <w:sz w:val="20"/>
                <w:szCs w:val="20"/>
              </w:rPr>
            </w:pPr>
            <w:r w:rsidRPr="00E65316">
              <w:rPr>
                <w:sz w:val="20"/>
                <w:szCs w:val="20"/>
              </w:rPr>
              <w:t xml:space="preserve">Suomen ulkopuolella suoritettu </w:t>
            </w:r>
            <w:r w:rsidRPr="00E65316">
              <w:rPr>
                <w:sz w:val="20"/>
                <w:szCs w:val="20"/>
              </w:rPr>
              <w:br/>
              <w:t>ei EU-/ETA-maan kansalaisen tutkinto:</w:t>
            </w:r>
            <w:r w:rsidRPr="00E65316">
              <w:rPr>
                <w:sz w:val="20"/>
                <w:szCs w:val="20"/>
              </w:rPr>
              <w:br/>
            </w:r>
          </w:p>
          <w:p w:rsidR="00D80DB8" w:rsidRPr="00E65316" w:rsidRDefault="00D80DB8" w:rsidP="00844CF6">
            <w:pPr>
              <w:pStyle w:val="Luettelokappale"/>
              <w:numPr>
                <w:ilvl w:val="0"/>
                <w:numId w:val="31"/>
              </w:numPr>
              <w:rPr>
                <w:sz w:val="20"/>
                <w:szCs w:val="20"/>
              </w:rPr>
            </w:pPr>
            <w:r w:rsidRPr="00E65316">
              <w:rPr>
                <w:sz w:val="20"/>
                <w:szCs w:val="20"/>
              </w:rPr>
              <w:t>tutkinnon oltava valmis</w:t>
            </w:r>
            <w:r w:rsidRPr="00E65316">
              <w:rPr>
                <w:sz w:val="20"/>
                <w:szCs w:val="20"/>
              </w:rPr>
              <w:br/>
            </w:r>
          </w:p>
          <w:p w:rsidR="00D80DB8" w:rsidRPr="00E65316" w:rsidRDefault="00D80DB8" w:rsidP="00844CF6">
            <w:pPr>
              <w:pStyle w:val="Luettelokappale"/>
              <w:numPr>
                <w:ilvl w:val="0"/>
                <w:numId w:val="31"/>
              </w:numPr>
              <w:rPr>
                <w:sz w:val="20"/>
                <w:szCs w:val="20"/>
              </w:rPr>
            </w:pPr>
            <w:r w:rsidRPr="00E65316">
              <w:rPr>
                <w:sz w:val="20"/>
                <w:szCs w:val="20"/>
              </w:rPr>
              <w:t xml:space="preserve">tutkintotodistuksen kopio ja virallinen käännös toimitettava hakijapalveluihin </w:t>
            </w:r>
            <w:r w:rsidRPr="00E65316">
              <w:rPr>
                <w:sz w:val="20"/>
                <w:szCs w:val="20"/>
              </w:rPr>
              <w:br/>
            </w:r>
          </w:p>
          <w:p w:rsidR="00D80DB8" w:rsidRPr="00E65316" w:rsidRDefault="00D80DB8" w:rsidP="00844CF6">
            <w:pPr>
              <w:pStyle w:val="Luettelokappale"/>
              <w:numPr>
                <w:ilvl w:val="0"/>
                <w:numId w:val="31"/>
              </w:numPr>
              <w:rPr>
                <w:sz w:val="20"/>
                <w:szCs w:val="20"/>
              </w:rPr>
            </w:pPr>
            <w:r w:rsidRPr="00E65316">
              <w:rPr>
                <w:sz w:val="20"/>
                <w:szCs w:val="20"/>
              </w:rPr>
              <w:t>alkuperäisen tutkintotodistuksen ja virallisen käännöksen tarkistus</w:t>
            </w:r>
            <w:r w:rsidRPr="00E65316">
              <w:rPr>
                <w:sz w:val="20"/>
                <w:szCs w:val="20"/>
              </w:rPr>
              <w:br/>
            </w:r>
          </w:p>
        </w:tc>
        <w:tc>
          <w:tcPr>
            <w:tcW w:w="3544" w:type="dxa"/>
          </w:tcPr>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30"/>
              </w:numPr>
              <w:rPr>
                <w:sz w:val="20"/>
                <w:szCs w:val="20"/>
              </w:rPr>
            </w:pPr>
            <w:r w:rsidRPr="00E65316">
              <w:rPr>
                <w:sz w:val="20"/>
                <w:szCs w:val="20"/>
              </w:rPr>
              <w:t>ke 27.1.2016 mennessä</w:t>
            </w:r>
            <w:r w:rsidRPr="00E65316">
              <w:rPr>
                <w:sz w:val="20"/>
                <w:szCs w:val="20"/>
              </w:rPr>
              <w:br/>
            </w:r>
          </w:p>
          <w:p w:rsidR="00D80DB8" w:rsidRPr="00E65316" w:rsidRDefault="00D80DB8" w:rsidP="00844CF6">
            <w:pPr>
              <w:pStyle w:val="Luettelokappale"/>
              <w:numPr>
                <w:ilvl w:val="0"/>
                <w:numId w:val="30"/>
              </w:numPr>
              <w:rPr>
                <w:sz w:val="20"/>
                <w:szCs w:val="20"/>
              </w:rPr>
            </w:pPr>
            <w:r w:rsidRPr="00E65316">
              <w:rPr>
                <w:sz w:val="20"/>
                <w:szCs w:val="20"/>
              </w:rPr>
              <w:t>ke 10.2.2016 klo 15 mennessä</w:t>
            </w:r>
          </w:p>
          <w:p w:rsidR="00D80DB8" w:rsidRPr="00E65316" w:rsidRDefault="00D80DB8" w:rsidP="00844CF6">
            <w:pPr>
              <w:pStyle w:val="Luettelokappale"/>
              <w:ind w:left="360"/>
              <w:rPr>
                <w:sz w:val="20"/>
                <w:szCs w:val="20"/>
              </w:rPr>
            </w:pPr>
          </w:p>
          <w:p w:rsidR="00D80DB8" w:rsidRPr="00E65316" w:rsidRDefault="00D80DB8" w:rsidP="00844CF6">
            <w:pPr>
              <w:pStyle w:val="Luettelokappale"/>
              <w:ind w:left="360"/>
              <w:rPr>
                <w:sz w:val="20"/>
                <w:szCs w:val="20"/>
              </w:rPr>
            </w:pPr>
          </w:p>
          <w:p w:rsidR="00D80DB8" w:rsidRPr="00E65316" w:rsidRDefault="00D80DB8" w:rsidP="00844CF6">
            <w:pPr>
              <w:pStyle w:val="Luettelokappale"/>
              <w:numPr>
                <w:ilvl w:val="0"/>
                <w:numId w:val="30"/>
              </w:numPr>
              <w:rPr>
                <w:sz w:val="20"/>
                <w:szCs w:val="20"/>
              </w:rPr>
            </w:pPr>
            <w:r w:rsidRPr="00E65316">
              <w:rPr>
                <w:sz w:val="20"/>
                <w:szCs w:val="20"/>
              </w:rPr>
              <w:t>opintojen alkaessa</w:t>
            </w:r>
          </w:p>
        </w:tc>
        <w:tc>
          <w:tcPr>
            <w:tcW w:w="3544" w:type="dxa"/>
          </w:tcPr>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42"/>
              </w:numPr>
              <w:rPr>
                <w:sz w:val="20"/>
                <w:szCs w:val="20"/>
              </w:rPr>
            </w:pPr>
            <w:r w:rsidRPr="00E65316">
              <w:rPr>
                <w:sz w:val="20"/>
                <w:szCs w:val="20"/>
              </w:rPr>
              <w:t>ke 6.4.2016 mennessä</w:t>
            </w:r>
          </w:p>
          <w:p w:rsidR="00D80DB8" w:rsidRPr="00E65316" w:rsidRDefault="00D80DB8" w:rsidP="00844CF6">
            <w:pPr>
              <w:ind w:left="360"/>
              <w:rPr>
                <w:sz w:val="20"/>
                <w:szCs w:val="20"/>
              </w:rPr>
            </w:pPr>
          </w:p>
          <w:p w:rsidR="00D80DB8" w:rsidRPr="00E65316" w:rsidRDefault="00D80DB8" w:rsidP="00844CF6">
            <w:pPr>
              <w:pStyle w:val="Luettelokappale"/>
              <w:numPr>
                <w:ilvl w:val="0"/>
                <w:numId w:val="42"/>
              </w:numPr>
              <w:rPr>
                <w:sz w:val="20"/>
                <w:szCs w:val="20"/>
              </w:rPr>
            </w:pPr>
            <w:r w:rsidRPr="00E65316">
              <w:rPr>
                <w:sz w:val="20"/>
                <w:szCs w:val="20"/>
              </w:rPr>
              <w:t>ke 20.4.2016 klo 15 mennessä</w:t>
            </w:r>
          </w:p>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42"/>
              </w:numPr>
              <w:rPr>
                <w:sz w:val="20"/>
                <w:szCs w:val="20"/>
              </w:rPr>
            </w:pPr>
            <w:r w:rsidRPr="00E65316">
              <w:rPr>
                <w:sz w:val="20"/>
                <w:szCs w:val="20"/>
              </w:rPr>
              <w:t>opintojen alkaessa</w:t>
            </w:r>
          </w:p>
        </w:tc>
        <w:tc>
          <w:tcPr>
            <w:tcW w:w="3969" w:type="dxa"/>
          </w:tcPr>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43"/>
              </w:numPr>
              <w:rPr>
                <w:sz w:val="20"/>
                <w:szCs w:val="20"/>
              </w:rPr>
            </w:pPr>
            <w:r w:rsidRPr="00E65316">
              <w:rPr>
                <w:sz w:val="20"/>
                <w:szCs w:val="20"/>
              </w:rPr>
              <w:t>ke 21.9.2016 mennessä</w:t>
            </w:r>
          </w:p>
          <w:p w:rsidR="00D80DB8" w:rsidRPr="00E65316" w:rsidRDefault="00D80DB8" w:rsidP="00844CF6">
            <w:pPr>
              <w:rPr>
                <w:sz w:val="20"/>
                <w:szCs w:val="20"/>
              </w:rPr>
            </w:pPr>
          </w:p>
          <w:p w:rsidR="00D80DB8" w:rsidRPr="00E65316" w:rsidRDefault="00D80DB8" w:rsidP="00844CF6">
            <w:pPr>
              <w:pStyle w:val="Luettelokappale"/>
              <w:numPr>
                <w:ilvl w:val="0"/>
                <w:numId w:val="43"/>
              </w:numPr>
              <w:rPr>
                <w:sz w:val="20"/>
                <w:szCs w:val="20"/>
              </w:rPr>
            </w:pPr>
            <w:r>
              <w:rPr>
                <w:sz w:val="20"/>
                <w:szCs w:val="20"/>
              </w:rPr>
              <w:t>ke 28.9</w:t>
            </w:r>
            <w:r w:rsidRPr="00E65316">
              <w:rPr>
                <w:sz w:val="20"/>
                <w:szCs w:val="20"/>
              </w:rPr>
              <w:t>.2016 klo 15 mennessä</w:t>
            </w:r>
          </w:p>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43"/>
              </w:numPr>
              <w:rPr>
                <w:sz w:val="20"/>
                <w:szCs w:val="20"/>
              </w:rPr>
            </w:pPr>
            <w:r w:rsidRPr="00E65316">
              <w:rPr>
                <w:sz w:val="20"/>
                <w:szCs w:val="20"/>
              </w:rPr>
              <w:t>opintojen alkaessa</w:t>
            </w:r>
          </w:p>
        </w:tc>
      </w:tr>
      <w:tr w:rsidR="00D80DB8" w:rsidRPr="00E65316" w:rsidTr="00844CF6">
        <w:trPr>
          <w:trHeight w:val="1920"/>
        </w:trPr>
        <w:tc>
          <w:tcPr>
            <w:tcW w:w="5245" w:type="dxa"/>
          </w:tcPr>
          <w:p w:rsidR="00D80DB8" w:rsidRPr="00E65316" w:rsidRDefault="00D80DB8" w:rsidP="00844CF6">
            <w:pPr>
              <w:rPr>
                <w:sz w:val="20"/>
                <w:szCs w:val="20"/>
              </w:rPr>
            </w:pPr>
            <w:r w:rsidRPr="00E65316">
              <w:rPr>
                <w:sz w:val="20"/>
                <w:szCs w:val="20"/>
              </w:rPr>
              <w:t>Työtodistukset:</w:t>
            </w:r>
            <w:r w:rsidRPr="00E65316">
              <w:rPr>
                <w:sz w:val="20"/>
                <w:szCs w:val="20"/>
              </w:rPr>
              <w:br/>
            </w:r>
          </w:p>
          <w:p w:rsidR="00D80DB8" w:rsidRPr="00E65316" w:rsidRDefault="00D80DB8" w:rsidP="00844CF6">
            <w:pPr>
              <w:pStyle w:val="Luettelokappale"/>
              <w:numPr>
                <w:ilvl w:val="0"/>
                <w:numId w:val="33"/>
              </w:numPr>
              <w:rPr>
                <w:sz w:val="20"/>
                <w:szCs w:val="20"/>
              </w:rPr>
            </w:pPr>
            <w:r w:rsidRPr="00E65316">
              <w:rPr>
                <w:sz w:val="20"/>
                <w:szCs w:val="20"/>
              </w:rPr>
              <w:t>työkokemuksen oltava hankittuna</w:t>
            </w:r>
            <w:r w:rsidRPr="00E65316">
              <w:rPr>
                <w:sz w:val="20"/>
                <w:szCs w:val="20"/>
              </w:rPr>
              <w:br/>
            </w:r>
          </w:p>
          <w:p w:rsidR="00D80DB8" w:rsidRPr="00E65316" w:rsidRDefault="00D80DB8" w:rsidP="00844CF6">
            <w:pPr>
              <w:pStyle w:val="Luettelokappale"/>
              <w:numPr>
                <w:ilvl w:val="0"/>
                <w:numId w:val="33"/>
              </w:numPr>
              <w:rPr>
                <w:sz w:val="20"/>
                <w:szCs w:val="20"/>
              </w:rPr>
            </w:pPr>
            <w:r w:rsidRPr="00E65316">
              <w:rPr>
                <w:sz w:val="20"/>
                <w:szCs w:val="20"/>
              </w:rPr>
              <w:t>työtodistuksien kopiot toimitettava hakijapalveluihin</w:t>
            </w:r>
          </w:p>
          <w:p w:rsidR="00D80DB8" w:rsidRPr="00E65316" w:rsidRDefault="00D80DB8" w:rsidP="00844CF6">
            <w:pPr>
              <w:pStyle w:val="Luettelokappale"/>
              <w:ind w:left="360"/>
              <w:rPr>
                <w:sz w:val="20"/>
                <w:szCs w:val="20"/>
              </w:rPr>
            </w:pPr>
          </w:p>
          <w:p w:rsidR="00D80DB8" w:rsidRPr="00E65316" w:rsidRDefault="00D80DB8" w:rsidP="00844CF6">
            <w:pPr>
              <w:pStyle w:val="Luettelokappale"/>
              <w:numPr>
                <w:ilvl w:val="0"/>
                <w:numId w:val="33"/>
              </w:numPr>
              <w:rPr>
                <w:sz w:val="20"/>
                <w:szCs w:val="20"/>
              </w:rPr>
            </w:pPr>
            <w:r w:rsidRPr="00E65316">
              <w:rPr>
                <w:sz w:val="20"/>
                <w:szCs w:val="20"/>
              </w:rPr>
              <w:t>alkuperäisten todistusten tarkistus</w:t>
            </w:r>
          </w:p>
          <w:p w:rsidR="00D80DB8" w:rsidRPr="00E65316" w:rsidRDefault="00D80DB8" w:rsidP="00844CF6">
            <w:pPr>
              <w:rPr>
                <w:sz w:val="20"/>
                <w:szCs w:val="20"/>
              </w:rPr>
            </w:pPr>
          </w:p>
        </w:tc>
        <w:tc>
          <w:tcPr>
            <w:tcW w:w="3544" w:type="dxa"/>
          </w:tcPr>
          <w:p w:rsidR="00D80DB8" w:rsidRDefault="00D80DB8" w:rsidP="00844CF6">
            <w:pPr>
              <w:pStyle w:val="Luettelokappale"/>
              <w:ind w:left="360"/>
              <w:rPr>
                <w:sz w:val="20"/>
                <w:szCs w:val="20"/>
              </w:rPr>
            </w:pPr>
          </w:p>
          <w:p w:rsidR="00D80DB8" w:rsidRDefault="00D80DB8" w:rsidP="00844CF6">
            <w:pPr>
              <w:pStyle w:val="Luettelokappale"/>
              <w:ind w:left="360"/>
              <w:rPr>
                <w:sz w:val="20"/>
                <w:szCs w:val="20"/>
              </w:rPr>
            </w:pPr>
          </w:p>
          <w:p w:rsidR="00D80DB8" w:rsidRDefault="00D80DB8" w:rsidP="00844CF6">
            <w:pPr>
              <w:pStyle w:val="Luettelokappale"/>
              <w:numPr>
                <w:ilvl w:val="0"/>
                <w:numId w:val="64"/>
              </w:numPr>
              <w:rPr>
                <w:sz w:val="20"/>
                <w:szCs w:val="20"/>
              </w:rPr>
            </w:pPr>
            <w:r>
              <w:rPr>
                <w:sz w:val="20"/>
                <w:szCs w:val="20"/>
              </w:rPr>
              <w:t>31.7.2016 mennessä</w:t>
            </w:r>
          </w:p>
          <w:p w:rsidR="00D80DB8" w:rsidRDefault="00D80DB8" w:rsidP="00844CF6">
            <w:pPr>
              <w:pStyle w:val="Luettelokappale"/>
              <w:ind w:left="360"/>
              <w:rPr>
                <w:sz w:val="20"/>
                <w:szCs w:val="20"/>
              </w:rPr>
            </w:pPr>
          </w:p>
          <w:p w:rsidR="00D80DB8" w:rsidRDefault="00D80DB8" w:rsidP="00844CF6">
            <w:pPr>
              <w:pStyle w:val="Luettelokappale"/>
              <w:numPr>
                <w:ilvl w:val="0"/>
                <w:numId w:val="64"/>
              </w:numPr>
              <w:rPr>
                <w:sz w:val="20"/>
                <w:szCs w:val="20"/>
              </w:rPr>
            </w:pPr>
            <w:r>
              <w:rPr>
                <w:sz w:val="20"/>
                <w:szCs w:val="20"/>
              </w:rPr>
              <w:t>pe 15.7.2016 klo 15 mennessä</w:t>
            </w:r>
          </w:p>
          <w:p w:rsidR="00D80DB8" w:rsidRDefault="00D80DB8" w:rsidP="00844CF6">
            <w:pPr>
              <w:pStyle w:val="Luettelokappale"/>
              <w:ind w:left="360"/>
              <w:rPr>
                <w:sz w:val="20"/>
                <w:szCs w:val="20"/>
              </w:rPr>
            </w:pPr>
          </w:p>
          <w:p w:rsidR="00D80DB8" w:rsidRPr="00027972" w:rsidRDefault="00D80DB8" w:rsidP="00844CF6">
            <w:pPr>
              <w:pStyle w:val="Luettelokappale"/>
              <w:numPr>
                <w:ilvl w:val="0"/>
                <w:numId w:val="64"/>
              </w:numPr>
              <w:rPr>
                <w:sz w:val="20"/>
                <w:szCs w:val="20"/>
              </w:rPr>
            </w:pPr>
            <w:r>
              <w:rPr>
                <w:sz w:val="20"/>
                <w:szCs w:val="20"/>
              </w:rPr>
              <w:t>opintojen alkaessa</w:t>
            </w:r>
          </w:p>
        </w:tc>
        <w:tc>
          <w:tcPr>
            <w:tcW w:w="3544" w:type="dxa"/>
          </w:tcPr>
          <w:p w:rsidR="00D80DB8" w:rsidRDefault="00D80DB8" w:rsidP="00844CF6">
            <w:pPr>
              <w:rPr>
                <w:sz w:val="20"/>
                <w:szCs w:val="20"/>
              </w:rPr>
            </w:pPr>
          </w:p>
          <w:p w:rsidR="00D80DB8" w:rsidRDefault="00D80DB8" w:rsidP="00844CF6">
            <w:pPr>
              <w:rPr>
                <w:sz w:val="20"/>
                <w:szCs w:val="20"/>
              </w:rPr>
            </w:pPr>
          </w:p>
          <w:p w:rsidR="00D80DB8" w:rsidRPr="00027972" w:rsidRDefault="00D80DB8" w:rsidP="00844CF6">
            <w:pPr>
              <w:pStyle w:val="Luettelokappale"/>
              <w:numPr>
                <w:ilvl w:val="0"/>
                <w:numId w:val="65"/>
              </w:numPr>
              <w:rPr>
                <w:sz w:val="20"/>
                <w:szCs w:val="20"/>
              </w:rPr>
            </w:pPr>
            <w:r w:rsidRPr="00027972">
              <w:rPr>
                <w:sz w:val="20"/>
                <w:szCs w:val="20"/>
              </w:rPr>
              <w:t>31.7.2016 mennessä</w:t>
            </w:r>
          </w:p>
          <w:p w:rsidR="00D80DB8" w:rsidRDefault="00D80DB8" w:rsidP="00844CF6">
            <w:pPr>
              <w:pStyle w:val="Luettelokappale"/>
              <w:ind w:left="360"/>
              <w:rPr>
                <w:sz w:val="20"/>
                <w:szCs w:val="20"/>
              </w:rPr>
            </w:pPr>
          </w:p>
          <w:p w:rsidR="00D80DB8" w:rsidRDefault="00D80DB8" w:rsidP="00844CF6">
            <w:pPr>
              <w:pStyle w:val="Luettelokappale"/>
              <w:numPr>
                <w:ilvl w:val="0"/>
                <w:numId w:val="65"/>
              </w:numPr>
              <w:spacing w:after="160" w:line="259" w:lineRule="auto"/>
              <w:rPr>
                <w:sz w:val="20"/>
                <w:szCs w:val="20"/>
              </w:rPr>
            </w:pPr>
            <w:r>
              <w:rPr>
                <w:sz w:val="20"/>
                <w:szCs w:val="20"/>
              </w:rPr>
              <w:t>pe 15.7.2016 klo 15 mennessä</w:t>
            </w:r>
          </w:p>
          <w:p w:rsidR="00D80DB8" w:rsidRDefault="00D80DB8" w:rsidP="00844CF6">
            <w:pPr>
              <w:pStyle w:val="Luettelokappale"/>
              <w:ind w:left="360"/>
              <w:rPr>
                <w:sz w:val="20"/>
                <w:szCs w:val="20"/>
              </w:rPr>
            </w:pPr>
          </w:p>
          <w:p w:rsidR="00D80DB8" w:rsidRPr="00027972" w:rsidRDefault="00D80DB8" w:rsidP="00844CF6">
            <w:pPr>
              <w:pStyle w:val="Luettelokappale"/>
              <w:numPr>
                <w:ilvl w:val="0"/>
                <w:numId w:val="65"/>
              </w:numPr>
              <w:rPr>
                <w:sz w:val="20"/>
                <w:szCs w:val="20"/>
              </w:rPr>
            </w:pPr>
            <w:r>
              <w:rPr>
                <w:sz w:val="20"/>
                <w:szCs w:val="20"/>
              </w:rPr>
              <w:t>opintojen alkaessa</w:t>
            </w:r>
          </w:p>
        </w:tc>
        <w:tc>
          <w:tcPr>
            <w:tcW w:w="3969" w:type="dxa"/>
          </w:tcPr>
          <w:p w:rsidR="00D80DB8" w:rsidRDefault="00D80DB8" w:rsidP="00844CF6">
            <w:pPr>
              <w:pStyle w:val="Luettelokappale"/>
              <w:ind w:left="360"/>
              <w:rPr>
                <w:sz w:val="20"/>
                <w:szCs w:val="20"/>
              </w:rPr>
            </w:pPr>
          </w:p>
          <w:p w:rsidR="00D80DB8" w:rsidRDefault="00D80DB8" w:rsidP="00844CF6">
            <w:pPr>
              <w:pStyle w:val="Luettelokappale"/>
              <w:ind w:left="360"/>
              <w:rPr>
                <w:sz w:val="20"/>
                <w:szCs w:val="20"/>
              </w:rPr>
            </w:pPr>
          </w:p>
          <w:p w:rsidR="00D80DB8" w:rsidRDefault="00D80DB8" w:rsidP="00844CF6">
            <w:pPr>
              <w:pStyle w:val="Luettelokappale"/>
              <w:numPr>
                <w:ilvl w:val="0"/>
                <w:numId w:val="66"/>
              </w:numPr>
              <w:rPr>
                <w:sz w:val="20"/>
                <w:szCs w:val="20"/>
              </w:rPr>
            </w:pPr>
            <w:r w:rsidRPr="00027972">
              <w:rPr>
                <w:sz w:val="20"/>
                <w:szCs w:val="20"/>
              </w:rPr>
              <w:t>31.12.2016 mennessä</w:t>
            </w:r>
          </w:p>
          <w:p w:rsidR="00D80DB8" w:rsidRDefault="00D80DB8" w:rsidP="00844CF6">
            <w:pPr>
              <w:pStyle w:val="Luettelokappale"/>
              <w:ind w:left="360"/>
              <w:rPr>
                <w:sz w:val="20"/>
                <w:szCs w:val="20"/>
              </w:rPr>
            </w:pPr>
          </w:p>
          <w:p w:rsidR="00D80DB8" w:rsidRDefault="00D80DB8" w:rsidP="00844CF6">
            <w:pPr>
              <w:pStyle w:val="Luettelokappale"/>
              <w:numPr>
                <w:ilvl w:val="0"/>
                <w:numId w:val="66"/>
              </w:numPr>
              <w:rPr>
                <w:sz w:val="20"/>
                <w:szCs w:val="20"/>
              </w:rPr>
            </w:pPr>
            <w:r w:rsidRPr="00027972">
              <w:rPr>
                <w:sz w:val="20"/>
                <w:szCs w:val="20"/>
              </w:rPr>
              <w:t>pe 9.12.2016 klo 15 mennessä</w:t>
            </w:r>
          </w:p>
          <w:p w:rsidR="00D80DB8" w:rsidRDefault="00D80DB8" w:rsidP="00844CF6">
            <w:pPr>
              <w:pStyle w:val="Luettelokappale"/>
              <w:ind w:left="360"/>
              <w:rPr>
                <w:sz w:val="20"/>
                <w:szCs w:val="20"/>
              </w:rPr>
            </w:pPr>
          </w:p>
          <w:p w:rsidR="00D80DB8" w:rsidRPr="00027972" w:rsidRDefault="00D80DB8" w:rsidP="00844CF6">
            <w:pPr>
              <w:pStyle w:val="Luettelokappale"/>
              <w:numPr>
                <w:ilvl w:val="0"/>
                <w:numId w:val="66"/>
              </w:numPr>
              <w:rPr>
                <w:sz w:val="20"/>
                <w:szCs w:val="20"/>
              </w:rPr>
            </w:pPr>
            <w:r w:rsidRPr="00027972">
              <w:rPr>
                <w:sz w:val="20"/>
                <w:szCs w:val="20"/>
              </w:rPr>
              <w:t>opintojen alkaessa</w:t>
            </w:r>
          </w:p>
        </w:tc>
      </w:tr>
      <w:tr w:rsidR="00D80DB8" w:rsidRPr="00E65316" w:rsidTr="00844CF6">
        <w:tc>
          <w:tcPr>
            <w:tcW w:w="5245" w:type="dxa"/>
          </w:tcPr>
          <w:p w:rsidR="00D80DB8" w:rsidRPr="00E65316" w:rsidRDefault="00D80DB8" w:rsidP="00844CF6">
            <w:pPr>
              <w:rPr>
                <w:sz w:val="20"/>
                <w:szCs w:val="20"/>
              </w:rPr>
            </w:pPr>
            <w:r w:rsidRPr="00E65316">
              <w:rPr>
                <w:sz w:val="20"/>
                <w:szCs w:val="20"/>
              </w:rPr>
              <w:t>Ei EU-/ETA-maan kansalaisten englannin kielen taidon osoittaminen haettaessa englanninkieliseen koulutukseen (ei koske Suomessa suoritetulla tutkinnolla hakevia): hakuaikana voimassa oleva todistus englannin kielen taidosta toimitettava hakijapalveluihin</w:t>
            </w:r>
          </w:p>
          <w:p w:rsidR="00D80DB8" w:rsidRPr="00E65316" w:rsidRDefault="00D80DB8" w:rsidP="00844CF6">
            <w:pPr>
              <w:rPr>
                <w:sz w:val="20"/>
                <w:szCs w:val="20"/>
              </w:rPr>
            </w:pPr>
          </w:p>
        </w:tc>
        <w:tc>
          <w:tcPr>
            <w:tcW w:w="3544" w:type="dxa"/>
          </w:tcPr>
          <w:p w:rsidR="00D80DB8" w:rsidRPr="00E65316" w:rsidRDefault="00D80DB8" w:rsidP="00844CF6">
            <w:pPr>
              <w:rPr>
                <w:sz w:val="20"/>
                <w:szCs w:val="20"/>
              </w:rPr>
            </w:pPr>
            <w:r w:rsidRPr="00E65316">
              <w:rPr>
                <w:sz w:val="20"/>
                <w:szCs w:val="20"/>
              </w:rPr>
              <w:t>ke 10.2.2016 klo 15 mennessä</w:t>
            </w:r>
          </w:p>
        </w:tc>
        <w:tc>
          <w:tcPr>
            <w:tcW w:w="3544" w:type="dxa"/>
          </w:tcPr>
          <w:p w:rsidR="00D80DB8" w:rsidRPr="00E65316" w:rsidRDefault="00D80DB8" w:rsidP="00844CF6">
            <w:pPr>
              <w:rPr>
                <w:sz w:val="20"/>
                <w:szCs w:val="20"/>
              </w:rPr>
            </w:pPr>
            <w:r w:rsidRPr="00E65316">
              <w:rPr>
                <w:sz w:val="20"/>
                <w:szCs w:val="20"/>
              </w:rPr>
              <w:t>ke 20.4.2016 klo 15 mennessä</w:t>
            </w:r>
          </w:p>
          <w:p w:rsidR="00D80DB8" w:rsidRPr="00E65316" w:rsidRDefault="00D80DB8" w:rsidP="00844CF6">
            <w:pPr>
              <w:rPr>
                <w:sz w:val="20"/>
                <w:szCs w:val="20"/>
              </w:rPr>
            </w:pPr>
          </w:p>
        </w:tc>
        <w:tc>
          <w:tcPr>
            <w:tcW w:w="3969" w:type="dxa"/>
          </w:tcPr>
          <w:p w:rsidR="00D80DB8" w:rsidRPr="00E65316" w:rsidRDefault="00D80DB8" w:rsidP="00844CF6">
            <w:pPr>
              <w:rPr>
                <w:sz w:val="20"/>
                <w:szCs w:val="20"/>
              </w:rPr>
            </w:pPr>
            <w:r>
              <w:rPr>
                <w:sz w:val="20"/>
                <w:szCs w:val="20"/>
              </w:rPr>
              <w:t>ke 28.9</w:t>
            </w:r>
            <w:r w:rsidRPr="00E65316">
              <w:rPr>
                <w:sz w:val="20"/>
                <w:szCs w:val="20"/>
              </w:rPr>
              <w:t>.2016 klo 15 mennessä</w:t>
            </w:r>
          </w:p>
          <w:p w:rsidR="00D80DB8" w:rsidRPr="00E65316" w:rsidRDefault="00D80DB8" w:rsidP="00844CF6">
            <w:pPr>
              <w:rPr>
                <w:sz w:val="20"/>
                <w:szCs w:val="20"/>
              </w:rPr>
            </w:pPr>
          </w:p>
        </w:tc>
      </w:tr>
      <w:tr w:rsidR="00D80DB8" w:rsidRPr="00E65316" w:rsidTr="00844CF6">
        <w:tc>
          <w:tcPr>
            <w:tcW w:w="5245" w:type="dxa"/>
          </w:tcPr>
          <w:p w:rsidR="00D80DB8" w:rsidRPr="00E65316" w:rsidRDefault="00D80DB8" w:rsidP="00844CF6">
            <w:pPr>
              <w:rPr>
                <w:sz w:val="20"/>
                <w:szCs w:val="20"/>
              </w:rPr>
            </w:pPr>
            <w:r w:rsidRPr="00E65316">
              <w:rPr>
                <w:sz w:val="20"/>
                <w:szCs w:val="20"/>
              </w:rPr>
              <w:lastRenderedPageBreak/>
              <w:t>Vapautus englanninkielisen koulutuksen kielikokeista: englannin, ruotsin ja suomen kielen hakuaikana voimassa oleva kielitodistus toimitettava hakijapalveluihin</w:t>
            </w:r>
          </w:p>
          <w:p w:rsidR="00D80DB8" w:rsidRPr="00E65316" w:rsidRDefault="00D80DB8" w:rsidP="00844CF6">
            <w:pPr>
              <w:rPr>
                <w:sz w:val="20"/>
                <w:szCs w:val="20"/>
              </w:rPr>
            </w:pPr>
          </w:p>
        </w:tc>
        <w:tc>
          <w:tcPr>
            <w:tcW w:w="3544" w:type="dxa"/>
          </w:tcPr>
          <w:p w:rsidR="00D80DB8" w:rsidRPr="00E65316" w:rsidRDefault="00D80DB8" w:rsidP="00844CF6">
            <w:pPr>
              <w:rPr>
                <w:sz w:val="20"/>
                <w:szCs w:val="20"/>
              </w:rPr>
            </w:pPr>
            <w:r w:rsidRPr="00E65316">
              <w:rPr>
                <w:sz w:val="20"/>
                <w:szCs w:val="20"/>
              </w:rPr>
              <w:t>ke 10.2.2016 klo 15 mennessä</w:t>
            </w:r>
          </w:p>
        </w:tc>
        <w:tc>
          <w:tcPr>
            <w:tcW w:w="3544" w:type="dxa"/>
          </w:tcPr>
          <w:p w:rsidR="00D80DB8" w:rsidRPr="00E65316" w:rsidRDefault="00D80DB8" w:rsidP="00844CF6">
            <w:pPr>
              <w:rPr>
                <w:sz w:val="20"/>
                <w:szCs w:val="20"/>
              </w:rPr>
            </w:pPr>
            <w:r w:rsidRPr="00E65316">
              <w:rPr>
                <w:sz w:val="20"/>
                <w:szCs w:val="20"/>
              </w:rPr>
              <w:t>ke 20.4.2016 klo 15 mennessä</w:t>
            </w:r>
          </w:p>
          <w:p w:rsidR="00D80DB8" w:rsidRPr="00E65316" w:rsidRDefault="00D80DB8" w:rsidP="00844CF6">
            <w:pPr>
              <w:rPr>
                <w:sz w:val="20"/>
                <w:szCs w:val="20"/>
              </w:rPr>
            </w:pPr>
          </w:p>
        </w:tc>
        <w:tc>
          <w:tcPr>
            <w:tcW w:w="3969" w:type="dxa"/>
          </w:tcPr>
          <w:p w:rsidR="00D80DB8" w:rsidRPr="00E65316" w:rsidRDefault="00D80DB8" w:rsidP="00844CF6">
            <w:pPr>
              <w:rPr>
                <w:sz w:val="20"/>
                <w:szCs w:val="20"/>
              </w:rPr>
            </w:pPr>
            <w:r>
              <w:rPr>
                <w:sz w:val="20"/>
                <w:szCs w:val="20"/>
              </w:rPr>
              <w:t>ke 28.9</w:t>
            </w:r>
            <w:r w:rsidRPr="00E65316">
              <w:rPr>
                <w:sz w:val="20"/>
                <w:szCs w:val="20"/>
              </w:rPr>
              <w:t>.2016 klo 15 mennessä</w:t>
            </w:r>
          </w:p>
          <w:p w:rsidR="00D80DB8" w:rsidRPr="00E65316" w:rsidRDefault="00D80DB8" w:rsidP="00844CF6">
            <w:pPr>
              <w:rPr>
                <w:sz w:val="20"/>
                <w:szCs w:val="20"/>
              </w:rPr>
            </w:pPr>
          </w:p>
        </w:tc>
      </w:tr>
      <w:tr w:rsidR="00D80DB8" w:rsidRPr="00E65316" w:rsidTr="00844CF6">
        <w:tc>
          <w:tcPr>
            <w:tcW w:w="5245" w:type="dxa"/>
          </w:tcPr>
          <w:p w:rsidR="00D80DB8" w:rsidRPr="00E65316" w:rsidRDefault="00D80DB8" w:rsidP="00844CF6">
            <w:pPr>
              <w:rPr>
                <w:sz w:val="20"/>
                <w:szCs w:val="20"/>
              </w:rPr>
            </w:pPr>
            <w:r w:rsidRPr="00E65316">
              <w:rPr>
                <w:sz w:val="20"/>
                <w:szCs w:val="20"/>
              </w:rPr>
              <w:t>Pakolaisen tai pakolaiseen rinnastettavassa asemassa olevan hakijan turvapaikkapäätös tai oleskelulupa suojelun perusteella on toimitettava hakijapalveluihin</w:t>
            </w:r>
          </w:p>
        </w:tc>
        <w:tc>
          <w:tcPr>
            <w:tcW w:w="3544" w:type="dxa"/>
          </w:tcPr>
          <w:p w:rsidR="00D80DB8" w:rsidRPr="00E65316" w:rsidRDefault="00D80DB8" w:rsidP="00844CF6">
            <w:pPr>
              <w:rPr>
                <w:sz w:val="20"/>
                <w:szCs w:val="20"/>
              </w:rPr>
            </w:pPr>
            <w:r w:rsidRPr="00E65316">
              <w:rPr>
                <w:sz w:val="20"/>
                <w:szCs w:val="20"/>
              </w:rPr>
              <w:t>ke 10.2.2016 klo 15 mennessä</w:t>
            </w:r>
          </w:p>
        </w:tc>
        <w:tc>
          <w:tcPr>
            <w:tcW w:w="3544" w:type="dxa"/>
          </w:tcPr>
          <w:p w:rsidR="00D80DB8" w:rsidRPr="00E65316" w:rsidRDefault="00D80DB8" w:rsidP="00844CF6">
            <w:pPr>
              <w:rPr>
                <w:sz w:val="20"/>
                <w:szCs w:val="20"/>
              </w:rPr>
            </w:pPr>
            <w:r w:rsidRPr="00E65316">
              <w:rPr>
                <w:sz w:val="20"/>
                <w:szCs w:val="20"/>
              </w:rPr>
              <w:t>ke 20.4.2016 klo 15 mennessä</w:t>
            </w:r>
          </w:p>
          <w:p w:rsidR="00D80DB8" w:rsidRPr="00E65316" w:rsidRDefault="00D80DB8" w:rsidP="00844CF6">
            <w:pPr>
              <w:rPr>
                <w:sz w:val="20"/>
                <w:szCs w:val="20"/>
              </w:rPr>
            </w:pPr>
          </w:p>
        </w:tc>
        <w:tc>
          <w:tcPr>
            <w:tcW w:w="3969" w:type="dxa"/>
          </w:tcPr>
          <w:p w:rsidR="00D80DB8" w:rsidRPr="00E65316" w:rsidRDefault="00D80DB8" w:rsidP="00844CF6">
            <w:pPr>
              <w:rPr>
                <w:sz w:val="20"/>
                <w:szCs w:val="20"/>
              </w:rPr>
            </w:pPr>
            <w:r>
              <w:rPr>
                <w:sz w:val="20"/>
                <w:szCs w:val="20"/>
              </w:rPr>
              <w:t>ke 28.9</w:t>
            </w:r>
            <w:r w:rsidRPr="00E65316">
              <w:rPr>
                <w:sz w:val="20"/>
                <w:szCs w:val="20"/>
              </w:rPr>
              <w:t>.2016 klo 15 mennessä</w:t>
            </w:r>
          </w:p>
          <w:p w:rsidR="00D80DB8" w:rsidRPr="00E65316" w:rsidRDefault="00D80DB8" w:rsidP="00844CF6">
            <w:pPr>
              <w:rPr>
                <w:sz w:val="20"/>
                <w:szCs w:val="20"/>
              </w:rPr>
            </w:pPr>
          </w:p>
        </w:tc>
      </w:tr>
      <w:tr w:rsidR="00D80DB8" w:rsidRPr="00E65316" w:rsidTr="00844CF6">
        <w:tc>
          <w:tcPr>
            <w:tcW w:w="5245" w:type="dxa"/>
          </w:tcPr>
          <w:p w:rsidR="00D80DB8" w:rsidRPr="00E65316" w:rsidRDefault="00D80DB8" w:rsidP="00844CF6">
            <w:pPr>
              <w:rPr>
                <w:sz w:val="20"/>
                <w:szCs w:val="20"/>
              </w:rPr>
            </w:pPr>
            <w:r w:rsidRPr="00E65316">
              <w:rPr>
                <w:sz w:val="20"/>
                <w:szCs w:val="20"/>
              </w:rPr>
              <w:t>Ennakkotehtävät on toimitettava</w:t>
            </w:r>
          </w:p>
          <w:p w:rsidR="00D80DB8" w:rsidRPr="00E65316" w:rsidRDefault="00D80DB8" w:rsidP="00844CF6">
            <w:pPr>
              <w:rPr>
                <w:sz w:val="20"/>
                <w:szCs w:val="20"/>
              </w:rPr>
            </w:pPr>
            <w:r w:rsidRPr="00E65316">
              <w:rPr>
                <w:sz w:val="20"/>
                <w:szCs w:val="20"/>
              </w:rPr>
              <w:t>(ks. korkeakoulun nettisivut/Opintopolku)</w:t>
            </w:r>
          </w:p>
        </w:tc>
        <w:tc>
          <w:tcPr>
            <w:tcW w:w="3544" w:type="dxa"/>
          </w:tcPr>
          <w:p w:rsidR="00D80DB8" w:rsidRPr="00E65316" w:rsidRDefault="00D80DB8" w:rsidP="00844CF6">
            <w:pPr>
              <w:rPr>
                <w:sz w:val="20"/>
                <w:szCs w:val="20"/>
              </w:rPr>
            </w:pPr>
            <w:r w:rsidRPr="00E65316">
              <w:rPr>
                <w:sz w:val="20"/>
                <w:szCs w:val="20"/>
              </w:rPr>
              <w:t xml:space="preserve">ammattikorkeakoulun ilmoittamaan määräaikaan mennessä </w:t>
            </w:r>
          </w:p>
        </w:tc>
        <w:tc>
          <w:tcPr>
            <w:tcW w:w="3544" w:type="dxa"/>
          </w:tcPr>
          <w:p w:rsidR="00D80DB8" w:rsidRPr="00E65316" w:rsidRDefault="00D80DB8" w:rsidP="00844CF6">
            <w:pPr>
              <w:rPr>
                <w:sz w:val="20"/>
                <w:szCs w:val="20"/>
              </w:rPr>
            </w:pPr>
            <w:r w:rsidRPr="00E65316">
              <w:rPr>
                <w:sz w:val="20"/>
                <w:szCs w:val="20"/>
              </w:rPr>
              <w:t>ammattikorkeakoulun ilmoittamaan määräaikaan mennessä</w:t>
            </w:r>
          </w:p>
        </w:tc>
        <w:tc>
          <w:tcPr>
            <w:tcW w:w="3969" w:type="dxa"/>
          </w:tcPr>
          <w:p w:rsidR="00D80DB8" w:rsidRPr="00E65316" w:rsidRDefault="00D80DB8" w:rsidP="00844CF6">
            <w:pPr>
              <w:rPr>
                <w:sz w:val="20"/>
                <w:szCs w:val="20"/>
              </w:rPr>
            </w:pPr>
            <w:r w:rsidRPr="00E65316">
              <w:rPr>
                <w:sz w:val="20"/>
                <w:szCs w:val="20"/>
              </w:rPr>
              <w:t>ammattikorkeakoulun ilmoittamaan määräaikaan mennessä</w:t>
            </w:r>
            <w:r w:rsidRPr="00E65316">
              <w:rPr>
                <w:sz w:val="20"/>
                <w:szCs w:val="20"/>
              </w:rPr>
              <w:br/>
            </w:r>
          </w:p>
        </w:tc>
      </w:tr>
      <w:tr w:rsidR="00D80DB8" w:rsidRPr="00E65316" w:rsidTr="00844CF6">
        <w:trPr>
          <w:trHeight w:val="1081"/>
        </w:trPr>
        <w:tc>
          <w:tcPr>
            <w:tcW w:w="5245" w:type="dxa"/>
          </w:tcPr>
          <w:p w:rsidR="00D80DB8" w:rsidRPr="00E65316" w:rsidRDefault="00D80DB8" w:rsidP="00844CF6">
            <w:pPr>
              <w:rPr>
                <w:sz w:val="20"/>
                <w:szCs w:val="20"/>
              </w:rPr>
            </w:pPr>
            <w:r w:rsidRPr="00E65316">
              <w:rPr>
                <w:sz w:val="20"/>
                <w:szCs w:val="20"/>
              </w:rPr>
              <w:t>Harkinnanvarainen hakija: korkeakoulun määrittelemät liitteet toimitettava korkeakouluun (ks. korkeakoulun nettisivut/Opintopolku)</w:t>
            </w:r>
            <w:r w:rsidRPr="00E65316">
              <w:rPr>
                <w:sz w:val="20"/>
                <w:szCs w:val="20"/>
              </w:rPr>
              <w:br/>
            </w:r>
          </w:p>
        </w:tc>
        <w:tc>
          <w:tcPr>
            <w:tcW w:w="3544" w:type="dxa"/>
          </w:tcPr>
          <w:p w:rsidR="00D80DB8" w:rsidRPr="00E65316" w:rsidRDefault="00D80DB8" w:rsidP="00844CF6">
            <w:pPr>
              <w:rPr>
                <w:sz w:val="20"/>
                <w:szCs w:val="20"/>
              </w:rPr>
            </w:pPr>
            <w:r w:rsidRPr="00E65316">
              <w:rPr>
                <w:sz w:val="20"/>
                <w:szCs w:val="20"/>
              </w:rPr>
              <w:t>ke 10.2.2016 klo 15 mennessä</w:t>
            </w:r>
          </w:p>
        </w:tc>
        <w:tc>
          <w:tcPr>
            <w:tcW w:w="3544" w:type="dxa"/>
          </w:tcPr>
          <w:p w:rsidR="00D80DB8" w:rsidRPr="00E65316" w:rsidRDefault="00D80DB8" w:rsidP="00844CF6">
            <w:pPr>
              <w:rPr>
                <w:sz w:val="20"/>
                <w:szCs w:val="20"/>
              </w:rPr>
            </w:pPr>
            <w:r w:rsidRPr="00E65316">
              <w:rPr>
                <w:sz w:val="20"/>
                <w:szCs w:val="20"/>
              </w:rPr>
              <w:t>ke 20.4.2016 klo 15 mennessä</w:t>
            </w:r>
          </w:p>
          <w:p w:rsidR="00D80DB8" w:rsidRPr="00E65316" w:rsidRDefault="00D80DB8" w:rsidP="00844CF6">
            <w:pPr>
              <w:rPr>
                <w:sz w:val="20"/>
                <w:szCs w:val="20"/>
              </w:rPr>
            </w:pPr>
          </w:p>
        </w:tc>
        <w:tc>
          <w:tcPr>
            <w:tcW w:w="3969" w:type="dxa"/>
          </w:tcPr>
          <w:p w:rsidR="00D80DB8" w:rsidRPr="00E65316" w:rsidRDefault="00D80DB8" w:rsidP="00844CF6">
            <w:pPr>
              <w:rPr>
                <w:sz w:val="20"/>
                <w:szCs w:val="20"/>
              </w:rPr>
            </w:pPr>
            <w:r>
              <w:rPr>
                <w:sz w:val="20"/>
                <w:szCs w:val="20"/>
              </w:rPr>
              <w:t>ke 28.9.</w:t>
            </w:r>
            <w:r w:rsidRPr="00E65316">
              <w:rPr>
                <w:sz w:val="20"/>
                <w:szCs w:val="20"/>
              </w:rPr>
              <w:t>2016 klo 15 mennessä</w:t>
            </w:r>
          </w:p>
          <w:p w:rsidR="00D80DB8" w:rsidRPr="00E65316" w:rsidRDefault="00D80DB8" w:rsidP="00844CF6">
            <w:pPr>
              <w:rPr>
                <w:sz w:val="20"/>
                <w:szCs w:val="20"/>
              </w:rPr>
            </w:pPr>
          </w:p>
        </w:tc>
      </w:tr>
      <w:tr w:rsidR="00D80DB8" w:rsidRPr="00E65316" w:rsidTr="00844CF6">
        <w:trPr>
          <w:trHeight w:val="96"/>
        </w:trPr>
        <w:tc>
          <w:tcPr>
            <w:tcW w:w="5245" w:type="dxa"/>
          </w:tcPr>
          <w:p w:rsidR="00D80DB8" w:rsidRPr="00E65316" w:rsidRDefault="00D80DB8" w:rsidP="00844CF6">
            <w:pPr>
              <w:rPr>
                <w:sz w:val="20"/>
                <w:szCs w:val="20"/>
              </w:rPr>
            </w:pPr>
            <w:r w:rsidRPr="00E65316">
              <w:rPr>
                <w:sz w:val="20"/>
                <w:szCs w:val="20"/>
              </w:rPr>
              <w:t>Esteettömyys opiskelijavalinnoissa:</w:t>
            </w:r>
          </w:p>
          <w:p w:rsidR="00D80DB8" w:rsidRPr="00E65316" w:rsidRDefault="00D80DB8" w:rsidP="00844CF6">
            <w:pPr>
              <w:rPr>
                <w:sz w:val="20"/>
                <w:szCs w:val="20"/>
              </w:rPr>
            </w:pPr>
            <w:r w:rsidRPr="00E65316">
              <w:rPr>
                <w:sz w:val="20"/>
                <w:szCs w:val="20"/>
              </w:rPr>
              <w:t>hakemus valintakokeen erityisjärjestelyistä toimitettava korkeakouluun (ks. korkeakoulun nettisivut/Opintopolku)</w:t>
            </w:r>
            <w:r w:rsidRPr="00E65316">
              <w:rPr>
                <w:sz w:val="20"/>
                <w:szCs w:val="20"/>
              </w:rPr>
              <w:br/>
            </w:r>
          </w:p>
        </w:tc>
        <w:tc>
          <w:tcPr>
            <w:tcW w:w="3544" w:type="dxa"/>
          </w:tcPr>
          <w:p w:rsidR="00D80DB8" w:rsidRPr="00E65316" w:rsidRDefault="00D80DB8" w:rsidP="00844CF6">
            <w:pPr>
              <w:rPr>
                <w:sz w:val="20"/>
                <w:szCs w:val="20"/>
              </w:rPr>
            </w:pPr>
            <w:r w:rsidRPr="00E65316">
              <w:rPr>
                <w:sz w:val="20"/>
                <w:szCs w:val="20"/>
              </w:rPr>
              <w:t xml:space="preserve">ke 10.2.2016 klo 15 mennessä </w:t>
            </w:r>
            <w:r w:rsidRPr="00E65316">
              <w:rPr>
                <w:sz w:val="20"/>
                <w:szCs w:val="20"/>
              </w:rPr>
              <w:br/>
            </w:r>
          </w:p>
          <w:p w:rsidR="00D80DB8" w:rsidRPr="00E65316" w:rsidRDefault="00D80DB8" w:rsidP="00844CF6">
            <w:pPr>
              <w:rPr>
                <w:sz w:val="20"/>
                <w:szCs w:val="20"/>
              </w:rPr>
            </w:pPr>
            <w:r w:rsidRPr="00E65316">
              <w:rPr>
                <w:sz w:val="20"/>
                <w:szCs w:val="20"/>
              </w:rPr>
              <w:t>tai akuuteissa tapauksissa välittömästi valintakoekutsun saatuaan</w:t>
            </w:r>
          </w:p>
        </w:tc>
        <w:tc>
          <w:tcPr>
            <w:tcW w:w="3544" w:type="dxa"/>
          </w:tcPr>
          <w:p w:rsidR="00D80DB8" w:rsidRPr="00E65316" w:rsidRDefault="00D80DB8" w:rsidP="00844CF6">
            <w:pPr>
              <w:rPr>
                <w:sz w:val="20"/>
                <w:szCs w:val="20"/>
              </w:rPr>
            </w:pPr>
            <w:r w:rsidRPr="00E65316">
              <w:rPr>
                <w:sz w:val="20"/>
                <w:szCs w:val="20"/>
              </w:rPr>
              <w:t>ke 20.4.2016 klo 15 mennessä</w:t>
            </w:r>
          </w:p>
          <w:p w:rsidR="00D80DB8" w:rsidRPr="00E65316" w:rsidRDefault="00D80DB8" w:rsidP="00844CF6">
            <w:pPr>
              <w:rPr>
                <w:sz w:val="20"/>
                <w:szCs w:val="20"/>
              </w:rPr>
            </w:pPr>
          </w:p>
          <w:p w:rsidR="00D80DB8" w:rsidRPr="00E65316" w:rsidRDefault="00D80DB8" w:rsidP="00844CF6">
            <w:pPr>
              <w:rPr>
                <w:sz w:val="20"/>
                <w:szCs w:val="20"/>
              </w:rPr>
            </w:pPr>
            <w:r w:rsidRPr="00E65316">
              <w:rPr>
                <w:sz w:val="20"/>
                <w:szCs w:val="20"/>
              </w:rPr>
              <w:t>tai akuuteissa tapauksissa välittömästi valintakoekutsun saatuaan</w:t>
            </w:r>
          </w:p>
        </w:tc>
        <w:tc>
          <w:tcPr>
            <w:tcW w:w="3969" w:type="dxa"/>
          </w:tcPr>
          <w:p w:rsidR="00D80DB8" w:rsidRPr="00E65316" w:rsidRDefault="00D80DB8" w:rsidP="00844CF6">
            <w:pPr>
              <w:rPr>
                <w:sz w:val="20"/>
                <w:szCs w:val="20"/>
              </w:rPr>
            </w:pPr>
            <w:r>
              <w:rPr>
                <w:sz w:val="20"/>
                <w:szCs w:val="20"/>
              </w:rPr>
              <w:t>ke 28.9</w:t>
            </w:r>
            <w:r w:rsidRPr="00E65316">
              <w:rPr>
                <w:sz w:val="20"/>
                <w:szCs w:val="20"/>
              </w:rPr>
              <w:t>.2016 klo 15 mennessä</w:t>
            </w:r>
          </w:p>
          <w:p w:rsidR="00D80DB8" w:rsidRPr="00E65316" w:rsidRDefault="00D80DB8" w:rsidP="00844CF6">
            <w:pPr>
              <w:rPr>
                <w:sz w:val="20"/>
                <w:szCs w:val="20"/>
              </w:rPr>
            </w:pPr>
          </w:p>
          <w:p w:rsidR="00D80DB8" w:rsidRPr="00E65316" w:rsidRDefault="00D80DB8" w:rsidP="00844CF6">
            <w:pPr>
              <w:rPr>
                <w:sz w:val="20"/>
                <w:szCs w:val="20"/>
              </w:rPr>
            </w:pPr>
            <w:r w:rsidRPr="00E65316">
              <w:rPr>
                <w:sz w:val="20"/>
                <w:szCs w:val="20"/>
              </w:rPr>
              <w:t>tai akuuteissa tapauksissa välittömästi valintakoekutsun saatuaan</w:t>
            </w:r>
          </w:p>
        </w:tc>
      </w:tr>
      <w:tr w:rsidR="00D80DB8" w:rsidRPr="00E65316" w:rsidTr="00844CF6">
        <w:trPr>
          <w:trHeight w:val="96"/>
        </w:trPr>
        <w:tc>
          <w:tcPr>
            <w:tcW w:w="5245" w:type="dxa"/>
          </w:tcPr>
          <w:p w:rsidR="00D80DB8" w:rsidRPr="00844CF6" w:rsidRDefault="00D80DB8" w:rsidP="00844CF6">
            <w:pPr>
              <w:spacing w:before="100" w:beforeAutospacing="1" w:after="100" w:afterAutospacing="1"/>
              <w:rPr>
                <w:rFonts w:eastAsia="Times New Roman" w:cs="Times New Roman"/>
                <w:sz w:val="20"/>
                <w:szCs w:val="20"/>
                <w:lang w:eastAsia="fi-FI"/>
              </w:rPr>
            </w:pPr>
            <w:r w:rsidRPr="00844CF6">
              <w:rPr>
                <w:rFonts w:eastAsia="Times New Roman" w:cs="Times New Roman"/>
                <w:sz w:val="20"/>
                <w:szCs w:val="20"/>
                <w:lang w:eastAsia="fi-FI"/>
              </w:rPr>
              <w:t xml:space="preserve">Varsinaiseen valintaan vaikuttavien työkokemustietojen muutokset ilmoitettava hakijapalveluihin </w:t>
            </w:r>
          </w:p>
          <w:p w:rsidR="00D80DB8" w:rsidRPr="00FE329C" w:rsidRDefault="00D80DB8" w:rsidP="00844CF6">
            <w:pPr>
              <w:spacing w:before="100" w:beforeAutospacing="1" w:after="100" w:afterAutospacing="1"/>
              <w:rPr>
                <w:rFonts w:eastAsia="Times New Roman" w:cs="Times New Roman"/>
                <w:sz w:val="20"/>
                <w:szCs w:val="20"/>
                <w:lang w:eastAsia="fi-FI"/>
              </w:rPr>
            </w:pPr>
          </w:p>
        </w:tc>
        <w:tc>
          <w:tcPr>
            <w:tcW w:w="3544" w:type="dxa"/>
          </w:tcPr>
          <w:p w:rsidR="00D80DB8" w:rsidRPr="00E65316" w:rsidRDefault="00D80DB8" w:rsidP="00844CF6">
            <w:pPr>
              <w:rPr>
                <w:sz w:val="20"/>
                <w:szCs w:val="20"/>
              </w:rPr>
            </w:pPr>
            <w:r w:rsidRPr="00844CF6">
              <w:rPr>
                <w:sz w:val="20"/>
                <w:szCs w:val="20"/>
              </w:rPr>
              <w:t>pe 13.5.2015 klo mennessä</w:t>
            </w:r>
          </w:p>
        </w:tc>
        <w:tc>
          <w:tcPr>
            <w:tcW w:w="3544" w:type="dxa"/>
          </w:tcPr>
          <w:p w:rsidR="00D80DB8" w:rsidRPr="00E74693" w:rsidRDefault="00D80DB8" w:rsidP="00844CF6">
            <w:pPr>
              <w:rPr>
                <w:color w:val="FF0000"/>
                <w:sz w:val="20"/>
                <w:szCs w:val="20"/>
              </w:rPr>
            </w:pPr>
            <w:r w:rsidRPr="00844CF6">
              <w:rPr>
                <w:sz w:val="20"/>
                <w:szCs w:val="20"/>
              </w:rPr>
              <w:t>to 9.6. klo 15 mennessä</w:t>
            </w:r>
          </w:p>
        </w:tc>
        <w:tc>
          <w:tcPr>
            <w:tcW w:w="3969" w:type="dxa"/>
          </w:tcPr>
          <w:p w:rsidR="00D80DB8" w:rsidRDefault="00D80DB8" w:rsidP="00844CF6">
            <w:pPr>
              <w:rPr>
                <w:sz w:val="20"/>
                <w:szCs w:val="20"/>
              </w:rPr>
            </w:pPr>
            <w:r w:rsidRPr="00844CF6">
              <w:rPr>
                <w:sz w:val="20"/>
                <w:szCs w:val="20"/>
              </w:rPr>
              <w:t>to 10.11.2015 klo 15 mennessä</w:t>
            </w:r>
          </w:p>
        </w:tc>
      </w:tr>
    </w:tbl>
    <w:p w:rsidR="00981549" w:rsidRPr="00BA04C2" w:rsidRDefault="00BA04C2" w:rsidP="00BA04C2">
      <w:pPr>
        <w:ind w:left="-567"/>
        <w:rPr>
          <w:rFonts w:asciiTheme="majorHAnsi" w:hAnsiTheme="majorHAnsi"/>
          <w:sz w:val="32"/>
        </w:rPr>
      </w:pPr>
      <w:r>
        <w:rPr>
          <w:rFonts w:asciiTheme="majorHAnsi" w:hAnsiTheme="majorHAnsi"/>
          <w:sz w:val="32"/>
        </w:rPr>
        <w:br/>
      </w:r>
      <w:r w:rsidR="00981549" w:rsidRPr="00BA04C2">
        <w:rPr>
          <w:rFonts w:asciiTheme="majorHAnsi" w:hAnsiTheme="majorHAnsi"/>
          <w:sz w:val="32"/>
        </w:rPr>
        <w:t>YLEMPÄÄN AMMATTIKORKEAKOULUTUTKINTOON JOHTAVA KOULUTUS</w:t>
      </w:r>
    </w:p>
    <w:p w:rsidR="00981549" w:rsidRPr="00E65316" w:rsidRDefault="00981549" w:rsidP="00111B8F">
      <w:pPr>
        <w:pStyle w:val="Eivli"/>
        <w:ind w:left="-567"/>
      </w:pPr>
      <w:r w:rsidRPr="00E65316">
        <w:t xml:space="preserve">Vaadittujen asiakirjojen on saavuttava perille ilmoitettuun määräaikaan mennessä (postileiman päiväys ei riitä). </w:t>
      </w:r>
      <w:r w:rsidR="00111B8F">
        <w:t>Koulutusalakohtaiset poikkeavat päivämäärät ilmoitetaan erikseen korkeakoulujen hakusivuilla ja alakohtaisissa valintaperusteissa.</w:t>
      </w:r>
    </w:p>
    <w:p w:rsidR="00981549" w:rsidRPr="00E65316" w:rsidRDefault="00981549" w:rsidP="0089202A">
      <w:pPr>
        <w:pStyle w:val="Eivli"/>
        <w:ind w:left="-567"/>
      </w:pPr>
    </w:p>
    <w:tbl>
      <w:tblPr>
        <w:tblStyle w:val="TaulukkoRuudukko"/>
        <w:tblW w:w="16302" w:type="dxa"/>
        <w:tblInd w:w="-572" w:type="dxa"/>
        <w:tblLook w:val="04A0" w:firstRow="1" w:lastRow="0" w:firstColumn="1" w:lastColumn="0" w:noHBand="0" w:noVBand="1"/>
      </w:tblPr>
      <w:tblGrid>
        <w:gridCol w:w="4975"/>
        <w:gridCol w:w="3953"/>
        <w:gridCol w:w="3607"/>
        <w:gridCol w:w="3767"/>
      </w:tblGrid>
      <w:tr w:rsidR="00D80DB8" w:rsidRPr="00E65316" w:rsidTr="00844CF6">
        <w:tc>
          <w:tcPr>
            <w:tcW w:w="4975" w:type="dxa"/>
          </w:tcPr>
          <w:p w:rsidR="00D80DB8" w:rsidRPr="00E65316" w:rsidRDefault="00D80DB8" w:rsidP="00844CF6">
            <w:pPr>
              <w:rPr>
                <w:b/>
                <w:sz w:val="20"/>
                <w:szCs w:val="20"/>
              </w:rPr>
            </w:pPr>
            <w:r w:rsidRPr="00E65316">
              <w:rPr>
                <w:b/>
                <w:sz w:val="20"/>
                <w:szCs w:val="20"/>
              </w:rPr>
              <w:t>Asiakirja</w:t>
            </w:r>
          </w:p>
        </w:tc>
        <w:tc>
          <w:tcPr>
            <w:tcW w:w="3953" w:type="dxa"/>
          </w:tcPr>
          <w:p w:rsidR="00D80DB8" w:rsidRPr="00E65316" w:rsidRDefault="00D80DB8" w:rsidP="00844CF6">
            <w:pPr>
              <w:rPr>
                <w:b/>
                <w:sz w:val="20"/>
                <w:szCs w:val="20"/>
              </w:rPr>
            </w:pPr>
            <w:r w:rsidRPr="00E65316">
              <w:rPr>
                <w:b/>
                <w:sz w:val="20"/>
                <w:szCs w:val="20"/>
              </w:rPr>
              <w:t>Kevään hakuaika I</w:t>
            </w:r>
          </w:p>
          <w:p w:rsidR="00D80DB8" w:rsidRPr="00E65316" w:rsidRDefault="00D80DB8" w:rsidP="00844CF6">
            <w:pPr>
              <w:rPr>
                <w:b/>
                <w:sz w:val="20"/>
                <w:szCs w:val="20"/>
              </w:rPr>
            </w:pPr>
            <w:r w:rsidRPr="00E65316">
              <w:rPr>
                <w:b/>
                <w:sz w:val="20"/>
                <w:szCs w:val="20"/>
              </w:rPr>
              <w:t>8.1. – 27.1.2016</w:t>
            </w:r>
          </w:p>
          <w:p w:rsidR="00D80DB8" w:rsidRPr="00E65316" w:rsidRDefault="00D80DB8" w:rsidP="00844CF6">
            <w:pPr>
              <w:rPr>
                <w:b/>
                <w:sz w:val="20"/>
                <w:szCs w:val="20"/>
              </w:rPr>
            </w:pPr>
          </w:p>
        </w:tc>
        <w:tc>
          <w:tcPr>
            <w:tcW w:w="3607" w:type="dxa"/>
          </w:tcPr>
          <w:p w:rsidR="00D80DB8" w:rsidRPr="00E65316" w:rsidRDefault="00D80DB8" w:rsidP="00844CF6">
            <w:pPr>
              <w:rPr>
                <w:b/>
                <w:sz w:val="20"/>
                <w:szCs w:val="20"/>
              </w:rPr>
            </w:pPr>
            <w:r w:rsidRPr="00E65316">
              <w:rPr>
                <w:b/>
                <w:sz w:val="20"/>
                <w:szCs w:val="20"/>
              </w:rPr>
              <w:t>Kevään hakuaika II</w:t>
            </w:r>
          </w:p>
          <w:p w:rsidR="00D80DB8" w:rsidRPr="00E65316" w:rsidRDefault="00D80DB8" w:rsidP="00844CF6">
            <w:pPr>
              <w:rPr>
                <w:b/>
                <w:sz w:val="20"/>
                <w:szCs w:val="20"/>
              </w:rPr>
            </w:pPr>
            <w:r w:rsidRPr="00E65316">
              <w:rPr>
                <w:b/>
                <w:sz w:val="20"/>
                <w:szCs w:val="20"/>
              </w:rPr>
              <w:t>16.3. – 6.4.2016</w:t>
            </w:r>
          </w:p>
        </w:tc>
        <w:tc>
          <w:tcPr>
            <w:tcW w:w="3767" w:type="dxa"/>
          </w:tcPr>
          <w:p w:rsidR="00D80DB8" w:rsidRPr="00E65316" w:rsidRDefault="00D80DB8" w:rsidP="00844CF6">
            <w:pPr>
              <w:rPr>
                <w:b/>
                <w:sz w:val="20"/>
                <w:szCs w:val="20"/>
              </w:rPr>
            </w:pPr>
            <w:r w:rsidRPr="00E65316">
              <w:rPr>
                <w:b/>
                <w:sz w:val="20"/>
                <w:szCs w:val="20"/>
              </w:rPr>
              <w:t>Syksyn hakuaika</w:t>
            </w:r>
          </w:p>
          <w:p w:rsidR="00D80DB8" w:rsidRPr="00E65316" w:rsidRDefault="00D80DB8" w:rsidP="00844CF6">
            <w:pPr>
              <w:rPr>
                <w:b/>
                <w:sz w:val="20"/>
                <w:szCs w:val="20"/>
              </w:rPr>
            </w:pPr>
            <w:r w:rsidRPr="00E65316">
              <w:rPr>
                <w:b/>
                <w:sz w:val="20"/>
                <w:szCs w:val="20"/>
              </w:rPr>
              <w:t>7. – 21.9.2016</w:t>
            </w:r>
          </w:p>
        </w:tc>
      </w:tr>
      <w:tr w:rsidR="00D80DB8" w:rsidRPr="00E65316" w:rsidTr="00844CF6">
        <w:tc>
          <w:tcPr>
            <w:tcW w:w="4975" w:type="dxa"/>
          </w:tcPr>
          <w:p w:rsidR="00D80DB8" w:rsidRPr="00E65316" w:rsidRDefault="00D80DB8" w:rsidP="00844CF6">
            <w:pPr>
              <w:rPr>
                <w:sz w:val="20"/>
                <w:szCs w:val="20"/>
              </w:rPr>
            </w:pPr>
            <w:r w:rsidRPr="00E65316">
              <w:rPr>
                <w:sz w:val="20"/>
                <w:szCs w:val="20"/>
              </w:rPr>
              <w:t>Suomessa suoritettu tutkinto tai Suomen ulkopuolella suoritettu EU/ETA-maan kansalaisen tutkinto:</w:t>
            </w:r>
            <w:r w:rsidRPr="00E65316">
              <w:rPr>
                <w:sz w:val="20"/>
                <w:szCs w:val="20"/>
              </w:rPr>
              <w:br/>
            </w:r>
          </w:p>
          <w:p w:rsidR="00D80DB8" w:rsidRPr="00760CEA" w:rsidRDefault="00D80DB8" w:rsidP="00844CF6">
            <w:pPr>
              <w:pStyle w:val="Luettelokappale"/>
              <w:numPr>
                <w:ilvl w:val="0"/>
                <w:numId w:val="37"/>
              </w:numPr>
              <w:rPr>
                <w:sz w:val="20"/>
                <w:szCs w:val="20"/>
              </w:rPr>
            </w:pPr>
            <w:r w:rsidRPr="00E65316">
              <w:rPr>
                <w:sz w:val="20"/>
                <w:szCs w:val="20"/>
              </w:rPr>
              <w:t>tutkinnon oltava valmis ja tutkintotodistuksen kopio toimitettava hakijapalveluihin</w:t>
            </w:r>
            <w:r w:rsidRPr="00E65316">
              <w:rPr>
                <w:sz w:val="20"/>
                <w:szCs w:val="20"/>
              </w:rPr>
              <w:br/>
            </w:r>
          </w:p>
          <w:p w:rsidR="00D80DB8" w:rsidRPr="00E65316" w:rsidRDefault="00D80DB8" w:rsidP="00844CF6">
            <w:pPr>
              <w:pStyle w:val="Luettelokappale"/>
              <w:numPr>
                <w:ilvl w:val="0"/>
                <w:numId w:val="37"/>
              </w:numPr>
              <w:rPr>
                <w:sz w:val="20"/>
                <w:szCs w:val="20"/>
              </w:rPr>
            </w:pPr>
            <w:r w:rsidRPr="00E65316">
              <w:rPr>
                <w:sz w:val="20"/>
                <w:szCs w:val="20"/>
              </w:rPr>
              <w:lastRenderedPageBreak/>
              <w:t>alkuperäisen tutkintotodistuksen tarkistus</w:t>
            </w:r>
            <w:r w:rsidRPr="00E65316">
              <w:rPr>
                <w:sz w:val="20"/>
                <w:szCs w:val="20"/>
              </w:rPr>
              <w:br/>
            </w:r>
          </w:p>
        </w:tc>
        <w:tc>
          <w:tcPr>
            <w:tcW w:w="3953" w:type="dxa"/>
          </w:tcPr>
          <w:p w:rsidR="00D80DB8" w:rsidRDefault="00D80DB8" w:rsidP="00844CF6">
            <w:pPr>
              <w:rPr>
                <w:sz w:val="20"/>
                <w:szCs w:val="20"/>
              </w:rPr>
            </w:pPr>
          </w:p>
          <w:p w:rsidR="00D45BC9" w:rsidRDefault="00D45BC9" w:rsidP="00844CF6">
            <w:pPr>
              <w:rPr>
                <w:sz w:val="20"/>
                <w:szCs w:val="20"/>
              </w:rPr>
            </w:pPr>
          </w:p>
          <w:p w:rsidR="00D45BC9" w:rsidRPr="00E65316" w:rsidRDefault="00D45BC9" w:rsidP="00844CF6">
            <w:pPr>
              <w:rPr>
                <w:sz w:val="20"/>
                <w:szCs w:val="20"/>
              </w:rPr>
            </w:pPr>
          </w:p>
          <w:p w:rsidR="00D80DB8" w:rsidRPr="00894847" w:rsidRDefault="00D80DB8" w:rsidP="00844CF6">
            <w:pPr>
              <w:pStyle w:val="Luettelokappale"/>
              <w:numPr>
                <w:ilvl w:val="0"/>
                <w:numId w:val="57"/>
              </w:numPr>
              <w:spacing w:after="160" w:line="259" w:lineRule="auto"/>
              <w:rPr>
                <w:sz w:val="20"/>
                <w:szCs w:val="20"/>
              </w:rPr>
            </w:pPr>
            <w:r>
              <w:rPr>
                <w:sz w:val="20"/>
                <w:szCs w:val="20"/>
              </w:rPr>
              <w:t xml:space="preserve">pe 15.7.2016 </w:t>
            </w:r>
            <w:r w:rsidRPr="00E65316">
              <w:rPr>
                <w:sz w:val="20"/>
                <w:szCs w:val="20"/>
              </w:rPr>
              <w:t>klo 15 mennessä</w:t>
            </w:r>
          </w:p>
          <w:p w:rsidR="00D80DB8" w:rsidRDefault="00D80DB8" w:rsidP="00844CF6">
            <w:pPr>
              <w:pStyle w:val="Luettelokappale"/>
              <w:ind w:left="360"/>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58"/>
              </w:numPr>
              <w:rPr>
                <w:sz w:val="20"/>
                <w:szCs w:val="20"/>
              </w:rPr>
            </w:pPr>
            <w:r w:rsidRPr="00E65316">
              <w:rPr>
                <w:sz w:val="20"/>
                <w:szCs w:val="20"/>
              </w:rPr>
              <w:lastRenderedPageBreak/>
              <w:t>opintojen alkaessa</w:t>
            </w:r>
          </w:p>
        </w:tc>
        <w:tc>
          <w:tcPr>
            <w:tcW w:w="3607" w:type="dxa"/>
          </w:tcPr>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rPr>
                <w:sz w:val="20"/>
                <w:szCs w:val="20"/>
              </w:rPr>
            </w:pPr>
          </w:p>
          <w:p w:rsidR="00D80DB8" w:rsidRDefault="00D80DB8" w:rsidP="00844CF6">
            <w:pPr>
              <w:pStyle w:val="Luettelokappale"/>
              <w:numPr>
                <w:ilvl w:val="0"/>
                <w:numId w:val="59"/>
              </w:numPr>
              <w:spacing w:after="160" w:line="259" w:lineRule="auto"/>
              <w:rPr>
                <w:sz w:val="20"/>
                <w:szCs w:val="20"/>
              </w:rPr>
            </w:pPr>
            <w:r>
              <w:rPr>
                <w:sz w:val="20"/>
                <w:szCs w:val="20"/>
              </w:rPr>
              <w:t xml:space="preserve">pe 15.7.2016 </w:t>
            </w:r>
            <w:r w:rsidRPr="00E65316">
              <w:rPr>
                <w:sz w:val="20"/>
                <w:szCs w:val="20"/>
              </w:rPr>
              <w:t>klo 15 mennessä</w:t>
            </w:r>
          </w:p>
          <w:p w:rsidR="00D80DB8" w:rsidRPr="009F62EE" w:rsidRDefault="00D80DB8" w:rsidP="009F62EE">
            <w:pPr>
              <w:rPr>
                <w:sz w:val="20"/>
                <w:szCs w:val="20"/>
              </w:rPr>
            </w:pPr>
          </w:p>
          <w:p w:rsidR="00D80DB8" w:rsidRPr="00E65316" w:rsidRDefault="00D80DB8" w:rsidP="00844CF6">
            <w:pPr>
              <w:pStyle w:val="Luettelokappale"/>
              <w:numPr>
                <w:ilvl w:val="0"/>
                <w:numId w:val="60"/>
              </w:numPr>
              <w:rPr>
                <w:sz w:val="20"/>
                <w:szCs w:val="20"/>
              </w:rPr>
            </w:pPr>
            <w:r w:rsidRPr="00E65316">
              <w:rPr>
                <w:sz w:val="20"/>
                <w:szCs w:val="20"/>
              </w:rPr>
              <w:lastRenderedPageBreak/>
              <w:t>opintojen alkaessa</w:t>
            </w:r>
          </w:p>
        </w:tc>
        <w:tc>
          <w:tcPr>
            <w:tcW w:w="3767" w:type="dxa"/>
          </w:tcPr>
          <w:p w:rsidR="00D80DB8" w:rsidRPr="00E65316" w:rsidRDefault="00D80DB8" w:rsidP="00844CF6">
            <w:pPr>
              <w:pStyle w:val="Luettelokappale"/>
              <w:ind w:left="360"/>
              <w:rPr>
                <w:sz w:val="20"/>
                <w:szCs w:val="20"/>
              </w:rPr>
            </w:pPr>
          </w:p>
          <w:p w:rsidR="00D80DB8" w:rsidRPr="00E65316" w:rsidRDefault="00D80DB8" w:rsidP="00844CF6">
            <w:pPr>
              <w:rPr>
                <w:sz w:val="20"/>
                <w:szCs w:val="20"/>
              </w:rPr>
            </w:pPr>
          </w:p>
          <w:p w:rsidR="00D80DB8" w:rsidRPr="00E65316" w:rsidRDefault="00D80DB8" w:rsidP="00844CF6">
            <w:pPr>
              <w:pStyle w:val="Luettelokappale"/>
              <w:ind w:left="360"/>
              <w:rPr>
                <w:sz w:val="20"/>
                <w:szCs w:val="20"/>
              </w:rPr>
            </w:pPr>
          </w:p>
          <w:p w:rsidR="00D80DB8" w:rsidRPr="00E65316" w:rsidRDefault="00D80DB8" w:rsidP="00844CF6">
            <w:pPr>
              <w:pStyle w:val="Luettelokappale"/>
              <w:numPr>
                <w:ilvl w:val="0"/>
                <w:numId w:val="38"/>
              </w:numPr>
              <w:rPr>
                <w:sz w:val="20"/>
                <w:szCs w:val="20"/>
              </w:rPr>
            </w:pPr>
            <w:r>
              <w:rPr>
                <w:sz w:val="20"/>
                <w:szCs w:val="20"/>
              </w:rPr>
              <w:t>pe 9</w:t>
            </w:r>
            <w:r w:rsidRPr="00E65316">
              <w:rPr>
                <w:sz w:val="20"/>
                <w:szCs w:val="20"/>
              </w:rPr>
              <w:t>.12.2016 klo 15 mennessä</w:t>
            </w:r>
          </w:p>
          <w:p w:rsidR="00D80DB8" w:rsidRDefault="00D80DB8" w:rsidP="00844CF6">
            <w:pPr>
              <w:rPr>
                <w:sz w:val="20"/>
                <w:szCs w:val="20"/>
              </w:rPr>
            </w:pPr>
          </w:p>
          <w:p w:rsidR="00D80DB8" w:rsidRPr="009F62EE" w:rsidRDefault="00D80DB8" w:rsidP="009F62EE">
            <w:pPr>
              <w:rPr>
                <w:sz w:val="20"/>
                <w:szCs w:val="20"/>
              </w:rPr>
            </w:pPr>
          </w:p>
          <w:p w:rsidR="00D80DB8" w:rsidRPr="00E65316" w:rsidRDefault="00D80DB8" w:rsidP="00844CF6">
            <w:pPr>
              <w:pStyle w:val="Luettelokappale"/>
              <w:numPr>
                <w:ilvl w:val="0"/>
                <w:numId w:val="38"/>
              </w:numPr>
              <w:rPr>
                <w:sz w:val="20"/>
                <w:szCs w:val="20"/>
              </w:rPr>
            </w:pPr>
            <w:r w:rsidRPr="00E65316">
              <w:rPr>
                <w:sz w:val="20"/>
                <w:szCs w:val="20"/>
              </w:rPr>
              <w:lastRenderedPageBreak/>
              <w:t>opintojen alkaessa</w:t>
            </w:r>
          </w:p>
        </w:tc>
      </w:tr>
      <w:tr w:rsidR="00D80DB8" w:rsidRPr="00E65316" w:rsidTr="00844CF6">
        <w:tc>
          <w:tcPr>
            <w:tcW w:w="4975" w:type="dxa"/>
          </w:tcPr>
          <w:p w:rsidR="00D80DB8" w:rsidRDefault="00D80DB8" w:rsidP="00844CF6">
            <w:pPr>
              <w:rPr>
                <w:sz w:val="20"/>
                <w:szCs w:val="20"/>
              </w:rPr>
            </w:pPr>
            <w:r w:rsidRPr="00E65316">
              <w:rPr>
                <w:sz w:val="20"/>
                <w:szCs w:val="20"/>
              </w:rPr>
              <w:lastRenderedPageBreak/>
              <w:t>Suomen ulkopuolella suoritettu tutkinto</w:t>
            </w:r>
            <w:r>
              <w:rPr>
                <w:sz w:val="20"/>
                <w:szCs w:val="20"/>
              </w:rPr>
              <w:t>:</w:t>
            </w:r>
            <w:r>
              <w:rPr>
                <w:sz w:val="20"/>
                <w:szCs w:val="20"/>
              </w:rPr>
              <w:br/>
            </w:r>
          </w:p>
          <w:p w:rsidR="00D80DB8" w:rsidRDefault="00D80DB8" w:rsidP="00844CF6">
            <w:pPr>
              <w:pStyle w:val="Luettelokappale"/>
              <w:numPr>
                <w:ilvl w:val="0"/>
                <w:numId w:val="32"/>
              </w:numPr>
              <w:rPr>
                <w:sz w:val="20"/>
                <w:szCs w:val="20"/>
              </w:rPr>
            </w:pPr>
            <w:r w:rsidRPr="00E65316">
              <w:rPr>
                <w:sz w:val="20"/>
                <w:szCs w:val="20"/>
              </w:rPr>
              <w:t>tutkinnon oltava valmi</w:t>
            </w:r>
            <w:r>
              <w:rPr>
                <w:sz w:val="20"/>
                <w:szCs w:val="20"/>
              </w:rPr>
              <w:t>s (ei koske EU/ETA kansalaisia)</w:t>
            </w:r>
          </w:p>
          <w:p w:rsidR="00D80DB8" w:rsidRPr="00E65316" w:rsidRDefault="00D80DB8" w:rsidP="00844CF6">
            <w:pPr>
              <w:pStyle w:val="Luettelokappale"/>
              <w:ind w:left="360"/>
              <w:rPr>
                <w:sz w:val="20"/>
                <w:szCs w:val="20"/>
              </w:rPr>
            </w:pPr>
          </w:p>
          <w:p w:rsidR="00D80DB8" w:rsidRPr="005507C6" w:rsidRDefault="00D80DB8" w:rsidP="00844CF6">
            <w:pPr>
              <w:pStyle w:val="Luettelokappale"/>
              <w:numPr>
                <w:ilvl w:val="0"/>
                <w:numId w:val="32"/>
              </w:numPr>
              <w:rPr>
                <w:sz w:val="20"/>
                <w:szCs w:val="20"/>
              </w:rPr>
            </w:pPr>
            <w:r w:rsidRPr="00E65316">
              <w:rPr>
                <w:sz w:val="20"/>
                <w:szCs w:val="20"/>
              </w:rPr>
              <w:t>tutkintotodistuksen kopio toimitettava hakijapalveluihi</w:t>
            </w:r>
            <w:r>
              <w:rPr>
                <w:sz w:val="20"/>
                <w:szCs w:val="20"/>
              </w:rPr>
              <w:t>n (ei koske EU/ETA kansalaisia)</w:t>
            </w:r>
          </w:p>
          <w:p w:rsidR="00D80DB8" w:rsidRDefault="00D80DB8" w:rsidP="00844CF6">
            <w:pPr>
              <w:pStyle w:val="Luettelokappale"/>
              <w:ind w:left="360"/>
              <w:rPr>
                <w:sz w:val="20"/>
                <w:szCs w:val="20"/>
              </w:rPr>
            </w:pPr>
          </w:p>
          <w:p w:rsidR="00D80DB8" w:rsidRPr="00E65316" w:rsidRDefault="00D80DB8" w:rsidP="00844CF6">
            <w:pPr>
              <w:pStyle w:val="Luettelokappale"/>
              <w:ind w:left="360"/>
              <w:rPr>
                <w:sz w:val="20"/>
                <w:szCs w:val="20"/>
              </w:rPr>
            </w:pPr>
          </w:p>
          <w:p w:rsidR="00D80DB8" w:rsidRPr="00E65316" w:rsidRDefault="00D80DB8" w:rsidP="00844CF6">
            <w:pPr>
              <w:pStyle w:val="Luettelokappale"/>
              <w:numPr>
                <w:ilvl w:val="0"/>
                <w:numId w:val="32"/>
              </w:numPr>
              <w:rPr>
                <w:sz w:val="20"/>
                <w:szCs w:val="20"/>
              </w:rPr>
            </w:pPr>
            <w:r w:rsidRPr="00E65316">
              <w:rPr>
                <w:sz w:val="20"/>
                <w:szCs w:val="20"/>
              </w:rPr>
              <w:t>alkuperäisen tutkintotodistuksen tarkistus</w:t>
            </w:r>
          </w:p>
          <w:p w:rsidR="00D80DB8" w:rsidRDefault="00D80DB8" w:rsidP="00844CF6">
            <w:pPr>
              <w:rPr>
                <w:sz w:val="20"/>
                <w:szCs w:val="20"/>
              </w:rPr>
            </w:pPr>
          </w:p>
        </w:tc>
        <w:tc>
          <w:tcPr>
            <w:tcW w:w="3953" w:type="dxa"/>
          </w:tcPr>
          <w:p w:rsidR="00D80DB8" w:rsidRDefault="00D80DB8" w:rsidP="00844CF6">
            <w:pPr>
              <w:rPr>
                <w:sz w:val="20"/>
                <w:szCs w:val="20"/>
              </w:rPr>
            </w:pPr>
          </w:p>
          <w:p w:rsidR="00D80DB8" w:rsidRPr="00A53FD3" w:rsidRDefault="00D80DB8" w:rsidP="00844CF6">
            <w:pPr>
              <w:rPr>
                <w:sz w:val="20"/>
                <w:szCs w:val="20"/>
              </w:rPr>
            </w:pPr>
          </w:p>
          <w:p w:rsidR="00D80DB8" w:rsidRPr="005507C6" w:rsidRDefault="00D80DB8" w:rsidP="00844CF6">
            <w:pPr>
              <w:pStyle w:val="Luettelokappale"/>
              <w:numPr>
                <w:ilvl w:val="0"/>
                <w:numId w:val="46"/>
              </w:numPr>
              <w:rPr>
                <w:sz w:val="20"/>
                <w:szCs w:val="20"/>
              </w:rPr>
            </w:pPr>
            <w:r w:rsidRPr="00E65316">
              <w:rPr>
                <w:sz w:val="20"/>
                <w:szCs w:val="20"/>
              </w:rPr>
              <w:t xml:space="preserve">ke 27.1.2016 </w:t>
            </w:r>
            <w:r>
              <w:rPr>
                <w:sz w:val="20"/>
                <w:szCs w:val="20"/>
              </w:rPr>
              <w:t>klo 15 mennessä</w:t>
            </w:r>
          </w:p>
          <w:p w:rsidR="00D80DB8" w:rsidRPr="00760CEA" w:rsidRDefault="00D80DB8" w:rsidP="00844CF6">
            <w:pPr>
              <w:rPr>
                <w:sz w:val="20"/>
                <w:szCs w:val="20"/>
              </w:rPr>
            </w:pPr>
          </w:p>
          <w:p w:rsidR="00D80DB8" w:rsidRDefault="00D80DB8" w:rsidP="00844CF6">
            <w:pPr>
              <w:pStyle w:val="Luettelokappale"/>
              <w:numPr>
                <w:ilvl w:val="0"/>
                <w:numId w:val="46"/>
              </w:numPr>
              <w:rPr>
                <w:sz w:val="20"/>
                <w:szCs w:val="20"/>
              </w:rPr>
            </w:pPr>
            <w:r w:rsidRPr="00A53FD3">
              <w:rPr>
                <w:sz w:val="20"/>
                <w:szCs w:val="20"/>
              </w:rPr>
              <w:t xml:space="preserve">ke 10.2.2016 </w:t>
            </w:r>
            <w:r>
              <w:rPr>
                <w:sz w:val="20"/>
                <w:szCs w:val="20"/>
              </w:rPr>
              <w:t>klo 15 mennessä</w:t>
            </w:r>
          </w:p>
          <w:p w:rsidR="00D80DB8" w:rsidRDefault="00D80DB8" w:rsidP="00844CF6">
            <w:pPr>
              <w:pStyle w:val="Luettelokappale"/>
              <w:ind w:left="357"/>
              <w:rPr>
                <w:sz w:val="20"/>
                <w:szCs w:val="20"/>
              </w:rPr>
            </w:pPr>
          </w:p>
          <w:p w:rsidR="00D80DB8" w:rsidRDefault="00D80DB8" w:rsidP="00844CF6">
            <w:pPr>
              <w:pStyle w:val="Luettelokappale"/>
              <w:ind w:left="357"/>
              <w:rPr>
                <w:sz w:val="20"/>
                <w:szCs w:val="20"/>
              </w:rPr>
            </w:pPr>
          </w:p>
          <w:p w:rsidR="00D80DB8" w:rsidRDefault="00D80DB8" w:rsidP="00844CF6">
            <w:pPr>
              <w:pStyle w:val="Luettelokappale"/>
              <w:ind w:left="357"/>
              <w:rPr>
                <w:sz w:val="20"/>
                <w:szCs w:val="20"/>
              </w:rPr>
            </w:pPr>
          </w:p>
          <w:p w:rsidR="00D80DB8" w:rsidRPr="00A53FD3" w:rsidRDefault="00D80DB8" w:rsidP="00844CF6">
            <w:pPr>
              <w:pStyle w:val="Luettelokappale"/>
              <w:numPr>
                <w:ilvl w:val="0"/>
                <w:numId w:val="46"/>
              </w:numPr>
              <w:rPr>
                <w:sz w:val="20"/>
                <w:szCs w:val="20"/>
              </w:rPr>
            </w:pPr>
            <w:r w:rsidRPr="00A53FD3">
              <w:rPr>
                <w:sz w:val="20"/>
                <w:szCs w:val="20"/>
              </w:rPr>
              <w:t>opintojen alkaessa</w:t>
            </w:r>
          </w:p>
          <w:p w:rsidR="00D80DB8" w:rsidRDefault="00D80DB8" w:rsidP="00844CF6">
            <w:pPr>
              <w:rPr>
                <w:sz w:val="20"/>
                <w:szCs w:val="20"/>
              </w:rPr>
            </w:pPr>
          </w:p>
        </w:tc>
        <w:tc>
          <w:tcPr>
            <w:tcW w:w="3607" w:type="dxa"/>
          </w:tcPr>
          <w:p w:rsidR="00D80DB8" w:rsidRDefault="00D80DB8" w:rsidP="00844CF6">
            <w:pPr>
              <w:pStyle w:val="Luettelokappale"/>
              <w:ind w:left="360"/>
              <w:rPr>
                <w:sz w:val="20"/>
                <w:szCs w:val="20"/>
              </w:rPr>
            </w:pPr>
          </w:p>
          <w:p w:rsidR="00D80DB8" w:rsidRDefault="00D80DB8" w:rsidP="00844CF6">
            <w:pPr>
              <w:pStyle w:val="Luettelokappale"/>
              <w:ind w:left="360"/>
              <w:rPr>
                <w:sz w:val="20"/>
                <w:szCs w:val="20"/>
              </w:rPr>
            </w:pPr>
          </w:p>
          <w:p w:rsidR="00D80DB8" w:rsidRPr="005507C6" w:rsidRDefault="00D80DB8" w:rsidP="00844CF6">
            <w:pPr>
              <w:pStyle w:val="Luettelokappale"/>
              <w:numPr>
                <w:ilvl w:val="0"/>
                <w:numId w:val="47"/>
              </w:numPr>
              <w:rPr>
                <w:sz w:val="20"/>
                <w:szCs w:val="20"/>
              </w:rPr>
            </w:pPr>
            <w:r w:rsidRPr="00A53FD3">
              <w:rPr>
                <w:sz w:val="20"/>
                <w:szCs w:val="20"/>
              </w:rPr>
              <w:t>ke 6.4.2016 klo 15 mennessä</w:t>
            </w:r>
          </w:p>
          <w:p w:rsidR="00D80DB8" w:rsidRPr="00760CEA" w:rsidRDefault="00D80DB8" w:rsidP="00844CF6">
            <w:pPr>
              <w:rPr>
                <w:sz w:val="20"/>
                <w:szCs w:val="20"/>
              </w:rPr>
            </w:pPr>
          </w:p>
          <w:p w:rsidR="00D80DB8" w:rsidRDefault="00D80DB8" w:rsidP="00844CF6">
            <w:pPr>
              <w:pStyle w:val="Luettelokappale"/>
              <w:numPr>
                <w:ilvl w:val="0"/>
                <w:numId w:val="47"/>
              </w:numPr>
              <w:rPr>
                <w:sz w:val="20"/>
                <w:szCs w:val="20"/>
              </w:rPr>
            </w:pPr>
            <w:r w:rsidRPr="00A53FD3">
              <w:rPr>
                <w:sz w:val="20"/>
                <w:szCs w:val="20"/>
              </w:rPr>
              <w:t>ke 20.4.2016 klo 15 mennessä</w:t>
            </w:r>
          </w:p>
          <w:p w:rsidR="00D80DB8" w:rsidRDefault="00D80DB8" w:rsidP="00844CF6">
            <w:pPr>
              <w:pStyle w:val="Luettelokappale"/>
              <w:ind w:left="357"/>
              <w:rPr>
                <w:sz w:val="20"/>
                <w:szCs w:val="20"/>
              </w:rPr>
            </w:pPr>
          </w:p>
          <w:p w:rsidR="00D80DB8" w:rsidRDefault="00D80DB8" w:rsidP="00844CF6">
            <w:pPr>
              <w:pStyle w:val="Luettelokappale"/>
              <w:ind w:left="357"/>
              <w:rPr>
                <w:sz w:val="20"/>
                <w:szCs w:val="20"/>
              </w:rPr>
            </w:pPr>
          </w:p>
          <w:p w:rsidR="00D80DB8" w:rsidRDefault="00D80DB8" w:rsidP="00844CF6">
            <w:pPr>
              <w:pStyle w:val="Luettelokappale"/>
              <w:ind w:left="357"/>
              <w:rPr>
                <w:sz w:val="20"/>
                <w:szCs w:val="20"/>
              </w:rPr>
            </w:pPr>
          </w:p>
          <w:p w:rsidR="00D80DB8" w:rsidRPr="00A53FD3" w:rsidRDefault="00D80DB8" w:rsidP="00844CF6">
            <w:pPr>
              <w:pStyle w:val="Luettelokappale"/>
              <w:numPr>
                <w:ilvl w:val="0"/>
                <w:numId w:val="47"/>
              </w:numPr>
              <w:rPr>
                <w:sz w:val="20"/>
                <w:szCs w:val="20"/>
              </w:rPr>
            </w:pPr>
            <w:r w:rsidRPr="00A53FD3">
              <w:rPr>
                <w:sz w:val="20"/>
                <w:szCs w:val="20"/>
              </w:rPr>
              <w:t>opintojen alkaessa</w:t>
            </w:r>
          </w:p>
          <w:p w:rsidR="00D80DB8" w:rsidRDefault="00D80DB8" w:rsidP="00844CF6">
            <w:pPr>
              <w:rPr>
                <w:sz w:val="20"/>
                <w:szCs w:val="20"/>
              </w:rPr>
            </w:pPr>
          </w:p>
        </w:tc>
        <w:tc>
          <w:tcPr>
            <w:tcW w:w="3767" w:type="dxa"/>
          </w:tcPr>
          <w:p w:rsidR="00D80DB8" w:rsidRDefault="00D80DB8" w:rsidP="00844CF6">
            <w:pPr>
              <w:pStyle w:val="Luettelokappale"/>
              <w:ind w:left="360"/>
              <w:rPr>
                <w:sz w:val="20"/>
                <w:szCs w:val="20"/>
              </w:rPr>
            </w:pPr>
          </w:p>
          <w:p w:rsidR="00D80DB8" w:rsidRDefault="00D80DB8" w:rsidP="00844CF6">
            <w:pPr>
              <w:pStyle w:val="Luettelokappale"/>
              <w:ind w:left="360"/>
              <w:rPr>
                <w:sz w:val="20"/>
                <w:szCs w:val="20"/>
              </w:rPr>
            </w:pPr>
          </w:p>
          <w:p w:rsidR="00D80DB8" w:rsidRPr="005507C6" w:rsidRDefault="00D80DB8" w:rsidP="00844CF6">
            <w:pPr>
              <w:pStyle w:val="Luettelokappale"/>
              <w:numPr>
                <w:ilvl w:val="0"/>
                <w:numId w:val="48"/>
              </w:numPr>
              <w:rPr>
                <w:sz w:val="20"/>
                <w:szCs w:val="20"/>
              </w:rPr>
            </w:pPr>
            <w:r w:rsidRPr="00A53FD3">
              <w:rPr>
                <w:sz w:val="20"/>
                <w:szCs w:val="20"/>
              </w:rPr>
              <w:t>ke 21.9.2016 klo 15 mennessä</w:t>
            </w:r>
          </w:p>
          <w:p w:rsidR="00D80DB8" w:rsidRPr="00760CEA" w:rsidRDefault="00D80DB8" w:rsidP="00844CF6">
            <w:pPr>
              <w:rPr>
                <w:sz w:val="20"/>
                <w:szCs w:val="20"/>
              </w:rPr>
            </w:pPr>
          </w:p>
          <w:p w:rsidR="00D80DB8" w:rsidRDefault="00D80DB8" w:rsidP="00844CF6">
            <w:pPr>
              <w:pStyle w:val="Luettelokappale"/>
              <w:numPr>
                <w:ilvl w:val="0"/>
                <w:numId w:val="48"/>
              </w:numPr>
              <w:rPr>
                <w:sz w:val="20"/>
                <w:szCs w:val="20"/>
              </w:rPr>
            </w:pPr>
            <w:r>
              <w:rPr>
                <w:sz w:val="20"/>
                <w:szCs w:val="20"/>
              </w:rPr>
              <w:t>ke 28.9</w:t>
            </w:r>
            <w:r w:rsidRPr="00A53FD3">
              <w:rPr>
                <w:sz w:val="20"/>
                <w:szCs w:val="20"/>
              </w:rPr>
              <w:t xml:space="preserve">.2016 </w:t>
            </w:r>
            <w:r>
              <w:rPr>
                <w:sz w:val="20"/>
                <w:szCs w:val="20"/>
              </w:rPr>
              <w:t>klo 15 mennessä</w:t>
            </w:r>
          </w:p>
          <w:p w:rsidR="00D80DB8" w:rsidRDefault="00D80DB8" w:rsidP="00844CF6">
            <w:pPr>
              <w:pStyle w:val="Luettelokappale"/>
              <w:ind w:left="357"/>
              <w:rPr>
                <w:sz w:val="20"/>
                <w:szCs w:val="20"/>
              </w:rPr>
            </w:pPr>
          </w:p>
          <w:p w:rsidR="00D80DB8" w:rsidRDefault="00D80DB8" w:rsidP="00844CF6">
            <w:pPr>
              <w:pStyle w:val="Luettelokappale"/>
              <w:ind w:left="357"/>
              <w:rPr>
                <w:sz w:val="20"/>
                <w:szCs w:val="20"/>
              </w:rPr>
            </w:pPr>
          </w:p>
          <w:p w:rsidR="00D80DB8" w:rsidRDefault="00D80DB8" w:rsidP="00844CF6">
            <w:pPr>
              <w:pStyle w:val="Luettelokappale"/>
              <w:ind w:left="357"/>
              <w:rPr>
                <w:sz w:val="20"/>
                <w:szCs w:val="20"/>
              </w:rPr>
            </w:pPr>
          </w:p>
          <w:p w:rsidR="00D80DB8" w:rsidRPr="00A53FD3" w:rsidRDefault="00D80DB8" w:rsidP="00844CF6">
            <w:pPr>
              <w:pStyle w:val="Luettelokappale"/>
              <w:numPr>
                <w:ilvl w:val="0"/>
                <w:numId w:val="48"/>
              </w:numPr>
              <w:rPr>
                <w:sz w:val="20"/>
                <w:szCs w:val="20"/>
              </w:rPr>
            </w:pPr>
            <w:r w:rsidRPr="00A53FD3">
              <w:rPr>
                <w:sz w:val="20"/>
                <w:szCs w:val="20"/>
              </w:rPr>
              <w:t>opintojen alkaessa</w:t>
            </w:r>
          </w:p>
          <w:p w:rsidR="00D80DB8" w:rsidRDefault="00D80DB8" w:rsidP="00844CF6">
            <w:pPr>
              <w:rPr>
                <w:sz w:val="20"/>
                <w:szCs w:val="20"/>
              </w:rPr>
            </w:pPr>
          </w:p>
        </w:tc>
      </w:tr>
      <w:tr w:rsidR="00D80DB8" w:rsidRPr="00E65316" w:rsidTr="00844CF6">
        <w:tc>
          <w:tcPr>
            <w:tcW w:w="4975" w:type="dxa"/>
          </w:tcPr>
          <w:p w:rsidR="00D80DB8" w:rsidRPr="00E65316" w:rsidRDefault="00D80DB8" w:rsidP="00844CF6">
            <w:pPr>
              <w:rPr>
                <w:sz w:val="20"/>
                <w:szCs w:val="20"/>
              </w:rPr>
            </w:pPr>
            <w:r w:rsidRPr="00E65316">
              <w:rPr>
                <w:sz w:val="20"/>
                <w:szCs w:val="20"/>
              </w:rPr>
              <w:t>Työtodistukset:</w:t>
            </w:r>
            <w:r w:rsidRPr="00E65316">
              <w:rPr>
                <w:sz w:val="20"/>
                <w:szCs w:val="20"/>
              </w:rPr>
              <w:br/>
            </w:r>
          </w:p>
          <w:p w:rsidR="00D80DB8" w:rsidRPr="00E65316" w:rsidRDefault="00D80DB8" w:rsidP="009F62EE">
            <w:pPr>
              <w:pStyle w:val="Luettelokappale"/>
              <w:numPr>
                <w:ilvl w:val="0"/>
                <w:numId w:val="68"/>
              </w:numPr>
              <w:rPr>
                <w:sz w:val="20"/>
                <w:szCs w:val="20"/>
              </w:rPr>
            </w:pPr>
            <w:r w:rsidRPr="00E65316">
              <w:rPr>
                <w:sz w:val="20"/>
                <w:szCs w:val="20"/>
              </w:rPr>
              <w:t>työkokemuksen oltava hankittuna</w:t>
            </w:r>
            <w:r w:rsidRPr="00E65316">
              <w:rPr>
                <w:sz w:val="20"/>
                <w:szCs w:val="20"/>
              </w:rPr>
              <w:br/>
            </w:r>
          </w:p>
          <w:p w:rsidR="00D80DB8" w:rsidRPr="00E65316" w:rsidRDefault="00D80DB8" w:rsidP="009F62EE">
            <w:pPr>
              <w:pStyle w:val="Luettelokappale"/>
              <w:numPr>
                <w:ilvl w:val="0"/>
                <w:numId w:val="68"/>
              </w:numPr>
              <w:rPr>
                <w:sz w:val="20"/>
                <w:szCs w:val="20"/>
              </w:rPr>
            </w:pPr>
            <w:r w:rsidRPr="00E65316">
              <w:rPr>
                <w:sz w:val="20"/>
                <w:szCs w:val="20"/>
              </w:rPr>
              <w:t>työtodistuksien kopiot toimitettava hakijapalveluihin</w:t>
            </w:r>
          </w:p>
          <w:p w:rsidR="00D80DB8" w:rsidRPr="00E65316" w:rsidRDefault="00D80DB8" w:rsidP="00844CF6">
            <w:pPr>
              <w:pStyle w:val="Luettelokappale"/>
              <w:ind w:left="360"/>
              <w:rPr>
                <w:sz w:val="20"/>
                <w:szCs w:val="20"/>
              </w:rPr>
            </w:pPr>
          </w:p>
          <w:p w:rsidR="00D80DB8" w:rsidRPr="00E65316" w:rsidRDefault="00D80DB8" w:rsidP="009F62EE">
            <w:pPr>
              <w:pStyle w:val="Luettelokappale"/>
              <w:numPr>
                <w:ilvl w:val="0"/>
                <w:numId w:val="68"/>
              </w:numPr>
              <w:rPr>
                <w:sz w:val="20"/>
                <w:szCs w:val="20"/>
              </w:rPr>
            </w:pPr>
            <w:r w:rsidRPr="00E65316">
              <w:rPr>
                <w:sz w:val="20"/>
                <w:szCs w:val="20"/>
              </w:rPr>
              <w:t>alkuperäisten todistusten tarkistus</w:t>
            </w:r>
          </w:p>
          <w:p w:rsidR="00D80DB8" w:rsidRPr="00E65316" w:rsidRDefault="00D80DB8" w:rsidP="00844CF6">
            <w:pPr>
              <w:pStyle w:val="Luettelokappale"/>
              <w:ind w:left="360"/>
              <w:rPr>
                <w:sz w:val="20"/>
                <w:szCs w:val="20"/>
              </w:rPr>
            </w:pPr>
          </w:p>
        </w:tc>
        <w:tc>
          <w:tcPr>
            <w:tcW w:w="3953" w:type="dxa"/>
          </w:tcPr>
          <w:p w:rsidR="00D80DB8" w:rsidRPr="00E65316" w:rsidRDefault="00D80DB8" w:rsidP="00844CF6">
            <w:pPr>
              <w:ind w:left="360"/>
              <w:rPr>
                <w:sz w:val="20"/>
                <w:szCs w:val="20"/>
              </w:rPr>
            </w:pPr>
          </w:p>
          <w:p w:rsidR="00D80DB8" w:rsidRPr="00E65316" w:rsidRDefault="00D80DB8" w:rsidP="00844CF6">
            <w:pPr>
              <w:ind w:left="360"/>
              <w:rPr>
                <w:sz w:val="20"/>
                <w:szCs w:val="20"/>
              </w:rPr>
            </w:pPr>
          </w:p>
          <w:p w:rsidR="00D80DB8" w:rsidRPr="00E65316" w:rsidRDefault="00D80DB8" w:rsidP="00844CF6">
            <w:pPr>
              <w:pStyle w:val="Luettelokappale"/>
              <w:numPr>
                <w:ilvl w:val="0"/>
                <w:numId w:val="34"/>
              </w:numPr>
              <w:rPr>
                <w:sz w:val="20"/>
                <w:szCs w:val="20"/>
              </w:rPr>
            </w:pPr>
            <w:r w:rsidRPr="00E65316">
              <w:rPr>
                <w:sz w:val="20"/>
                <w:szCs w:val="20"/>
              </w:rPr>
              <w:t>31.7.2016 mennessä</w:t>
            </w:r>
          </w:p>
          <w:p w:rsidR="00D80DB8" w:rsidRPr="00E65316" w:rsidRDefault="00D80DB8" w:rsidP="00844CF6">
            <w:pPr>
              <w:pStyle w:val="Luettelokappale"/>
              <w:ind w:left="360"/>
              <w:rPr>
                <w:sz w:val="20"/>
                <w:szCs w:val="20"/>
              </w:rPr>
            </w:pPr>
          </w:p>
          <w:p w:rsidR="00D80DB8" w:rsidRPr="00894847" w:rsidRDefault="00D80DB8" w:rsidP="00844CF6">
            <w:pPr>
              <w:pStyle w:val="Luettelokappale"/>
              <w:numPr>
                <w:ilvl w:val="0"/>
                <w:numId w:val="59"/>
              </w:numPr>
              <w:spacing w:after="160" w:line="259" w:lineRule="auto"/>
              <w:rPr>
                <w:sz w:val="20"/>
                <w:szCs w:val="20"/>
              </w:rPr>
            </w:pPr>
            <w:r>
              <w:rPr>
                <w:sz w:val="20"/>
                <w:szCs w:val="20"/>
              </w:rPr>
              <w:t xml:space="preserve">pe 15.7.2016 </w:t>
            </w:r>
            <w:r w:rsidRPr="00E65316">
              <w:rPr>
                <w:sz w:val="20"/>
                <w:szCs w:val="20"/>
              </w:rPr>
              <w:t>klo 15 mennessä</w:t>
            </w:r>
          </w:p>
          <w:p w:rsidR="00D80DB8" w:rsidRPr="00E65316" w:rsidRDefault="00D80DB8" w:rsidP="00844CF6">
            <w:pPr>
              <w:pStyle w:val="Luettelokappale"/>
              <w:rPr>
                <w:sz w:val="20"/>
                <w:szCs w:val="20"/>
              </w:rPr>
            </w:pPr>
          </w:p>
          <w:p w:rsidR="00D80DB8" w:rsidRPr="00E65316" w:rsidRDefault="00D80DB8" w:rsidP="00844CF6">
            <w:pPr>
              <w:pStyle w:val="Luettelokappale"/>
              <w:numPr>
                <w:ilvl w:val="0"/>
                <w:numId w:val="61"/>
              </w:numPr>
              <w:rPr>
                <w:sz w:val="20"/>
                <w:szCs w:val="20"/>
              </w:rPr>
            </w:pPr>
            <w:r w:rsidRPr="00E65316">
              <w:rPr>
                <w:sz w:val="20"/>
                <w:szCs w:val="20"/>
              </w:rPr>
              <w:t>opintojen alkaessa</w:t>
            </w:r>
          </w:p>
        </w:tc>
        <w:tc>
          <w:tcPr>
            <w:tcW w:w="3607" w:type="dxa"/>
          </w:tcPr>
          <w:p w:rsidR="00D80DB8" w:rsidRPr="00E65316" w:rsidRDefault="00D80DB8" w:rsidP="00844CF6">
            <w:pPr>
              <w:rPr>
                <w:sz w:val="20"/>
                <w:szCs w:val="20"/>
              </w:rPr>
            </w:pPr>
          </w:p>
          <w:p w:rsidR="00D80DB8" w:rsidRPr="00E65316" w:rsidRDefault="00D80DB8" w:rsidP="00844CF6">
            <w:pPr>
              <w:rPr>
                <w:sz w:val="20"/>
                <w:szCs w:val="20"/>
              </w:rPr>
            </w:pPr>
          </w:p>
          <w:p w:rsidR="00D80DB8" w:rsidRPr="00E65316" w:rsidRDefault="00D80DB8" w:rsidP="00844CF6">
            <w:pPr>
              <w:pStyle w:val="Luettelokappale"/>
              <w:numPr>
                <w:ilvl w:val="0"/>
                <w:numId w:val="35"/>
              </w:numPr>
              <w:rPr>
                <w:sz w:val="20"/>
                <w:szCs w:val="20"/>
              </w:rPr>
            </w:pPr>
            <w:r w:rsidRPr="00E65316">
              <w:rPr>
                <w:sz w:val="20"/>
                <w:szCs w:val="20"/>
              </w:rPr>
              <w:t>31.7.2016 mennessä</w:t>
            </w:r>
            <w:r w:rsidRPr="00E65316">
              <w:rPr>
                <w:sz w:val="20"/>
                <w:szCs w:val="20"/>
              </w:rPr>
              <w:br/>
            </w:r>
          </w:p>
          <w:p w:rsidR="00D80DB8" w:rsidRPr="00FD2EA4" w:rsidRDefault="00D80DB8" w:rsidP="00844CF6">
            <w:pPr>
              <w:pStyle w:val="Luettelokappale"/>
              <w:numPr>
                <w:ilvl w:val="0"/>
                <w:numId w:val="35"/>
              </w:numPr>
              <w:rPr>
                <w:sz w:val="20"/>
                <w:szCs w:val="20"/>
              </w:rPr>
            </w:pPr>
            <w:r w:rsidRPr="00FD2EA4">
              <w:rPr>
                <w:sz w:val="20"/>
                <w:szCs w:val="20"/>
              </w:rPr>
              <w:t>pe 15.7.2016 klo 15 mennessä</w:t>
            </w:r>
          </w:p>
          <w:p w:rsidR="00D80DB8" w:rsidRPr="00E65316" w:rsidRDefault="00D80DB8" w:rsidP="00844CF6">
            <w:pPr>
              <w:pStyle w:val="Luettelokappale"/>
              <w:ind w:left="360"/>
              <w:rPr>
                <w:sz w:val="20"/>
                <w:szCs w:val="20"/>
              </w:rPr>
            </w:pPr>
          </w:p>
          <w:p w:rsidR="00D80DB8" w:rsidRPr="00E65316" w:rsidRDefault="00D80DB8" w:rsidP="00844CF6">
            <w:pPr>
              <w:pStyle w:val="Luettelokappale"/>
              <w:numPr>
                <w:ilvl w:val="0"/>
                <w:numId w:val="35"/>
              </w:numPr>
              <w:rPr>
                <w:sz w:val="20"/>
                <w:szCs w:val="20"/>
              </w:rPr>
            </w:pPr>
            <w:r w:rsidRPr="00E65316">
              <w:rPr>
                <w:sz w:val="20"/>
                <w:szCs w:val="20"/>
              </w:rPr>
              <w:t>opintojen alkaessa</w:t>
            </w:r>
          </w:p>
        </w:tc>
        <w:tc>
          <w:tcPr>
            <w:tcW w:w="3767" w:type="dxa"/>
          </w:tcPr>
          <w:p w:rsidR="00D80DB8" w:rsidRPr="00E65316" w:rsidRDefault="00D80DB8" w:rsidP="00844CF6">
            <w:pPr>
              <w:ind w:left="360"/>
              <w:rPr>
                <w:sz w:val="20"/>
                <w:szCs w:val="20"/>
              </w:rPr>
            </w:pPr>
          </w:p>
          <w:p w:rsidR="00D80DB8" w:rsidRPr="00E65316" w:rsidRDefault="00D80DB8" w:rsidP="00844CF6">
            <w:pPr>
              <w:ind w:left="360"/>
              <w:rPr>
                <w:sz w:val="20"/>
                <w:szCs w:val="20"/>
              </w:rPr>
            </w:pPr>
          </w:p>
          <w:p w:rsidR="00D80DB8" w:rsidRPr="00E65316" w:rsidRDefault="00D80DB8" w:rsidP="00844CF6">
            <w:pPr>
              <w:pStyle w:val="Luettelokappale"/>
              <w:numPr>
                <w:ilvl w:val="0"/>
                <w:numId w:val="36"/>
              </w:numPr>
              <w:rPr>
                <w:sz w:val="20"/>
                <w:szCs w:val="20"/>
              </w:rPr>
            </w:pPr>
            <w:r w:rsidRPr="00E65316">
              <w:rPr>
                <w:sz w:val="20"/>
                <w:szCs w:val="20"/>
              </w:rPr>
              <w:t>31.12.2016 mennessä</w:t>
            </w:r>
            <w:r w:rsidRPr="00E65316">
              <w:rPr>
                <w:sz w:val="20"/>
                <w:szCs w:val="20"/>
              </w:rPr>
              <w:br/>
            </w:r>
          </w:p>
          <w:p w:rsidR="00D80DB8" w:rsidRPr="00E65316" w:rsidRDefault="00D80DB8" w:rsidP="00844CF6">
            <w:pPr>
              <w:pStyle w:val="Luettelokappale"/>
              <w:numPr>
                <w:ilvl w:val="0"/>
                <w:numId w:val="36"/>
              </w:numPr>
              <w:rPr>
                <w:sz w:val="20"/>
                <w:szCs w:val="20"/>
              </w:rPr>
            </w:pPr>
            <w:r>
              <w:rPr>
                <w:sz w:val="20"/>
                <w:szCs w:val="20"/>
              </w:rPr>
              <w:t>pe 9</w:t>
            </w:r>
            <w:r w:rsidRPr="00E65316">
              <w:rPr>
                <w:sz w:val="20"/>
                <w:szCs w:val="20"/>
              </w:rPr>
              <w:t>.12.2016 klo 15 mennessä</w:t>
            </w:r>
          </w:p>
          <w:p w:rsidR="00D80DB8" w:rsidRPr="00E65316" w:rsidRDefault="00D80DB8" w:rsidP="00844CF6">
            <w:pPr>
              <w:pStyle w:val="Luettelokappale"/>
              <w:ind w:left="360"/>
              <w:rPr>
                <w:sz w:val="20"/>
                <w:szCs w:val="20"/>
              </w:rPr>
            </w:pPr>
          </w:p>
          <w:p w:rsidR="00D80DB8" w:rsidRPr="00E65316" w:rsidRDefault="00D80DB8" w:rsidP="00844CF6">
            <w:pPr>
              <w:pStyle w:val="Luettelokappale"/>
              <w:numPr>
                <w:ilvl w:val="0"/>
                <w:numId w:val="36"/>
              </w:numPr>
              <w:rPr>
                <w:sz w:val="20"/>
                <w:szCs w:val="20"/>
              </w:rPr>
            </w:pPr>
            <w:r w:rsidRPr="00E65316">
              <w:rPr>
                <w:sz w:val="20"/>
                <w:szCs w:val="20"/>
              </w:rPr>
              <w:t>opintojen alkaessa</w:t>
            </w:r>
          </w:p>
        </w:tc>
      </w:tr>
      <w:tr w:rsidR="00D80DB8" w:rsidRPr="00E65316" w:rsidTr="00844CF6">
        <w:tc>
          <w:tcPr>
            <w:tcW w:w="4975" w:type="dxa"/>
          </w:tcPr>
          <w:p w:rsidR="00D80DB8" w:rsidRPr="00E65316" w:rsidRDefault="00D80DB8" w:rsidP="00844CF6">
            <w:pPr>
              <w:rPr>
                <w:sz w:val="20"/>
                <w:szCs w:val="20"/>
              </w:rPr>
            </w:pPr>
            <w:r w:rsidRPr="00E65316">
              <w:rPr>
                <w:sz w:val="20"/>
                <w:szCs w:val="20"/>
              </w:rPr>
              <w:t>Ennakkotehtävät on toimitettava</w:t>
            </w:r>
          </w:p>
          <w:p w:rsidR="00D80DB8" w:rsidRPr="00E65316" w:rsidRDefault="00D80DB8" w:rsidP="00844CF6">
            <w:pPr>
              <w:rPr>
                <w:sz w:val="20"/>
                <w:szCs w:val="20"/>
              </w:rPr>
            </w:pPr>
            <w:r w:rsidRPr="00E65316">
              <w:rPr>
                <w:sz w:val="20"/>
                <w:szCs w:val="20"/>
              </w:rPr>
              <w:t>(ks. korkeakoulun nettisivut/Opintopolku)</w:t>
            </w:r>
          </w:p>
        </w:tc>
        <w:tc>
          <w:tcPr>
            <w:tcW w:w="3953" w:type="dxa"/>
          </w:tcPr>
          <w:p w:rsidR="00D80DB8" w:rsidRPr="00E65316" w:rsidRDefault="00D80DB8" w:rsidP="00844CF6">
            <w:pPr>
              <w:rPr>
                <w:sz w:val="20"/>
                <w:szCs w:val="20"/>
              </w:rPr>
            </w:pPr>
            <w:r w:rsidRPr="00E65316">
              <w:rPr>
                <w:sz w:val="20"/>
                <w:szCs w:val="20"/>
              </w:rPr>
              <w:t>ammattikorkeakoulun ilmoittamaan määräaikaan mennessä</w:t>
            </w:r>
          </w:p>
        </w:tc>
        <w:tc>
          <w:tcPr>
            <w:tcW w:w="3607" w:type="dxa"/>
          </w:tcPr>
          <w:p w:rsidR="00D80DB8" w:rsidRPr="00E65316" w:rsidRDefault="00D80DB8" w:rsidP="00844CF6">
            <w:pPr>
              <w:rPr>
                <w:sz w:val="20"/>
                <w:szCs w:val="20"/>
              </w:rPr>
            </w:pPr>
            <w:r w:rsidRPr="00E65316">
              <w:rPr>
                <w:sz w:val="20"/>
                <w:szCs w:val="20"/>
              </w:rPr>
              <w:t>ammattikorkeakoulun ilmoittamaan määräaikaan mennessä</w:t>
            </w:r>
          </w:p>
        </w:tc>
        <w:tc>
          <w:tcPr>
            <w:tcW w:w="3767" w:type="dxa"/>
          </w:tcPr>
          <w:p w:rsidR="00D80DB8" w:rsidRPr="00E65316" w:rsidRDefault="00D80DB8" w:rsidP="00844CF6">
            <w:pPr>
              <w:rPr>
                <w:sz w:val="20"/>
                <w:szCs w:val="20"/>
              </w:rPr>
            </w:pPr>
            <w:r w:rsidRPr="00E65316">
              <w:rPr>
                <w:sz w:val="20"/>
                <w:szCs w:val="20"/>
              </w:rPr>
              <w:t>ammattikorkeakoulun ilmoittamaan määräaikaan mennessä</w:t>
            </w:r>
          </w:p>
        </w:tc>
      </w:tr>
      <w:tr w:rsidR="00D80DB8" w:rsidRPr="00E65316" w:rsidTr="00844CF6">
        <w:tc>
          <w:tcPr>
            <w:tcW w:w="4975" w:type="dxa"/>
          </w:tcPr>
          <w:p w:rsidR="00D80DB8" w:rsidRPr="00E65316" w:rsidRDefault="00D80DB8" w:rsidP="00844CF6">
            <w:pPr>
              <w:rPr>
                <w:b/>
                <w:sz w:val="20"/>
                <w:szCs w:val="20"/>
              </w:rPr>
            </w:pPr>
            <w:r w:rsidRPr="00E65316">
              <w:rPr>
                <w:sz w:val="20"/>
                <w:szCs w:val="20"/>
              </w:rPr>
              <w:t>Esteettömyys opiskelijavalinnoissa: hakemus valintakokeen erityisjärjestelyistä toimitettava hakijapalveluihin</w:t>
            </w:r>
          </w:p>
          <w:p w:rsidR="00D80DB8" w:rsidRPr="00E65316" w:rsidRDefault="00D80DB8" w:rsidP="00844CF6">
            <w:pPr>
              <w:rPr>
                <w:sz w:val="20"/>
                <w:szCs w:val="20"/>
              </w:rPr>
            </w:pPr>
            <w:r w:rsidRPr="00E65316">
              <w:rPr>
                <w:sz w:val="20"/>
                <w:szCs w:val="20"/>
              </w:rPr>
              <w:t>(ks. korkeakoulun nettisivut/Opintopolku)</w:t>
            </w:r>
            <w:r w:rsidRPr="00E65316">
              <w:rPr>
                <w:sz w:val="20"/>
                <w:szCs w:val="20"/>
              </w:rPr>
              <w:br/>
            </w:r>
          </w:p>
        </w:tc>
        <w:tc>
          <w:tcPr>
            <w:tcW w:w="3953" w:type="dxa"/>
          </w:tcPr>
          <w:p w:rsidR="00D80DB8" w:rsidRPr="00E65316" w:rsidRDefault="00D80DB8" w:rsidP="00844CF6">
            <w:pPr>
              <w:rPr>
                <w:sz w:val="20"/>
                <w:szCs w:val="20"/>
              </w:rPr>
            </w:pPr>
            <w:r w:rsidRPr="00E65316">
              <w:rPr>
                <w:sz w:val="20"/>
                <w:szCs w:val="20"/>
              </w:rPr>
              <w:t>ke 10.2.2016 klo 15 mennessä</w:t>
            </w:r>
          </w:p>
          <w:p w:rsidR="00D80DB8" w:rsidRPr="00E65316" w:rsidRDefault="00D80DB8" w:rsidP="00844CF6">
            <w:pPr>
              <w:rPr>
                <w:sz w:val="20"/>
                <w:szCs w:val="20"/>
              </w:rPr>
            </w:pPr>
          </w:p>
          <w:p w:rsidR="00D80DB8" w:rsidRPr="00E65316" w:rsidRDefault="00D80DB8" w:rsidP="00844CF6">
            <w:pPr>
              <w:rPr>
                <w:sz w:val="20"/>
                <w:szCs w:val="20"/>
              </w:rPr>
            </w:pPr>
            <w:r w:rsidRPr="00E65316">
              <w:rPr>
                <w:sz w:val="20"/>
                <w:szCs w:val="20"/>
              </w:rPr>
              <w:t xml:space="preserve">tai akuuteissa tapauksissa välittömästi valintakoekutsun saatuaan </w:t>
            </w:r>
          </w:p>
        </w:tc>
        <w:tc>
          <w:tcPr>
            <w:tcW w:w="3607" w:type="dxa"/>
          </w:tcPr>
          <w:p w:rsidR="00D80DB8" w:rsidRPr="00E65316" w:rsidRDefault="00D80DB8" w:rsidP="00844CF6">
            <w:pPr>
              <w:rPr>
                <w:sz w:val="20"/>
                <w:szCs w:val="20"/>
              </w:rPr>
            </w:pPr>
            <w:r w:rsidRPr="00E65316">
              <w:rPr>
                <w:sz w:val="20"/>
                <w:szCs w:val="20"/>
              </w:rPr>
              <w:t>ke 20.4.2016 klo 15 mennessä</w:t>
            </w:r>
          </w:p>
          <w:p w:rsidR="00D80DB8" w:rsidRPr="00E65316" w:rsidRDefault="00D80DB8" w:rsidP="00844CF6">
            <w:pPr>
              <w:rPr>
                <w:sz w:val="20"/>
                <w:szCs w:val="20"/>
              </w:rPr>
            </w:pPr>
          </w:p>
          <w:p w:rsidR="00D80DB8" w:rsidRPr="00E65316" w:rsidRDefault="00D80DB8" w:rsidP="00844CF6">
            <w:pPr>
              <w:rPr>
                <w:sz w:val="20"/>
                <w:szCs w:val="20"/>
              </w:rPr>
            </w:pPr>
            <w:r w:rsidRPr="00E65316">
              <w:rPr>
                <w:sz w:val="20"/>
                <w:szCs w:val="20"/>
              </w:rPr>
              <w:t>tai akuuteissa tapauksissa välittömästi valintakoekutsun saatuaan</w:t>
            </w:r>
          </w:p>
        </w:tc>
        <w:tc>
          <w:tcPr>
            <w:tcW w:w="3767" w:type="dxa"/>
          </w:tcPr>
          <w:p w:rsidR="00D80DB8" w:rsidRPr="00E65316" w:rsidRDefault="00D80DB8" w:rsidP="00844CF6">
            <w:pPr>
              <w:rPr>
                <w:sz w:val="20"/>
                <w:szCs w:val="20"/>
              </w:rPr>
            </w:pPr>
            <w:r>
              <w:rPr>
                <w:sz w:val="20"/>
                <w:szCs w:val="20"/>
              </w:rPr>
              <w:t>ke 28.9</w:t>
            </w:r>
            <w:r w:rsidRPr="00E65316">
              <w:rPr>
                <w:sz w:val="20"/>
                <w:szCs w:val="20"/>
              </w:rPr>
              <w:t>.2016 klo 15 mennessä</w:t>
            </w:r>
          </w:p>
          <w:p w:rsidR="00D80DB8" w:rsidRPr="00E65316" w:rsidRDefault="00D80DB8" w:rsidP="00844CF6">
            <w:pPr>
              <w:rPr>
                <w:sz w:val="20"/>
                <w:szCs w:val="20"/>
              </w:rPr>
            </w:pPr>
          </w:p>
          <w:p w:rsidR="00D80DB8" w:rsidRPr="00E65316" w:rsidRDefault="00D80DB8" w:rsidP="00844CF6">
            <w:pPr>
              <w:rPr>
                <w:b/>
                <w:sz w:val="20"/>
                <w:szCs w:val="20"/>
              </w:rPr>
            </w:pPr>
            <w:r w:rsidRPr="00E65316">
              <w:rPr>
                <w:sz w:val="20"/>
                <w:szCs w:val="20"/>
              </w:rPr>
              <w:t>tai akuuteissa tapauksissa välittömästi valintakoekutsun saatuaan</w:t>
            </w:r>
          </w:p>
        </w:tc>
      </w:tr>
      <w:tr w:rsidR="00FD3459" w:rsidRPr="00E65316" w:rsidTr="00844CF6">
        <w:tc>
          <w:tcPr>
            <w:tcW w:w="4975" w:type="dxa"/>
          </w:tcPr>
          <w:p w:rsidR="00FD3459" w:rsidRPr="00FD3459" w:rsidRDefault="00FD3459" w:rsidP="00844CF6">
            <w:pPr>
              <w:spacing w:before="100" w:beforeAutospacing="1" w:after="100" w:afterAutospacing="1"/>
              <w:rPr>
                <w:rFonts w:eastAsia="Times New Roman" w:cs="Times New Roman"/>
                <w:sz w:val="20"/>
                <w:szCs w:val="20"/>
                <w:lang w:eastAsia="fi-FI"/>
              </w:rPr>
            </w:pPr>
            <w:r>
              <w:rPr>
                <w:rFonts w:eastAsia="Times New Roman" w:cs="Times New Roman"/>
                <w:sz w:val="20"/>
                <w:szCs w:val="20"/>
                <w:lang w:eastAsia="fi-FI"/>
              </w:rPr>
              <w:t>Hakukelpoisuuteen vaikuttavien työkokemustietojen muutokset ilmoitettava hakijapalveluihin</w:t>
            </w:r>
          </w:p>
        </w:tc>
        <w:tc>
          <w:tcPr>
            <w:tcW w:w="3953" w:type="dxa"/>
          </w:tcPr>
          <w:p w:rsidR="00FD3459" w:rsidRPr="00E65316" w:rsidRDefault="00FD3459" w:rsidP="00FD3459">
            <w:pPr>
              <w:rPr>
                <w:sz w:val="20"/>
                <w:szCs w:val="20"/>
              </w:rPr>
            </w:pPr>
            <w:r w:rsidRPr="00E65316">
              <w:rPr>
                <w:sz w:val="20"/>
                <w:szCs w:val="20"/>
              </w:rPr>
              <w:t>ke 10.2.2016 klo 15 mennessä</w:t>
            </w:r>
          </w:p>
          <w:p w:rsidR="00FD3459" w:rsidRPr="00FD3459" w:rsidRDefault="00FD3459" w:rsidP="00844CF6">
            <w:pPr>
              <w:rPr>
                <w:sz w:val="20"/>
                <w:szCs w:val="20"/>
              </w:rPr>
            </w:pPr>
          </w:p>
        </w:tc>
        <w:tc>
          <w:tcPr>
            <w:tcW w:w="3607" w:type="dxa"/>
          </w:tcPr>
          <w:p w:rsidR="00FD3459" w:rsidRPr="00FD3459" w:rsidRDefault="00FD3459" w:rsidP="00844CF6">
            <w:pPr>
              <w:rPr>
                <w:sz w:val="20"/>
                <w:szCs w:val="20"/>
              </w:rPr>
            </w:pPr>
            <w:r w:rsidRPr="00E65316">
              <w:rPr>
                <w:sz w:val="20"/>
                <w:szCs w:val="20"/>
              </w:rPr>
              <w:t>ke 20.4.2016 klo 15 mennessä</w:t>
            </w:r>
          </w:p>
        </w:tc>
        <w:tc>
          <w:tcPr>
            <w:tcW w:w="3767" w:type="dxa"/>
          </w:tcPr>
          <w:p w:rsidR="00FD3459" w:rsidRPr="00E65316" w:rsidRDefault="00FD3459" w:rsidP="00FD3459">
            <w:pPr>
              <w:rPr>
                <w:sz w:val="20"/>
                <w:szCs w:val="20"/>
              </w:rPr>
            </w:pPr>
            <w:r>
              <w:rPr>
                <w:sz w:val="20"/>
                <w:szCs w:val="20"/>
              </w:rPr>
              <w:t>ke 28.9</w:t>
            </w:r>
            <w:r w:rsidRPr="00E65316">
              <w:rPr>
                <w:sz w:val="20"/>
                <w:szCs w:val="20"/>
              </w:rPr>
              <w:t>.2016 klo 15 mennessä</w:t>
            </w:r>
          </w:p>
          <w:p w:rsidR="00FD3459" w:rsidRPr="00FD3459" w:rsidRDefault="00FD3459" w:rsidP="00844CF6">
            <w:pPr>
              <w:rPr>
                <w:sz w:val="20"/>
                <w:szCs w:val="20"/>
              </w:rPr>
            </w:pPr>
          </w:p>
        </w:tc>
      </w:tr>
      <w:tr w:rsidR="00D80DB8" w:rsidRPr="00E65316" w:rsidTr="00844CF6">
        <w:tc>
          <w:tcPr>
            <w:tcW w:w="4975" w:type="dxa"/>
          </w:tcPr>
          <w:p w:rsidR="00D80DB8" w:rsidRPr="00FD3459" w:rsidRDefault="00D80DB8" w:rsidP="00844CF6">
            <w:pPr>
              <w:spacing w:before="100" w:beforeAutospacing="1" w:after="100" w:afterAutospacing="1"/>
              <w:rPr>
                <w:rFonts w:eastAsia="Times New Roman" w:cs="Times New Roman"/>
                <w:sz w:val="20"/>
                <w:szCs w:val="20"/>
                <w:lang w:eastAsia="fi-FI"/>
              </w:rPr>
            </w:pPr>
            <w:r w:rsidRPr="00FD3459">
              <w:rPr>
                <w:rFonts w:eastAsia="Times New Roman" w:cs="Times New Roman"/>
                <w:sz w:val="20"/>
                <w:szCs w:val="20"/>
                <w:lang w:eastAsia="fi-FI"/>
              </w:rPr>
              <w:t xml:space="preserve">Varsinaiseen valintaan vaikuttavien työkokemustietojen muutokset ilmoitettava hakijapalveluihin </w:t>
            </w:r>
          </w:p>
          <w:p w:rsidR="00D80DB8" w:rsidRPr="00E65316" w:rsidRDefault="00D80DB8" w:rsidP="00844CF6">
            <w:pPr>
              <w:rPr>
                <w:sz w:val="20"/>
                <w:szCs w:val="20"/>
              </w:rPr>
            </w:pPr>
          </w:p>
        </w:tc>
        <w:tc>
          <w:tcPr>
            <w:tcW w:w="3953" w:type="dxa"/>
          </w:tcPr>
          <w:p w:rsidR="00D80DB8" w:rsidRPr="00FD3459" w:rsidRDefault="00D80DB8" w:rsidP="00844CF6">
            <w:pPr>
              <w:rPr>
                <w:sz w:val="20"/>
                <w:szCs w:val="20"/>
              </w:rPr>
            </w:pPr>
            <w:r w:rsidRPr="00FD3459">
              <w:rPr>
                <w:sz w:val="20"/>
                <w:szCs w:val="20"/>
              </w:rPr>
              <w:t>pe 13.5.2015 klo mennessä</w:t>
            </w:r>
          </w:p>
        </w:tc>
        <w:tc>
          <w:tcPr>
            <w:tcW w:w="3607" w:type="dxa"/>
          </w:tcPr>
          <w:p w:rsidR="00D80DB8" w:rsidRPr="00FD3459" w:rsidRDefault="00D80DB8" w:rsidP="00844CF6">
            <w:pPr>
              <w:rPr>
                <w:sz w:val="20"/>
                <w:szCs w:val="20"/>
              </w:rPr>
            </w:pPr>
            <w:r w:rsidRPr="00FD3459">
              <w:rPr>
                <w:sz w:val="20"/>
                <w:szCs w:val="20"/>
              </w:rPr>
              <w:t>to 9.6. klo 15 mennessä</w:t>
            </w:r>
          </w:p>
        </w:tc>
        <w:tc>
          <w:tcPr>
            <w:tcW w:w="3767" w:type="dxa"/>
          </w:tcPr>
          <w:p w:rsidR="00D80DB8" w:rsidRPr="00FD3459" w:rsidRDefault="00D80DB8" w:rsidP="00844CF6">
            <w:pPr>
              <w:rPr>
                <w:sz w:val="20"/>
                <w:szCs w:val="20"/>
              </w:rPr>
            </w:pPr>
            <w:r w:rsidRPr="00FD3459">
              <w:rPr>
                <w:sz w:val="20"/>
                <w:szCs w:val="20"/>
              </w:rPr>
              <w:t>to 10.11.2015 klo 15 mennessä</w:t>
            </w:r>
          </w:p>
        </w:tc>
      </w:tr>
    </w:tbl>
    <w:p w:rsidR="00981549" w:rsidRPr="00DD0666" w:rsidRDefault="00981549" w:rsidP="0089202A">
      <w:pPr>
        <w:pStyle w:val="Eivli"/>
      </w:pPr>
    </w:p>
    <w:p w:rsidR="00981549" w:rsidRPr="00016A3E" w:rsidRDefault="00981549" w:rsidP="0089202A">
      <w:pPr>
        <w:pStyle w:val="Eivli"/>
        <w:rPr>
          <w:sz w:val="20"/>
          <w:szCs w:val="20"/>
        </w:rPr>
      </w:pPr>
      <w:r>
        <w:rPr>
          <w:sz w:val="20"/>
          <w:szCs w:val="20"/>
        </w:rPr>
        <w:br/>
      </w:r>
      <w:r>
        <w:rPr>
          <w:sz w:val="20"/>
          <w:szCs w:val="20"/>
        </w:rPr>
        <w:br/>
      </w:r>
    </w:p>
    <w:sectPr w:rsidR="00981549" w:rsidRPr="00016A3E" w:rsidSect="0089202A">
      <w:headerReference w:type="default" r:id="rId23"/>
      <w:pgSz w:w="16838" w:h="11906" w:orient="landscape"/>
      <w:pgMar w:top="851" w:right="425"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AF2" w:rsidRDefault="00F61AF2" w:rsidP="00FB4FF3">
      <w:pPr>
        <w:spacing w:after="0" w:line="240" w:lineRule="auto"/>
      </w:pPr>
      <w:r>
        <w:separator/>
      </w:r>
    </w:p>
  </w:endnote>
  <w:endnote w:type="continuationSeparator" w:id="0">
    <w:p w:rsidR="00F61AF2" w:rsidRDefault="00F61AF2" w:rsidP="00FB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Courier New"/>
    <w:panose1 w:val="00000000000000000000"/>
    <w:charset w:val="00"/>
    <w:family w:val="roman"/>
    <w:notTrueType/>
    <w:pitch w:val="variable"/>
    <w:sig w:usb0="00000007" w:usb1="00000001" w:usb2="00000000" w:usb3="00000000" w:csb0="00000093" w:csb1="00000000"/>
  </w:font>
  <w:font w:name="Futura">
    <w:altName w:val="Times New Roman"/>
    <w:panose1 w:val="00000000000000000000"/>
    <w:charset w:val="00"/>
    <w:family w:val="swiss"/>
    <w:notTrueType/>
    <w:pitch w:val="variable"/>
    <w:sig w:usb0="00000003" w:usb1="00000000" w:usb2="00000000" w:usb3="00000000" w:csb0="00000001" w:csb1="00000000"/>
  </w:font>
  <w:font w:name="ITC Garamond">
    <w:altName w:val="Times New Roman"/>
    <w:panose1 w:val="00000000000000000000"/>
    <w:charset w:val="4D"/>
    <w:family w:val="auto"/>
    <w:notTrueType/>
    <w:pitch w:val="default"/>
    <w:sig w:usb0="03000000"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06" w:rsidRDefault="009D5106">
    <w:pPr>
      <w:pStyle w:val="Alatunniste"/>
      <w:jc w:val="right"/>
    </w:pPr>
  </w:p>
  <w:p w:rsidR="009D5106" w:rsidRDefault="009D510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AF2" w:rsidRDefault="00F61AF2" w:rsidP="00FB4FF3">
      <w:pPr>
        <w:spacing w:after="0" w:line="240" w:lineRule="auto"/>
      </w:pPr>
      <w:r>
        <w:separator/>
      </w:r>
    </w:p>
  </w:footnote>
  <w:footnote w:type="continuationSeparator" w:id="0">
    <w:p w:rsidR="00F61AF2" w:rsidRDefault="00F61AF2" w:rsidP="00FB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06" w:rsidRDefault="009D5106" w:rsidP="00A14E40">
    <w:pPr>
      <w:pStyle w:val="Yltunnis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7096"/>
      <w:docPartObj>
        <w:docPartGallery w:val="Page Numbers (Top of Page)"/>
        <w:docPartUnique/>
      </w:docPartObj>
    </w:sdtPr>
    <w:sdtEndPr>
      <w:rPr>
        <w:rFonts w:ascii="Arial" w:hAnsi="Arial" w:cs="Arial"/>
        <w:noProof/>
      </w:rPr>
    </w:sdtEndPr>
    <w:sdtContent>
      <w:p w:rsidR="009D5106" w:rsidRPr="00E46B20" w:rsidRDefault="009D5106">
        <w:pPr>
          <w:pStyle w:val="Yltunniste"/>
          <w:jc w:val="right"/>
          <w:rPr>
            <w:rFonts w:ascii="Arial" w:hAnsi="Arial" w:cs="Arial"/>
          </w:rPr>
        </w:pPr>
        <w:r w:rsidRPr="00E46B20">
          <w:rPr>
            <w:rFonts w:ascii="Arial" w:hAnsi="Arial" w:cs="Arial"/>
          </w:rPr>
          <w:fldChar w:fldCharType="begin"/>
        </w:r>
        <w:r w:rsidRPr="00E46B20">
          <w:rPr>
            <w:rFonts w:ascii="Arial" w:hAnsi="Arial" w:cs="Arial"/>
          </w:rPr>
          <w:instrText xml:space="preserve"> PAGE   \* MERGEFORMAT </w:instrText>
        </w:r>
        <w:r w:rsidRPr="00E46B20">
          <w:rPr>
            <w:rFonts w:ascii="Arial" w:hAnsi="Arial" w:cs="Arial"/>
          </w:rPr>
          <w:fldChar w:fldCharType="separate"/>
        </w:r>
        <w:r w:rsidR="000B5B34">
          <w:rPr>
            <w:rFonts w:ascii="Arial" w:hAnsi="Arial" w:cs="Arial"/>
            <w:noProof/>
          </w:rPr>
          <w:t>1</w:t>
        </w:r>
        <w:r w:rsidRPr="00E46B20">
          <w:rPr>
            <w:rFonts w:ascii="Arial" w:hAnsi="Arial" w:cs="Arial"/>
            <w:noProof/>
          </w:rPr>
          <w:fldChar w:fldCharType="end"/>
        </w:r>
      </w:p>
    </w:sdtContent>
  </w:sdt>
  <w:p w:rsidR="009D5106" w:rsidRDefault="009D5106" w:rsidP="00A14E40">
    <w:pPr>
      <w:pStyle w:val="Yltunnis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06" w:rsidRDefault="009D5106" w:rsidP="00241AB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92CF6E"/>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409860C6"/>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73A4C53C"/>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C4188872"/>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74B26A1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25D85C8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4E903C9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2F2CEE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38906AB4"/>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44B662E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130417F"/>
    <w:multiLevelType w:val="hybridMultilevel"/>
    <w:tmpl w:val="75D84ED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nsid w:val="04F724BE"/>
    <w:multiLevelType w:val="hybridMultilevel"/>
    <w:tmpl w:val="7B3E74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nsid w:val="05AF284F"/>
    <w:multiLevelType w:val="hybridMultilevel"/>
    <w:tmpl w:val="52BA130E"/>
    <w:lvl w:ilvl="0" w:tplc="151C394E">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0976285E"/>
    <w:multiLevelType w:val="hybridMultilevel"/>
    <w:tmpl w:val="9842C7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0A3B279C"/>
    <w:multiLevelType w:val="hybridMultilevel"/>
    <w:tmpl w:val="8B5011E8"/>
    <w:lvl w:ilvl="0" w:tplc="EFD2DC96">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0A841B0A"/>
    <w:multiLevelType w:val="hybridMultilevel"/>
    <w:tmpl w:val="42CC0EC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0CA83A74"/>
    <w:multiLevelType w:val="hybridMultilevel"/>
    <w:tmpl w:val="52CEFE42"/>
    <w:lvl w:ilvl="0" w:tplc="040B0001">
      <w:start w:val="1"/>
      <w:numFmt w:val="bullet"/>
      <w:lvlText w:val=""/>
      <w:lvlJc w:val="left"/>
      <w:pPr>
        <w:ind w:left="2085" w:hanging="360"/>
      </w:pPr>
      <w:rPr>
        <w:rFonts w:ascii="Symbol" w:hAnsi="Symbol" w:hint="default"/>
      </w:rPr>
    </w:lvl>
    <w:lvl w:ilvl="1" w:tplc="040B0003">
      <w:start w:val="1"/>
      <w:numFmt w:val="bullet"/>
      <w:lvlText w:val="o"/>
      <w:lvlJc w:val="left"/>
      <w:pPr>
        <w:ind w:left="2805" w:hanging="360"/>
      </w:pPr>
      <w:rPr>
        <w:rFonts w:ascii="Courier New" w:hAnsi="Courier New" w:cs="Courier New" w:hint="default"/>
      </w:rPr>
    </w:lvl>
    <w:lvl w:ilvl="2" w:tplc="040B0005">
      <w:start w:val="1"/>
      <w:numFmt w:val="bullet"/>
      <w:lvlText w:val=""/>
      <w:lvlJc w:val="left"/>
      <w:pPr>
        <w:ind w:left="3525" w:hanging="360"/>
      </w:pPr>
      <w:rPr>
        <w:rFonts w:ascii="Wingdings" w:hAnsi="Wingdings" w:hint="default"/>
      </w:rPr>
    </w:lvl>
    <w:lvl w:ilvl="3" w:tplc="040B0001">
      <w:start w:val="1"/>
      <w:numFmt w:val="bullet"/>
      <w:lvlText w:val=""/>
      <w:lvlJc w:val="left"/>
      <w:pPr>
        <w:ind w:left="4245" w:hanging="360"/>
      </w:pPr>
      <w:rPr>
        <w:rFonts w:ascii="Symbol" w:hAnsi="Symbol" w:hint="default"/>
      </w:rPr>
    </w:lvl>
    <w:lvl w:ilvl="4" w:tplc="040B0003">
      <w:start w:val="1"/>
      <w:numFmt w:val="bullet"/>
      <w:lvlText w:val="o"/>
      <w:lvlJc w:val="left"/>
      <w:pPr>
        <w:ind w:left="4965" w:hanging="360"/>
      </w:pPr>
      <w:rPr>
        <w:rFonts w:ascii="Courier New" w:hAnsi="Courier New" w:cs="Courier New" w:hint="default"/>
      </w:rPr>
    </w:lvl>
    <w:lvl w:ilvl="5" w:tplc="040B0005">
      <w:start w:val="1"/>
      <w:numFmt w:val="bullet"/>
      <w:lvlText w:val=""/>
      <w:lvlJc w:val="left"/>
      <w:pPr>
        <w:ind w:left="5685" w:hanging="360"/>
      </w:pPr>
      <w:rPr>
        <w:rFonts w:ascii="Wingdings" w:hAnsi="Wingdings" w:hint="default"/>
      </w:rPr>
    </w:lvl>
    <w:lvl w:ilvl="6" w:tplc="040B0001">
      <w:start w:val="1"/>
      <w:numFmt w:val="bullet"/>
      <w:lvlText w:val=""/>
      <w:lvlJc w:val="left"/>
      <w:pPr>
        <w:ind w:left="6405" w:hanging="360"/>
      </w:pPr>
      <w:rPr>
        <w:rFonts w:ascii="Symbol" w:hAnsi="Symbol" w:hint="default"/>
      </w:rPr>
    </w:lvl>
    <w:lvl w:ilvl="7" w:tplc="040B0003">
      <w:start w:val="1"/>
      <w:numFmt w:val="bullet"/>
      <w:lvlText w:val="o"/>
      <w:lvlJc w:val="left"/>
      <w:pPr>
        <w:ind w:left="7125" w:hanging="360"/>
      </w:pPr>
      <w:rPr>
        <w:rFonts w:ascii="Courier New" w:hAnsi="Courier New" w:cs="Courier New" w:hint="default"/>
      </w:rPr>
    </w:lvl>
    <w:lvl w:ilvl="8" w:tplc="040B0005">
      <w:start w:val="1"/>
      <w:numFmt w:val="bullet"/>
      <w:lvlText w:val=""/>
      <w:lvlJc w:val="left"/>
      <w:pPr>
        <w:ind w:left="7845" w:hanging="360"/>
      </w:pPr>
      <w:rPr>
        <w:rFonts w:ascii="Wingdings" w:hAnsi="Wingdings" w:hint="default"/>
      </w:rPr>
    </w:lvl>
  </w:abstractNum>
  <w:abstractNum w:abstractNumId="17">
    <w:nsid w:val="0D21599D"/>
    <w:multiLevelType w:val="hybridMultilevel"/>
    <w:tmpl w:val="83E67D2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nsid w:val="0D244D1A"/>
    <w:multiLevelType w:val="multilevel"/>
    <w:tmpl w:val="33D279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0DEF41F3"/>
    <w:multiLevelType w:val="hybridMultilevel"/>
    <w:tmpl w:val="EF34295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nsid w:val="1409567E"/>
    <w:multiLevelType w:val="hybridMultilevel"/>
    <w:tmpl w:val="D74621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15B62EFE"/>
    <w:multiLevelType w:val="hybridMultilevel"/>
    <w:tmpl w:val="F9D0638A"/>
    <w:lvl w:ilvl="0" w:tplc="040B0011">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187317D1"/>
    <w:multiLevelType w:val="hybridMultilevel"/>
    <w:tmpl w:val="CE786CAC"/>
    <w:lvl w:ilvl="0" w:tplc="EDB4BC52">
      <w:start w:val="2"/>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1ADA50D0"/>
    <w:multiLevelType w:val="hybridMultilevel"/>
    <w:tmpl w:val="98E2BE24"/>
    <w:lvl w:ilvl="0" w:tplc="040B0011">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nsid w:val="1D533666"/>
    <w:multiLevelType w:val="hybridMultilevel"/>
    <w:tmpl w:val="B8AC1B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1ECE7F0B"/>
    <w:multiLevelType w:val="hybridMultilevel"/>
    <w:tmpl w:val="30D0FF30"/>
    <w:lvl w:ilvl="0" w:tplc="BFE090B6">
      <w:start w:val="2"/>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1EFE1B39"/>
    <w:multiLevelType w:val="hybridMultilevel"/>
    <w:tmpl w:val="462C9A8C"/>
    <w:lvl w:ilvl="0" w:tplc="A8B4AFE4">
      <w:start w:val="2"/>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1FA11ACF"/>
    <w:multiLevelType w:val="hybridMultilevel"/>
    <w:tmpl w:val="CD7ED21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nsid w:val="200D3E5D"/>
    <w:multiLevelType w:val="hybridMultilevel"/>
    <w:tmpl w:val="8AB82A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22BB2276"/>
    <w:multiLevelType w:val="hybridMultilevel"/>
    <w:tmpl w:val="799AAF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24AA581B"/>
    <w:multiLevelType w:val="hybridMultilevel"/>
    <w:tmpl w:val="7B54AB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25B13A3A"/>
    <w:multiLevelType w:val="hybridMultilevel"/>
    <w:tmpl w:val="02D4D6DA"/>
    <w:lvl w:ilvl="0" w:tplc="8D8CA988">
      <w:start w:val="2"/>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29D51A46"/>
    <w:multiLevelType w:val="hybridMultilevel"/>
    <w:tmpl w:val="B8AC1B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2C8D5B6F"/>
    <w:multiLevelType w:val="hybridMultilevel"/>
    <w:tmpl w:val="393E8F02"/>
    <w:lvl w:ilvl="0" w:tplc="040B000F">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nsid w:val="2EA07165"/>
    <w:multiLevelType w:val="hybridMultilevel"/>
    <w:tmpl w:val="26AC1CA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nsid w:val="2FC41C8A"/>
    <w:multiLevelType w:val="hybridMultilevel"/>
    <w:tmpl w:val="CFB8827A"/>
    <w:lvl w:ilvl="0" w:tplc="C0E23592">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305F5A7C"/>
    <w:multiLevelType w:val="hybridMultilevel"/>
    <w:tmpl w:val="CE3E9F7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nsid w:val="307B2097"/>
    <w:multiLevelType w:val="multilevel"/>
    <w:tmpl w:val="8AF6A848"/>
    <w:lvl w:ilvl="0">
      <w:start w:val="1"/>
      <w:numFmt w:val="decimal"/>
      <w:lvlText w:val="%1."/>
      <w:lvlJc w:val="left"/>
      <w:pPr>
        <w:ind w:left="284" w:hanging="360"/>
      </w:pPr>
      <w:rPr>
        <w:rFonts w:hint="default"/>
        <w:color w:val="auto"/>
      </w:rPr>
    </w:lvl>
    <w:lvl w:ilvl="1">
      <w:start w:val="2"/>
      <w:numFmt w:val="decimal"/>
      <w:isLgl/>
      <w:lvlText w:val="%1.%2"/>
      <w:lvlJc w:val="left"/>
      <w:pPr>
        <w:ind w:left="609" w:hanging="660"/>
      </w:pPr>
      <w:rPr>
        <w:rFonts w:hint="default"/>
      </w:rPr>
    </w:lvl>
    <w:lvl w:ilvl="2">
      <w:start w:val="2"/>
      <w:numFmt w:val="decimal"/>
      <w:isLgl/>
      <w:lvlText w:val="%1.%2.%3"/>
      <w:lvlJc w:val="left"/>
      <w:pPr>
        <w:ind w:left="69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29" w:hanging="1080"/>
      </w:pPr>
      <w:rPr>
        <w:rFonts w:hint="default"/>
      </w:rPr>
    </w:lvl>
    <w:lvl w:ilvl="6">
      <w:start w:val="1"/>
      <w:numFmt w:val="decimal"/>
      <w:isLgl/>
      <w:lvlText w:val="%1.%2.%3.%4.%5.%6.%7"/>
      <w:lvlJc w:val="left"/>
      <w:pPr>
        <w:ind w:left="1154" w:hanging="1080"/>
      </w:pPr>
      <w:rPr>
        <w:rFonts w:hint="default"/>
      </w:rPr>
    </w:lvl>
    <w:lvl w:ilvl="7">
      <w:start w:val="1"/>
      <w:numFmt w:val="decimal"/>
      <w:isLgl/>
      <w:lvlText w:val="%1.%2.%3.%4.%5.%6.%7.%8"/>
      <w:lvlJc w:val="left"/>
      <w:pPr>
        <w:ind w:left="1539" w:hanging="1440"/>
      </w:pPr>
      <w:rPr>
        <w:rFonts w:hint="default"/>
      </w:rPr>
    </w:lvl>
    <w:lvl w:ilvl="8">
      <w:start w:val="1"/>
      <w:numFmt w:val="decimal"/>
      <w:isLgl/>
      <w:lvlText w:val="%1.%2.%3.%4.%5.%6.%7.%8.%9"/>
      <w:lvlJc w:val="left"/>
      <w:pPr>
        <w:ind w:left="1564" w:hanging="1440"/>
      </w:pPr>
      <w:rPr>
        <w:rFonts w:hint="default"/>
      </w:rPr>
    </w:lvl>
  </w:abstractNum>
  <w:abstractNum w:abstractNumId="38">
    <w:nsid w:val="342B0D3F"/>
    <w:multiLevelType w:val="hybridMultilevel"/>
    <w:tmpl w:val="BAE8E5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36400356"/>
    <w:multiLevelType w:val="hybridMultilevel"/>
    <w:tmpl w:val="EAF423E4"/>
    <w:lvl w:ilvl="0" w:tplc="151C394E">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38B548AE"/>
    <w:multiLevelType w:val="hybridMultilevel"/>
    <w:tmpl w:val="222A04B6"/>
    <w:lvl w:ilvl="0" w:tplc="7424F390">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3A85371E"/>
    <w:multiLevelType w:val="hybridMultilevel"/>
    <w:tmpl w:val="726063C4"/>
    <w:lvl w:ilvl="0" w:tplc="DE26FF5E">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3C997D50"/>
    <w:multiLevelType w:val="hybridMultilevel"/>
    <w:tmpl w:val="8168F192"/>
    <w:lvl w:ilvl="0" w:tplc="151C394E">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3CD749C1"/>
    <w:multiLevelType w:val="hybridMultilevel"/>
    <w:tmpl w:val="A38CD91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nsid w:val="3D423D22"/>
    <w:multiLevelType w:val="hybridMultilevel"/>
    <w:tmpl w:val="8C9E1E92"/>
    <w:lvl w:ilvl="0" w:tplc="151C394E">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nsid w:val="3E586D47"/>
    <w:multiLevelType w:val="hybridMultilevel"/>
    <w:tmpl w:val="FC3ADFCA"/>
    <w:lvl w:ilvl="0" w:tplc="151C394E">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4B2C1C71"/>
    <w:multiLevelType w:val="hybridMultilevel"/>
    <w:tmpl w:val="C91835F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7">
    <w:nsid w:val="4C6874F3"/>
    <w:multiLevelType w:val="hybridMultilevel"/>
    <w:tmpl w:val="A38CD91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8">
    <w:nsid w:val="4DFD32D1"/>
    <w:multiLevelType w:val="hybridMultilevel"/>
    <w:tmpl w:val="5B5EC32A"/>
    <w:lvl w:ilvl="0" w:tplc="C0E23592">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nsid w:val="4FC45C87"/>
    <w:multiLevelType w:val="hybridMultilevel"/>
    <w:tmpl w:val="694E72AC"/>
    <w:lvl w:ilvl="0" w:tplc="040B0011">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0">
    <w:nsid w:val="51BE3F06"/>
    <w:multiLevelType w:val="hybridMultilevel"/>
    <w:tmpl w:val="011CD9B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1">
    <w:nsid w:val="53890022"/>
    <w:multiLevelType w:val="hybridMultilevel"/>
    <w:tmpl w:val="DB68B1E0"/>
    <w:lvl w:ilvl="0" w:tplc="817E478A">
      <w:start w:val="1"/>
      <w:numFmt w:val="decimal"/>
      <w:lvlText w:val="%1."/>
      <w:lvlJc w:val="left"/>
      <w:pPr>
        <w:ind w:left="360" w:hanging="360"/>
      </w:pPr>
      <w:rPr>
        <w:rFonts w:hint="default"/>
        <w:b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2">
    <w:nsid w:val="53B170A8"/>
    <w:multiLevelType w:val="hybridMultilevel"/>
    <w:tmpl w:val="7D88392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53">
    <w:nsid w:val="59F12D3A"/>
    <w:multiLevelType w:val="hybridMultilevel"/>
    <w:tmpl w:val="0134926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4">
    <w:nsid w:val="5E2A3289"/>
    <w:multiLevelType w:val="hybridMultilevel"/>
    <w:tmpl w:val="E206A13E"/>
    <w:lvl w:ilvl="0" w:tplc="151C394E">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nsid w:val="5F5D3875"/>
    <w:multiLevelType w:val="hybridMultilevel"/>
    <w:tmpl w:val="243EDBAA"/>
    <w:lvl w:ilvl="0" w:tplc="040B000F">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6">
    <w:nsid w:val="61BB0BF3"/>
    <w:multiLevelType w:val="hybridMultilevel"/>
    <w:tmpl w:val="A9AA7EFE"/>
    <w:lvl w:ilvl="0" w:tplc="D9ECF0C8">
      <w:start w:val="2"/>
      <w:numFmt w:val="bullet"/>
      <w:lvlText w:val="-"/>
      <w:lvlJc w:val="left"/>
      <w:pPr>
        <w:ind w:left="720" w:hanging="360"/>
      </w:pPr>
      <w:rPr>
        <w:rFonts w:ascii="Arial" w:eastAsia="Times New Roman"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nsid w:val="63840E2E"/>
    <w:multiLevelType w:val="hybridMultilevel"/>
    <w:tmpl w:val="BA748F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nsid w:val="64641EC6"/>
    <w:multiLevelType w:val="hybridMultilevel"/>
    <w:tmpl w:val="306AA56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9">
    <w:nsid w:val="65D4430C"/>
    <w:multiLevelType w:val="hybridMultilevel"/>
    <w:tmpl w:val="2F146518"/>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0">
    <w:nsid w:val="66214816"/>
    <w:multiLevelType w:val="hybridMultilevel"/>
    <w:tmpl w:val="F9D0638A"/>
    <w:lvl w:ilvl="0" w:tplc="040B0011">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nsid w:val="675338A2"/>
    <w:multiLevelType w:val="hybridMultilevel"/>
    <w:tmpl w:val="7664379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2">
    <w:nsid w:val="69302005"/>
    <w:multiLevelType w:val="hybridMultilevel"/>
    <w:tmpl w:val="8168F192"/>
    <w:lvl w:ilvl="0" w:tplc="151C394E">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nsid w:val="69B33D87"/>
    <w:multiLevelType w:val="hybridMultilevel"/>
    <w:tmpl w:val="2C64651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4">
    <w:nsid w:val="69EA068C"/>
    <w:multiLevelType w:val="hybridMultilevel"/>
    <w:tmpl w:val="52BA130E"/>
    <w:lvl w:ilvl="0" w:tplc="151C394E">
      <w:start w:val="1"/>
      <w:numFmt w:val="decimal"/>
      <w:lvlText w:val="%1)"/>
      <w:lvlJc w:val="left"/>
      <w:pPr>
        <w:ind w:left="357" w:hanging="35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nsid w:val="6AAE5A3E"/>
    <w:multiLevelType w:val="hybridMultilevel"/>
    <w:tmpl w:val="936E4F8C"/>
    <w:lvl w:ilvl="0" w:tplc="EAF4102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nsid w:val="71C901DA"/>
    <w:multiLevelType w:val="hybridMultilevel"/>
    <w:tmpl w:val="B8AC1B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7">
    <w:nsid w:val="766F3FB8"/>
    <w:multiLevelType w:val="hybridMultilevel"/>
    <w:tmpl w:val="014CFC7E"/>
    <w:lvl w:ilvl="0" w:tplc="040B0011">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8">
    <w:nsid w:val="789B28C9"/>
    <w:multiLevelType w:val="hybridMultilevel"/>
    <w:tmpl w:val="7C2ABD98"/>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1"/>
  </w:num>
  <w:num w:numId="2">
    <w:abstractNumId w:val="38"/>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6"/>
  </w:num>
  <w:num w:numId="15">
    <w:abstractNumId w:val="20"/>
  </w:num>
  <w:num w:numId="16">
    <w:abstractNumId w:val="29"/>
  </w:num>
  <w:num w:numId="17">
    <w:abstractNumId w:val="52"/>
  </w:num>
  <w:num w:numId="18">
    <w:abstractNumId w:val="30"/>
  </w:num>
  <w:num w:numId="19">
    <w:abstractNumId w:val="13"/>
  </w:num>
  <w:num w:numId="20">
    <w:abstractNumId w:val="16"/>
  </w:num>
  <w:num w:numId="21">
    <w:abstractNumId w:val="28"/>
  </w:num>
  <w:num w:numId="22">
    <w:abstractNumId w:val="57"/>
  </w:num>
  <w:num w:numId="23">
    <w:abstractNumId w:val="37"/>
  </w:num>
  <w:num w:numId="24">
    <w:abstractNumId w:val="33"/>
  </w:num>
  <w:num w:numId="25">
    <w:abstractNumId w:val="51"/>
  </w:num>
  <w:num w:numId="26">
    <w:abstractNumId w:val="18"/>
  </w:num>
  <w:num w:numId="27">
    <w:abstractNumId w:val="66"/>
  </w:num>
  <w:num w:numId="28">
    <w:abstractNumId w:val="24"/>
  </w:num>
  <w:num w:numId="29">
    <w:abstractNumId w:val="59"/>
  </w:num>
  <w:num w:numId="30">
    <w:abstractNumId w:val="34"/>
  </w:num>
  <w:num w:numId="31">
    <w:abstractNumId w:val="61"/>
  </w:num>
  <w:num w:numId="32">
    <w:abstractNumId w:val="17"/>
  </w:num>
  <w:num w:numId="33">
    <w:abstractNumId w:val="43"/>
  </w:num>
  <w:num w:numId="34">
    <w:abstractNumId w:val="58"/>
  </w:num>
  <w:num w:numId="35">
    <w:abstractNumId w:val="19"/>
  </w:num>
  <w:num w:numId="36">
    <w:abstractNumId w:val="68"/>
  </w:num>
  <w:num w:numId="37">
    <w:abstractNumId w:val="10"/>
  </w:num>
  <w:num w:numId="38">
    <w:abstractNumId w:val="15"/>
  </w:num>
  <w:num w:numId="39">
    <w:abstractNumId w:val="63"/>
  </w:num>
  <w:num w:numId="40">
    <w:abstractNumId w:val="27"/>
  </w:num>
  <w:num w:numId="41">
    <w:abstractNumId w:val="50"/>
  </w:num>
  <w:num w:numId="42">
    <w:abstractNumId w:val="36"/>
  </w:num>
  <w:num w:numId="43">
    <w:abstractNumId w:val="46"/>
  </w:num>
  <w:num w:numId="44">
    <w:abstractNumId w:val="53"/>
  </w:num>
  <w:num w:numId="45">
    <w:abstractNumId w:val="35"/>
  </w:num>
  <w:num w:numId="46">
    <w:abstractNumId w:val="48"/>
  </w:num>
  <w:num w:numId="47">
    <w:abstractNumId w:val="21"/>
  </w:num>
  <w:num w:numId="48">
    <w:abstractNumId w:val="60"/>
  </w:num>
  <w:num w:numId="49">
    <w:abstractNumId w:val="44"/>
  </w:num>
  <w:num w:numId="50">
    <w:abstractNumId w:val="64"/>
  </w:num>
  <w:num w:numId="51">
    <w:abstractNumId w:val="54"/>
  </w:num>
  <w:num w:numId="52">
    <w:abstractNumId w:val="45"/>
  </w:num>
  <w:num w:numId="53">
    <w:abstractNumId w:val="62"/>
  </w:num>
  <w:num w:numId="54">
    <w:abstractNumId w:val="12"/>
  </w:num>
  <w:num w:numId="55">
    <w:abstractNumId w:val="25"/>
  </w:num>
  <w:num w:numId="56">
    <w:abstractNumId w:val="40"/>
  </w:num>
  <w:num w:numId="57">
    <w:abstractNumId w:val="42"/>
  </w:num>
  <w:num w:numId="58">
    <w:abstractNumId w:val="22"/>
  </w:num>
  <w:num w:numId="59">
    <w:abstractNumId w:val="39"/>
  </w:num>
  <w:num w:numId="60">
    <w:abstractNumId w:val="31"/>
  </w:num>
  <w:num w:numId="61">
    <w:abstractNumId w:val="14"/>
  </w:num>
  <w:num w:numId="62">
    <w:abstractNumId w:val="26"/>
  </w:num>
  <w:num w:numId="63">
    <w:abstractNumId w:val="55"/>
  </w:num>
  <w:num w:numId="64">
    <w:abstractNumId w:val="67"/>
  </w:num>
  <w:num w:numId="65">
    <w:abstractNumId w:val="23"/>
  </w:num>
  <w:num w:numId="66">
    <w:abstractNumId w:val="49"/>
  </w:num>
  <w:num w:numId="67">
    <w:abstractNumId w:val="41"/>
  </w:num>
  <w:num w:numId="68">
    <w:abstractNumId w:val="47"/>
  </w:num>
  <w:num w:numId="69">
    <w:abstractNumId w:val="6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a7V8gIz6Jc43iYdFWE/xC0OCgX06YASc9venunzBQw9j/357+sT7P86M5UAegCWhwrua9X4gQo4FbpCg4KshXA==" w:salt="aQWXGpC+YeMGHQwgF1fCU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16"/>
    <w:rsid w:val="000014C9"/>
    <w:rsid w:val="000028B8"/>
    <w:rsid w:val="00003178"/>
    <w:rsid w:val="00006C45"/>
    <w:rsid w:val="0000723E"/>
    <w:rsid w:val="0000775A"/>
    <w:rsid w:val="000120EC"/>
    <w:rsid w:val="00014113"/>
    <w:rsid w:val="00015952"/>
    <w:rsid w:val="00020064"/>
    <w:rsid w:val="00020751"/>
    <w:rsid w:val="000213BF"/>
    <w:rsid w:val="000214F9"/>
    <w:rsid w:val="00022E73"/>
    <w:rsid w:val="0002330B"/>
    <w:rsid w:val="00023F97"/>
    <w:rsid w:val="00025777"/>
    <w:rsid w:val="00027972"/>
    <w:rsid w:val="00030B7D"/>
    <w:rsid w:val="0003133C"/>
    <w:rsid w:val="0003359B"/>
    <w:rsid w:val="00033E19"/>
    <w:rsid w:val="00033F00"/>
    <w:rsid w:val="000351B4"/>
    <w:rsid w:val="00040F05"/>
    <w:rsid w:val="000410F1"/>
    <w:rsid w:val="00044F1E"/>
    <w:rsid w:val="00046C68"/>
    <w:rsid w:val="00052CB4"/>
    <w:rsid w:val="00054065"/>
    <w:rsid w:val="00055BA5"/>
    <w:rsid w:val="00056BA5"/>
    <w:rsid w:val="00057C58"/>
    <w:rsid w:val="000620B9"/>
    <w:rsid w:val="000652EA"/>
    <w:rsid w:val="00065D47"/>
    <w:rsid w:val="00066E8B"/>
    <w:rsid w:val="000753F7"/>
    <w:rsid w:val="000812B4"/>
    <w:rsid w:val="00082172"/>
    <w:rsid w:val="000842D4"/>
    <w:rsid w:val="000847FD"/>
    <w:rsid w:val="000933E8"/>
    <w:rsid w:val="00096575"/>
    <w:rsid w:val="00096758"/>
    <w:rsid w:val="00096ACC"/>
    <w:rsid w:val="000979C9"/>
    <w:rsid w:val="000A0668"/>
    <w:rsid w:val="000A0DCC"/>
    <w:rsid w:val="000A1EAA"/>
    <w:rsid w:val="000A3FB3"/>
    <w:rsid w:val="000A5A73"/>
    <w:rsid w:val="000A62F7"/>
    <w:rsid w:val="000A64FE"/>
    <w:rsid w:val="000A6672"/>
    <w:rsid w:val="000B08B4"/>
    <w:rsid w:val="000B1F59"/>
    <w:rsid w:val="000B2876"/>
    <w:rsid w:val="000B4750"/>
    <w:rsid w:val="000B5B34"/>
    <w:rsid w:val="000C130A"/>
    <w:rsid w:val="000C1336"/>
    <w:rsid w:val="000C1764"/>
    <w:rsid w:val="000C402F"/>
    <w:rsid w:val="000C577D"/>
    <w:rsid w:val="000D1DF2"/>
    <w:rsid w:val="000D2153"/>
    <w:rsid w:val="000D2DA0"/>
    <w:rsid w:val="000D2E03"/>
    <w:rsid w:val="000E23DB"/>
    <w:rsid w:val="000E6332"/>
    <w:rsid w:val="000E6C07"/>
    <w:rsid w:val="000F0176"/>
    <w:rsid w:val="000F031B"/>
    <w:rsid w:val="000F1460"/>
    <w:rsid w:val="000F29A1"/>
    <w:rsid w:val="001011B4"/>
    <w:rsid w:val="00101A5B"/>
    <w:rsid w:val="001073BA"/>
    <w:rsid w:val="00110358"/>
    <w:rsid w:val="001113A5"/>
    <w:rsid w:val="00111B8F"/>
    <w:rsid w:val="00112B3A"/>
    <w:rsid w:val="00113806"/>
    <w:rsid w:val="00114130"/>
    <w:rsid w:val="0011470B"/>
    <w:rsid w:val="0011572D"/>
    <w:rsid w:val="001171DA"/>
    <w:rsid w:val="00121CDA"/>
    <w:rsid w:val="001233C4"/>
    <w:rsid w:val="00126F35"/>
    <w:rsid w:val="0012712A"/>
    <w:rsid w:val="00130BC6"/>
    <w:rsid w:val="00136822"/>
    <w:rsid w:val="00136D23"/>
    <w:rsid w:val="00136D7D"/>
    <w:rsid w:val="0013789B"/>
    <w:rsid w:val="001408E5"/>
    <w:rsid w:val="00141773"/>
    <w:rsid w:val="00144181"/>
    <w:rsid w:val="00145F16"/>
    <w:rsid w:val="0014654B"/>
    <w:rsid w:val="00147D0E"/>
    <w:rsid w:val="00151742"/>
    <w:rsid w:val="001518F7"/>
    <w:rsid w:val="001520C2"/>
    <w:rsid w:val="001539A5"/>
    <w:rsid w:val="00153E6E"/>
    <w:rsid w:val="00154B0F"/>
    <w:rsid w:val="0015530D"/>
    <w:rsid w:val="00160BDF"/>
    <w:rsid w:val="00160BF6"/>
    <w:rsid w:val="001650F1"/>
    <w:rsid w:val="00165552"/>
    <w:rsid w:val="00165741"/>
    <w:rsid w:val="00170245"/>
    <w:rsid w:val="00175FFD"/>
    <w:rsid w:val="00176576"/>
    <w:rsid w:val="001772A8"/>
    <w:rsid w:val="001809FE"/>
    <w:rsid w:val="00181E77"/>
    <w:rsid w:val="00183D64"/>
    <w:rsid w:val="00183D70"/>
    <w:rsid w:val="00184B6F"/>
    <w:rsid w:val="00184FA0"/>
    <w:rsid w:val="00186C41"/>
    <w:rsid w:val="0018780E"/>
    <w:rsid w:val="00187E9C"/>
    <w:rsid w:val="00187EF8"/>
    <w:rsid w:val="00195C7C"/>
    <w:rsid w:val="001A01F3"/>
    <w:rsid w:val="001A176D"/>
    <w:rsid w:val="001A1AD3"/>
    <w:rsid w:val="001A4D70"/>
    <w:rsid w:val="001A69FD"/>
    <w:rsid w:val="001A6EB1"/>
    <w:rsid w:val="001B10C6"/>
    <w:rsid w:val="001B1834"/>
    <w:rsid w:val="001B20A4"/>
    <w:rsid w:val="001B22E0"/>
    <w:rsid w:val="001B3D71"/>
    <w:rsid w:val="001B5CEE"/>
    <w:rsid w:val="001B5EE2"/>
    <w:rsid w:val="001C0220"/>
    <w:rsid w:val="001C286B"/>
    <w:rsid w:val="001C49BB"/>
    <w:rsid w:val="001C634C"/>
    <w:rsid w:val="001D2016"/>
    <w:rsid w:val="001D5F77"/>
    <w:rsid w:val="001E265F"/>
    <w:rsid w:val="001E283B"/>
    <w:rsid w:val="001E52E7"/>
    <w:rsid w:val="001E7366"/>
    <w:rsid w:val="001F0F48"/>
    <w:rsid w:val="001F195B"/>
    <w:rsid w:val="001F4036"/>
    <w:rsid w:val="001F5059"/>
    <w:rsid w:val="00202376"/>
    <w:rsid w:val="0020338F"/>
    <w:rsid w:val="00203791"/>
    <w:rsid w:val="00203998"/>
    <w:rsid w:val="00205D71"/>
    <w:rsid w:val="00205DF2"/>
    <w:rsid w:val="00206B25"/>
    <w:rsid w:val="00210357"/>
    <w:rsid w:val="0021141B"/>
    <w:rsid w:val="00211D6A"/>
    <w:rsid w:val="00213835"/>
    <w:rsid w:val="0021531E"/>
    <w:rsid w:val="00220543"/>
    <w:rsid w:val="00220678"/>
    <w:rsid w:val="0022284F"/>
    <w:rsid w:val="0022540D"/>
    <w:rsid w:val="00225E75"/>
    <w:rsid w:val="00227B3C"/>
    <w:rsid w:val="002339E5"/>
    <w:rsid w:val="002339F9"/>
    <w:rsid w:val="00234663"/>
    <w:rsid w:val="00234907"/>
    <w:rsid w:val="00234915"/>
    <w:rsid w:val="00234FFD"/>
    <w:rsid w:val="002355C1"/>
    <w:rsid w:val="0024077E"/>
    <w:rsid w:val="00241AB0"/>
    <w:rsid w:val="00242059"/>
    <w:rsid w:val="00242464"/>
    <w:rsid w:val="00244BB1"/>
    <w:rsid w:val="0025113C"/>
    <w:rsid w:val="00252FC8"/>
    <w:rsid w:val="00253C3E"/>
    <w:rsid w:val="002547CD"/>
    <w:rsid w:val="00255667"/>
    <w:rsid w:val="00256B43"/>
    <w:rsid w:val="00261F67"/>
    <w:rsid w:val="00262B4B"/>
    <w:rsid w:val="00263A83"/>
    <w:rsid w:val="002647CD"/>
    <w:rsid w:val="00264D96"/>
    <w:rsid w:val="0026563A"/>
    <w:rsid w:val="00265919"/>
    <w:rsid w:val="00266E8C"/>
    <w:rsid w:val="0027064B"/>
    <w:rsid w:val="00274B19"/>
    <w:rsid w:val="00274CDF"/>
    <w:rsid w:val="00275336"/>
    <w:rsid w:val="00275C65"/>
    <w:rsid w:val="002764D5"/>
    <w:rsid w:val="0028000B"/>
    <w:rsid w:val="0028338E"/>
    <w:rsid w:val="00285E09"/>
    <w:rsid w:val="00286EBA"/>
    <w:rsid w:val="00287F92"/>
    <w:rsid w:val="00290CED"/>
    <w:rsid w:val="002913DD"/>
    <w:rsid w:val="00292336"/>
    <w:rsid w:val="00292D68"/>
    <w:rsid w:val="002946EF"/>
    <w:rsid w:val="002A6015"/>
    <w:rsid w:val="002A7C3B"/>
    <w:rsid w:val="002B0C9C"/>
    <w:rsid w:val="002B1941"/>
    <w:rsid w:val="002B3297"/>
    <w:rsid w:val="002B4486"/>
    <w:rsid w:val="002B4985"/>
    <w:rsid w:val="002C052D"/>
    <w:rsid w:val="002C0642"/>
    <w:rsid w:val="002C3C73"/>
    <w:rsid w:val="002C67B3"/>
    <w:rsid w:val="002D05BA"/>
    <w:rsid w:val="002D0E1F"/>
    <w:rsid w:val="002D1236"/>
    <w:rsid w:val="002D6F36"/>
    <w:rsid w:val="002E125F"/>
    <w:rsid w:val="002E3A73"/>
    <w:rsid w:val="002E4B69"/>
    <w:rsid w:val="002E5553"/>
    <w:rsid w:val="002E770E"/>
    <w:rsid w:val="002F01C6"/>
    <w:rsid w:val="002F05FB"/>
    <w:rsid w:val="002F0A31"/>
    <w:rsid w:val="002F2F34"/>
    <w:rsid w:val="002F31C0"/>
    <w:rsid w:val="002F378D"/>
    <w:rsid w:val="002F4854"/>
    <w:rsid w:val="002F6731"/>
    <w:rsid w:val="002F6776"/>
    <w:rsid w:val="00300B5A"/>
    <w:rsid w:val="00302F89"/>
    <w:rsid w:val="00304D12"/>
    <w:rsid w:val="0030703A"/>
    <w:rsid w:val="0031348F"/>
    <w:rsid w:val="0031410A"/>
    <w:rsid w:val="00314E6C"/>
    <w:rsid w:val="003201BE"/>
    <w:rsid w:val="00320B9A"/>
    <w:rsid w:val="00320BEA"/>
    <w:rsid w:val="003212F7"/>
    <w:rsid w:val="0032155B"/>
    <w:rsid w:val="00321A47"/>
    <w:rsid w:val="0032745F"/>
    <w:rsid w:val="00327584"/>
    <w:rsid w:val="0033164C"/>
    <w:rsid w:val="0033569A"/>
    <w:rsid w:val="003376B9"/>
    <w:rsid w:val="003402CB"/>
    <w:rsid w:val="00343560"/>
    <w:rsid w:val="0034665A"/>
    <w:rsid w:val="00346EBD"/>
    <w:rsid w:val="00350395"/>
    <w:rsid w:val="00350472"/>
    <w:rsid w:val="003505BB"/>
    <w:rsid w:val="00350665"/>
    <w:rsid w:val="00350C08"/>
    <w:rsid w:val="0035175E"/>
    <w:rsid w:val="003560AE"/>
    <w:rsid w:val="003565A1"/>
    <w:rsid w:val="0036156B"/>
    <w:rsid w:val="00362BFA"/>
    <w:rsid w:val="00374076"/>
    <w:rsid w:val="003741BC"/>
    <w:rsid w:val="00376840"/>
    <w:rsid w:val="00377556"/>
    <w:rsid w:val="00382878"/>
    <w:rsid w:val="0038472A"/>
    <w:rsid w:val="003858BE"/>
    <w:rsid w:val="00386378"/>
    <w:rsid w:val="0038693B"/>
    <w:rsid w:val="00386C31"/>
    <w:rsid w:val="0039194A"/>
    <w:rsid w:val="00391B0A"/>
    <w:rsid w:val="00391B3A"/>
    <w:rsid w:val="003921C7"/>
    <w:rsid w:val="00393BA1"/>
    <w:rsid w:val="00393D14"/>
    <w:rsid w:val="00393EB4"/>
    <w:rsid w:val="003945B1"/>
    <w:rsid w:val="003957B5"/>
    <w:rsid w:val="003A2E99"/>
    <w:rsid w:val="003A4622"/>
    <w:rsid w:val="003A469B"/>
    <w:rsid w:val="003A5D35"/>
    <w:rsid w:val="003A712B"/>
    <w:rsid w:val="003C08EB"/>
    <w:rsid w:val="003C278A"/>
    <w:rsid w:val="003C3477"/>
    <w:rsid w:val="003C4D88"/>
    <w:rsid w:val="003C54D9"/>
    <w:rsid w:val="003C58E8"/>
    <w:rsid w:val="003C5DFF"/>
    <w:rsid w:val="003C7171"/>
    <w:rsid w:val="003D1421"/>
    <w:rsid w:val="003D1BE7"/>
    <w:rsid w:val="003D60AA"/>
    <w:rsid w:val="003D78D2"/>
    <w:rsid w:val="003E03DA"/>
    <w:rsid w:val="003E2439"/>
    <w:rsid w:val="003E42A3"/>
    <w:rsid w:val="003E4FDE"/>
    <w:rsid w:val="003E5E78"/>
    <w:rsid w:val="003E6F43"/>
    <w:rsid w:val="003E7963"/>
    <w:rsid w:val="003F118F"/>
    <w:rsid w:val="003F18A3"/>
    <w:rsid w:val="003F20D6"/>
    <w:rsid w:val="003F2890"/>
    <w:rsid w:val="00402F6A"/>
    <w:rsid w:val="00402FBC"/>
    <w:rsid w:val="0040374B"/>
    <w:rsid w:val="00403E58"/>
    <w:rsid w:val="00406982"/>
    <w:rsid w:val="004078D0"/>
    <w:rsid w:val="00414B96"/>
    <w:rsid w:val="00415357"/>
    <w:rsid w:val="004155BC"/>
    <w:rsid w:val="00417AAE"/>
    <w:rsid w:val="0042167A"/>
    <w:rsid w:val="004220A8"/>
    <w:rsid w:val="00422441"/>
    <w:rsid w:val="0042725D"/>
    <w:rsid w:val="00431013"/>
    <w:rsid w:val="004342CB"/>
    <w:rsid w:val="004349F7"/>
    <w:rsid w:val="00434E1F"/>
    <w:rsid w:val="004354A2"/>
    <w:rsid w:val="00436454"/>
    <w:rsid w:val="004368A2"/>
    <w:rsid w:val="00436EF2"/>
    <w:rsid w:val="004376EA"/>
    <w:rsid w:val="00441131"/>
    <w:rsid w:val="004415A6"/>
    <w:rsid w:val="00445696"/>
    <w:rsid w:val="004476F4"/>
    <w:rsid w:val="00447A3D"/>
    <w:rsid w:val="00451F1B"/>
    <w:rsid w:val="004543AC"/>
    <w:rsid w:val="00454DD4"/>
    <w:rsid w:val="00454FA2"/>
    <w:rsid w:val="00456015"/>
    <w:rsid w:val="004575D3"/>
    <w:rsid w:val="0046022B"/>
    <w:rsid w:val="00462593"/>
    <w:rsid w:val="0046373D"/>
    <w:rsid w:val="00465A80"/>
    <w:rsid w:val="00465C50"/>
    <w:rsid w:val="00467091"/>
    <w:rsid w:val="00467968"/>
    <w:rsid w:val="0047438F"/>
    <w:rsid w:val="00475212"/>
    <w:rsid w:val="004757DA"/>
    <w:rsid w:val="004760A0"/>
    <w:rsid w:val="004761DC"/>
    <w:rsid w:val="00477978"/>
    <w:rsid w:val="00480AF3"/>
    <w:rsid w:val="00481189"/>
    <w:rsid w:val="00483254"/>
    <w:rsid w:val="004835EC"/>
    <w:rsid w:val="00490781"/>
    <w:rsid w:val="00491475"/>
    <w:rsid w:val="00491F11"/>
    <w:rsid w:val="0049525A"/>
    <w:rsid w:val="00497E5F"/>
    <w:rsid w:val="004A073A"/>
    <w:rsid w:val="004A4B26"/>
    <w:rsid w:val="004A5653"/>
    <w:rsid w:val="004A5EFD"/>
    <w:rsid w:val="004A694E"/>
    <w:rsid w:val="004A7EAA"/>
    <w:rsid w:val="004B18EB"/>
    <w:rsid w:val="004B2321"/>
    <w:rsid w:val="004B31D4"/>
    <w:rsid w:val="004B3B4D"/>
    <w:rsid w:val="004B74D3"/>
    <w:rsid w:val="004B77DB"/>
    <w:rsid w:val="004C0E0E"/>
    <w:rsid w:val="004C197A"/>
    <w:rsid w:val="004C1F7E"/>
    <w:rsid w:val="004C3616"/>
    <w:rsid w:val="004C5084"/>
    <w:rsid w:val="004C5330"/>
    <w:rsid w:val="004D1102"/>
    <w:rsid w:val="004D3F31"/>
    <w:rsid w:val="004E0097"/>
    <w:rsid w:val="004E1CE5"/>
    <w:rsid w:val="004E2329"/>
    <w:rsid w:val="004E2DF3"/>
    <w:rsid w:val="004E650B"/>
    <w:rsid w:val="004E72F7"/>
    <w:rsid w:val="004F0A4A"/>
    <w:rsid w:val="004F0C35"/>
    <w:rsid w:val="004F109F"/>
    <w:rsid w:val="004F128B"/>
    <w:rsid w:val="004F2A13"/>
    <w:rsid w:val="004F4BD7"/>
    <w:rsid w:val="004F5829"/>
    <w:rsid w:val="004F5FD6"/>
    <w:rsid w:val="004F6378"/>
    <w:rsid w:val="004F7038"/>
    <w:rsid w:val="00501755"/>
    <w:rsid w:val="00501ADC"/>
    <w:rsid w:val="00504A92"/>
    <w:rsid w:val="00505293"/>
    <w:rsid w:val="00506EB5"/>
    <w:rsid w:val="005075C8"/>
    <w:rsid w:val="00515565"/>
    <w:rsid w:val="005159A7"/>
    <w:rsid w:val="00515D03"/>
    <w:rsid w:val="005230A3"/>
    <w:rsid w:val="005271E3"/>
    <w:rsid w:val="005272F7"/>
    <w:rsid w:val="00527479"/>
    <w:rsid w:val="00527812"/>
    <w:rsid w:val="005312C1"/>
    <w:rsid w:val="00532FEB"/>
    <w:rsid w:val="005350AF"/>
    <w:rsid w:val="005358F1"/>
    <w:rsid w:val="00536BB4"/>
    <w:rsid w:val="005418FB"/>
    <w:rsid w:val="00545415"/>
    <w:rsid w:val="00546782"/>
    <w:rsid w:val="005507C6"/>
    <w:rsid w:val="00550A0D"/>
    <w:rsid w:val="00551F5B"/>
    <w:rsid w:val="00553557"/>
    <w:rsid w:val="005547AF"/>
    <w:rsid w:val="00554D35"/>
    <w:rsid w:val="00561C7F"/>
    <w:rsid w:val="0056200B"/>
    <w:rsid w:val="005625B6"/>
    <w:rsid w:val="00563900"/>
    <w:rsid w:val="00571847"/>
    <w:rsid w:val="00572828"/>
    <w:rsid w:val="00580EC4"/>
    <w:rsid w:val="00583160"/>
    <w:rsid w:val="00583CC7"/>
    <w:rsid w:val="005851DF"/>
    <w:rsid w:val="005859BD"/>
    <w:rsid w:val="00590356"/>
    <w:rsid w:val="00592C52"/>
    <w:rsid w:val="00592E13"/>
    <w:rsid w:val="00592F87"/>
    <w:rsid w:val="00594514"/>
    <w:rsid w:val="005A1AB0"/>
    <w:rsid w:val="005A2A52"/>
    <w:rsid w:val="005A323C"/>
    <w:rsid w:val="005B1C08"/>
    <w:rsid w:val="005B2135"/>
    <w:rsid w:val="005B245A"/>
    <w:rsid w:val="005B456D"/>
    <w:rsid w:val="005B4E61"/>
    <w:rsid w:val="005B64D3"/>
    <w:rsid w:val="005B6DDA"/>
    <w:rsid w:val="005B7962"/>
    <w:rsid w:val="005B7A76"/>
    <w:rsid w:val="005C0732"/>
    <w:rsid w:val="005C20D9"/>
    <w:rsid w:val="005C380F"/>
    <w:rsid w:val="005C44F9"/>
    <w:rsid w:val="005C4EAC"/>
    <w:rsid w:val="005C5AC1"/>
    <w:rsid w:val="005C6B5F"/>
    <w:rsid w:val="005C785B"/>
    <w:rsid w:val="005D01A8"/>
    <w:rsid w:val="005D4AD5"/>
    <w:rsid w:val="005D5691"/>
    <w:rsid w:val="005D6AF7"/>
    <w:rsid w:val="005D7FA3"/>
    <w:rsid w:val="005E1101"/>
    <w:rsid w:val="005E1457"/>
    <w:rsid w:val="005E35F7"/>
    <w:rsid w:val="005E36C1"/>
    <w:rsid w:val="005E6008"/>
    <w:rsid w:val="005E7EC0"/>
    <w:rsid w:val="005F0AC6"/>
    <w:rsid w:val="005F135D"/>
    <w:rsid w:val="005F157B"/>
    <w:rsid w:val="005F38A5"/>
    <w:rsid w:val="005F4062"/>
    <w:rsid w:val="005F4791"/>
    <w:rsid w:val="005F540C"/>
    <w:rsid w:val="005F66B6"/>
    <w:rsid w:val="005F7B49"/>
    <w:rsid w:val="00606757"/>
    <w:rsid w:val="00606BE9"/>
    <w:rsid w:val="006119AE"/>
    <w:rsid w:val="006159A6"/>
    <w:rsid w:val="00615B76"/>
    <w:rsid w:val="00616023"/>
    <w:rsid w:val="00620332"/>
    <w:rsid w:val="006218B0"/>
    <w:rsid w:val="00622B36"/>
    <w:rsid w:val="006235E6"/>
    <w:rsid w:val="0062497A"/>
    <w:rsid w:val="00624F56"/>
    <w:rsid w:val="0062501E"/>
    <w:rsid w:val="00625B93"/>
    <w:rsid w:val="00627CA0"/>
    <w:rsid w:val="00630C61"/>
    <w:rsid w:val="00631313"/>
    <w:rsid w:val="00635045"/>
    <w:rsid w:val="00635474"/>
    <w:rsid w:val="00640621"/>
    <w:rsid w:val="0064239E"/>
    <w:rsid w:val="00642F88"/>
    <w:rsid w:val="00643E01"/>
    <w:rsid w:val="00645CCE"/>
    <w:rsid w:val="0065070F"/>
    <w:rsid w:val="0065132A"/>
    <w:rsid w:val="00651C66"/>
    <w:rsid w:val="0065221F"/>
    <w:rsid w:val="006535C8"/>
    <w:rsid w:val="0065475F"/>
    <w:rsid w:val="006547BA"/>
    <w:rsid w:val="006554FD"/>
    <w:rsid w:val="00655DAA"/>
    <w:rsid w:val="00660561"/>
    <w:rsid w:val="006611E6"/>
    <w:rsid w:val="00662D42"/>
    <w:rsid w:val="00663F96"/>
    <w:rsid w:val="00664AC1"/>
    <w:rsid w:val="00667DD2"/>
    <w:rsid w:val="00674D6C"/>
    <w:rsid w:val="00675A01"/>
    <w:rsid w:val="0067629B"/>
    <w:rsid w:val="00677332"/>
    <w:rsid w:val="0068466F"/>
    <w:rsid w:val="006856A5"/>
    <w:rsid w:val="0068603F"/>
    <w:rsid w:val="00690940"/>
    <w:rsid w:val="006931FC"/>
    <w:rsid w:val="00693B75"/>
    <w:rsid w:val="00693EC7"/>
    <w:rsid w:val="0069736C"/>
    <w:rsid w:val="006A27F8"/>
    <w:rsid w:val="006A3667"/>
    <w:rsid w:val="006A4FBC"/>
    <w:rsid w:val="006A55B4"/>
    <w:rsid w:val="006A5B88"/>
    <w:rsid w:val="006A6D4C"/>
    <w:rsid w:val="006A7683"/>
    <w:rsid w:val="006A79A6"/>
    <w:rsid w:val="006B3422"/>
    <w:rsid w:val="006B3E55"/>
    <w:rsid w:val="006B4804"/>
    <w:rsid w:val="006B5181"/>
    <w:rsid w:val="006B7008"/>
    <w:rsid w:val="006C1A83"/>
    <w:rsid w:val="006C3811"/>
    <w:rsid w:val="006C525A"/>
    <w:rsid w:val="006C5B8B"/>
    <w:rsid w:val="006C6099"/>
    <w:rsid w:val="006C6672"/>
    <w:rsid w:val="006C752F"/>
    <w:rsid w:val="006D1559"/>
    <w:rsid w:val="006D2348"/>
    <w:rsid w:val="006D24D7"/>
    <w:rsid w:val="006D274A"/>
    <w:rsid w:val="006D450F"/>
    <w:rsid w:val="006D54E3"/>
    <w:rsid w:val="006D5AF4"/>
    <w:rsid w:val="006E3EC9"/>
    <w:rsid w:val="006E3F88"/>
    <w:rsid w:val="006F1C32"/>
    <w:rsid w:val="00701997"/>
    <w:rsid w:val="00702328"/>
    <w:rsid w:val="00703DB5"/>
    <w:rsid w:val="00713102"/>
    <w:rsid w:val="00713EA2"/>
    <w:rsid w:val="00714ECA"/>
    <w:rsid w:val="00716CF5"/>
    <w:rsid w:val="00720C81"/>
    <w:rsid w:val="007213D5"/>
    <w:rsid w:val="007224AA"/>
    <w:rsid w:val="00727264"/>
    <w:rsid w:val="00735C77"/>
    <w:rsid w:val="00743D21"/>
    <w:rsid w:val="00744A60"/>
    <w:rsid w:val="00754679"/>
    <w:rsid w:val="00757354"/>
    <w:rsid w:val="00764697"/>
    <w:rsid w:val="00764DD1"/>
    <w:rsid w:val="00767FDC"/>
    <w:rsid w:val="00775A81"/>
    <w:rsid w:val="00783158"/>
    <w:rsid w:val="00786D63"/>
    <w:rsid w:val="0078780F"/>
    <w:rsid w:val="0079269E"/>
    <w:rsid w:val="007A235A"/>
    <w:rsid w:val="007A3C12"/>
    <w:rsid w:val="007A53EC"/>
    <w:rsid w:val="007A5615"/>
    <w:rsid w:val="007A6625"/>
    <w:rsid w:val="007A6F7B"/>
    <w:rsid w:val="007B0B2F"/>
    <w:rsid w:val="007B18AA"/>
    <w:rsid w:val="007B2155"/>
    <w:rsid w:val="007B2B98"/>
    <w:rsid w:val="007B4686"/>
    <w:rsid w:val="007B6FDD"/>
    <w:rsid w:val="007C01D5"/>
    <w:rsid w:val="007C1702"/>
    <w:rsid w:val="007C2BCC"/>
    <w:rsid w:val="007C38D7"/>
    <w:rsid w:val="007C77CA"/>
    <w:rsid w:val="007C7EED"/>
    <w:rsid w:val="007D08E4"/>
    <w:rsid w:val="007D0D97"/>
    <w:rsid w:val="007D193F"/>
    <w:rsid w:val="007D261B"/>
    <w:rsid w:val="007D27D5"/>
    <w:rsid w:val="007D2884"/>
    <w:rsid w:val="007D41B3"/>
    <w:rsid w:val="007D4576"/>
    <w:rsid w:val="007E06FB"/>
    <w:rsid w:val="007E095C"/>
    <w:rsid w:val="007E0D2B"/>
    <w:rsid w:val="007F3FF8"/>
    <w:rsid w:val="007F440C"/>
    <w:rsid w:val="007F56BD"/>
    <w:rsid w:val="007F6436"/>
    <w:rsid w:val="007F6446"/>
    <w:rsid w:val="007F6AF4"/>
    <w:rsid w:val="007F6F94"/>
    <w:rsid w:val="007F7C52"/>
    <w:rsid w:val="008002E7"/>
    <w:rsid w:val="00800848"/>
    <w:rsid w:val="00800D04"/>
    <w:rsid w:val="00804B83"/>
    <w:rsid w:val="00804D3C"/>
    <w:rsid w:val="008053FD"/>
    <w:rsid w:val="00807347"/>
    <w:rsid w:val="00807D7F"/>
    <w:rsid w:val="00811A65"/>
    <w:rsid w:val="0081255F"/>
    <w:rsid w:val="0081378C"/>
    <w:rsid w:val="008151B8"/>
    <w:rsid w:val="00822017"/>
    <w:rsid w:val="008237B9"/>
    <w:rsid w:val="00825F75"/>
    <w:rsid w:val="00826C7C"/>
    <w:rsid w:val="00827D96"/>
    <w:rsid w:val="00831196"/>
    <w:rsid w:val="00831C8A"/>
    <w:rsid w:val="00832EAE"/>
    <w:rsid w:val="00833B8F"/>
    <w:rsid w:val="00833FE9"/>
    <w:rsid w:val="00835174"/>
    <w:rsid w:val="00836029"/>
    <w:rsid w:val="008363CD"/>
    <w:rsid w:val="00837544"/>
    <w:rsid w:val="00840891"/>
    <w:rsid w:val="008433A7"/>
    <w:rsid w:val="00844CF6"/>
    <w:rsid w:val="00847FC8"/>
    <w:rsid w:val="008548C7"/>
    <w:rsid w:val="008550F8"/>
    <w:rsid w:val="00855470"/>
    <w:rsid w:val="00856BB6"/>
    <w:rsid w:val="00860531"/>
    <w:rsid w:val="008607BF"/>
    <w:rsid w:val="00862987"/>
    <w:rsid w:val="0086323F"/>
    <w:rsid w:val="00865924"/>
    <w:rsid w:val="00865E34"/>
    <w:rsid w:val="008668D4"/>
    <w:rsid w:val="0086699E"/>
    <w:rsid w:val="00875295"/>
    <w:rsid w:val="008825FF"/>
    <w:rsid w:val="00882B7C"/>
    <w:rsid w:val="00883BFD"/>
    <w:rsid w:val="0088669E"/>
    <w:rsid w:val="008866F9"/>
    <w:rsid w:val="008867F0"/>
    <w:rsid w:val="008875A4"/>
    <w:rsid w:val="00887DEB"/>
    <w:rsid w:val="00891B67"/>
    <w:rsid w:val="00891CEB"/>
    <w:rsid w:val="0089202A"/>
    <w:rsid w:val="0089317F"/>
    <w:rsid w:val="008934EF"/>
    <w:rsid w:val="008937E7"/>
    <w:rsid w:val="00895028"/>
    <w:rsid w:val="00896BB4"/>
    <w:rsid w:val="008A10FE"/>
    <w:rsid w:val="008A2690"/>
    <w:rsid w:val="008A27DC"/>
    <w:rsid w:val="008A2AAD"/>
    <w:rsid w:val="008A474E"/>
    <w:rsid w:val="008A5B72"/>
    <w:rsid w:val="008B08FD"/>
    <w:rsid w:val="008B179D"/>
    <w:rsid w:val="008B29D4"/>
    <w:rsid w:val="008B3AA9"/>
    <w:rsid w:val="008C0EF2"/>
    <w:rsid w:val="008C2501"/>
    <w:rsid w:val="008C540F"/>
    <w:rsid w:val="008C6168"/>
    <w:rsid w:val="008C7105"/>
    <w:rsid w:val="008D0AD6"/>
    <w:rsid w:val="008D21D6"/>
    <w:rsid w:val="008D389D"/>
    <w:rsid w:val="008D5778"/>
    <w:rsid w:val="008D75B0"/>
    <w:rsid w:val="008D77EE"/>
    <w:rsid w:val="008E04D7"/>
    <w:rsid w:val="008E0A0E"/>
    <w:rsid w:val="008E3ED4"/>
    <w:rsid w:val="008E54D1"/>
    <w:rsid w:val="008E554C"/>
    <w:rsid w:val="008E5D34"/>
    <w:rsid w:val="008E79B5"/>
    <w:rsid w:val="008F1166"/>
    <w:rsid w:val="008F386E"/>
    <w:rsid w:val="008F4077"/>
    <w:rsid w:val="008F4E03"/>
    <w:rsid w:val="008F73AD"/>
    <w:rsid w:val="008F7E38"/>
    <w:rsid w:val="00900B3C"/>
    <w:rsid w:val="00900F16"/>
    <w:rsid w:val="00902546"/>
    <w:rsid w:val="00904506"/>
    <w:rsid w:val="00905F69"/>
    <w:rsid w:val="0090608C"/>
    <w:rsid w:val="00907BDD"/>
    <w:rsid w:val="0091489D"/>
    <w:rsid w:val="00915C41"/>
    <w:rsid w:val="0092508C"/>
    <w:rsid w:val="009304FD"/>
    <w:rsid w:val="00932F7A"/>
    <w:rsid w:val="009332AD"/>
    <w:rsid w:val="009343D7"/>
    <w:rsid w:val="00934CCA"/>
    <w:rsid w:val="00934D51"/>
    <w:rsid w:val="00934DC3"/>
    <w:rsid w:val="009372A6"/>
    <w:rsid w:val="00937E49"/>
    <w:rsid w:val="00941168"/>
    <w:rsid w:val="00944F2A"/>
    <w:rsid w:val="00945089"/>
    <w:rsid w:val="00945C58"/>
    <w:rsid w:val="00945E09"/>
    <w:rsid w:val="009467DA"/>
    <w:rsid w:val="009467E9"/>
    <w:rsid w:val="00946F46"/>
    <w:rsid w:val="00950010"/>
    <w:rsid w:val="00951BFD"/>
    <w:rsid w:val="00952166"/>
    <w:rsid w:val="00953B65"/>
    <w:rsid w:val="00954B29"/>
    <w:rsid w:val="00954F44"/>
    <w:rsid w:val="00955AA9"/>
    <w:rsid w:val="00956060"/>
    <w:rsid w:val="009579FA"/>
    <w:rsid w:val="00962208"/>
    <w:rsid w:val="00962626"/>
    <w:rsid w:val="00964CF8"/>
    <w:rsid w:val="009662F8"/>
    <w:rsid w:val="00966864"/>
    <w:rsid w:val="009735B4"/>
    <w:rsid w:val="00974C5A"/>
    <w:rsid w:val="00977535"/>
    <w:rsid w:val="009806DA"/>
    <w:rsid w:val="00980787"/>
    <w:rsid w:val="00980EF1"/>
    <w:rsid w:val="00981549"/>
    <w:rsid w:val="00981C3E"/>
    <w:rsid w:val="00985C0E"/>
    <w:rsid w:val="009872C5"/>
    <w:rsid w:val="00987A79"/>
    <w:rsid w:val="009906C6"/>
    <w:rsid w:val="00993EE4"/>
    <w:rsid w:val="0099465C"/>
    <w:rsid w:val="00994D6D"/>
    <w:rsid w:val="0099509F"/>
    <w:rsid w:val="00997865"/>
    <w:rsid w:val="009A03E5"/>
    <w:rsid w:val="009A254B"/>
    <w:rsid w:val="009A2C09"/>
    <w:rsid w:val="009B23F1"/>
    <w:rsid w:val="009B2FCE"/>
    <w:rsid w:val="009B4CDC"/>
    <w:rsid w:val="009B536B"/>
    <w:rsid w:val="009B7661"/>
    <w:rsid w:val="009B76D0"/>
    <w:rsid w:val="009B7AEA"/>
    <w:rsid w:val="009C275B"/>
    <w:rsid w:val="009C2DA1"/>
    <w:rsid w:val="009C4C48"/>
    <w:rsid w:val="009C589D"/>
    <w:rsid w:val="009C6BBA"/>
    <w:rsid w:val="009D026C"/>
    <w:rsid w:val="009D1FD2"/>
    <w:rsid w:val="009D2C53"/>
    <w:rsid w:val="009D2C6E"/>
    <w:rsid w:val="009D2FFD"/>
    <w:rsid w:val="009D3DD0"/>
    <w:rsid w:val="009D4C59"/>
    <w:rsid w:val="009D5106"/>
    <w:rsid w:val="009E15D4"/>
    <w:rsid w:val="009E28E1"/>
    <w:rsid w:val="009E5A0B"/>
    <w:rsid w:val="009E6233"/>
    <w:rsid w:val="009F085E"/>
    <w:rsid w:val="009F0EE5"/>
    <w:rsid w:val="009F190E"/>
    <w:rsid w:val="009F3AFD"/>
    <w:rsid w:val="009F4E8F"/>
    <w:rsid w:val="009F5216"/>
    <w:rsid w:val="009F62EE"/>
    <w:rsid w:val="009F65F9"/>
    <w:rsid w:val="009F7A9B"/>
    <w:rsid w:val="00A02972"/>
    <w:rsid w:val="00A0421B"/>
    <w:rsid w:val="00A049F1"/>
    <w:rsid w:val="00A053C6"/>
    <w:rsid w:val="00A05454"/>
    <w:rsid w:val="00A05C0B"/>
    <w:rsid w:val="00A07529"/>
    <w:rsid w:val="00A07617"/>
    <w:rsid w:val="00A07BA8"/>
    <w:rsid w:val="00A11672"/>
    <w:rsid w:val="00A1258A"/>
    <w:rsid w:val="00A136B3"/>
    <w:rsid w:val="00A13CF3"/>
    <w:rsid w:val="00A14E40"/>
    <w:rsid w:val="00A2087C"/>
    <w:rsid w:val="00A20CCF"/>
    <w:rsid w:val="00A2158C"/>
    <w:rsid w:val="00A21ABF"/>
    <w:rsid w:val="00A22D2B"/>
    <w:rsid w:val="00A2421F"/>
    <w:rsid w:val="00A243F8"/>
    <w:rsid w:val="00A245AD"/>
    <w:rsid w:val="00A25100"/>
    <w:rsid w:val="00A30ECD"/>
    <w:rsid w:val="00A311A3"/>
    <w:rsid w:val="00A316A6"/>
    <w:rsid w:val="00A32BB1"/>
    <w:rsid w:val="00A32D7B"/>
    <w:rsid w:val="00A35BD0"/>
    <w:rsid w:val="00A37424"/>
    <w:rsid w:val="00A42E1D"/>
    <w:rsid w:val="00A4316D"/>
    <w:rsid w:val="00A4782E"/>
    <w:rsid w:val="00A5439E"/>
    <w:rsid w:val="00A554A9"/>
    <w:rsid w:val="00A560E8"/>
    <w:rsid w:val="00A57D38"/>
    <w:rsid w:val="00A65EB9"/>
    <w:rsid w:val="00A66546"/>
    <w:rsid w:val="00A676BE"/>
    <w:rsid w:val="00A700CE"/>
    <w:rsid w:val="00A732C4"/>
    <w:rsid w:val="00A777F3"/>
    <w:rsid w:val="00A80470"/>
    <w:rsid w:val="00A8075C"/>
    <w:rsid w:val="00A82B2B"/>
    <w:rsid w:val="00A83726"/>
    <w:rsid w:val="00A83EAA"/>
    <w:rsid w:val="00A8701E"/>
    <w:rsid w:val="00A90039"/>
    <w:rsid w:val="00A90129"/>
    <w:rsid w:val="00A914B9"/>
    <w:rsid w:val="00A92F6F"/>
    <w:rsid w:val="00A94329"/>
    <w:rsid w:val="00A946B3"/>
    <w:rsid w:val="00A96BCF"/>
    <w:rsid w:val="00A96C9E"/>
    <w:rsid w:val="00A977F2"/>
    <w:rsid w:val="00AA0662"/>
    <w:rsid w:val="00AA118B"/>
    <w:rsid w:val="00AA16AA"/>
    <w:rsid w:val="00AA2BE1"/>
    <w:rsid w:val="00AA5C0B"/>
    <w:rsid w:val="00AA5DE0"/>
    <w:rsid w:val="00AB0C22"/>
    <w:rsid w:val="00AB1E8F"/>
    <w:rsid w:val="00AB3057"/>
    <w:rsid w:val="00AB30D3"/>
    <w:rsid w:val="00AB500F"/>
    <w:rsid w:val="00AB54C2"/>
    <w:rsid w:val="00AB59E5"/>
    <w:rsid w:val="00AB6EA2"/>
    <w:rsid w:val="00AB79A3"/>
    <w:rsid w:val="00AC14C4"/>
    <w:rsid w:val="00AC186E"/>
    <w:rsid w:val="00AC2456"/>
    <w:rsid w:val="00AC44E3"/>
    <w:rsid w:val="00AC4691"/>
    <w:rsid w:val="00AC6065"/>
    <w:rsid w:val="00AC674B"/>
    <w:rsid w:val="00AC7FF5"/>
    <w:rsid w:val="00AD30CB"/>
    <w:rsid w:val="00AD30E8"/>
    <w:rsid w:val="00AE080A"/>
    <w:rsid w:val="00AE14AE"/>
    <w:rsid w:val="00AE248A"/>
    <w:rsid w:val="00AE2990"/>
    <w:rsid w:val="00AE4D39"/>
    <w:rsid w:val="00AE5E3C"/>
    <w:rsid w:val="00AF2C63"/>
    <w:rsid w:val="00AF45C1"/>
    <w:rsid w:val="00AF5EF6"/>
    <w:rsid w:val="00AF68A6"/>
    <w:rsid w:val="00B004BC"/>
    <w:rsid w:val="00B05800"/>
    <w:rsid w:val="00B061B3"/>
    <w:rsid w:val="00B07B63"/>
    <w:rsid w:val="00B100DC"/>
    <w:rsid w:val="00B1406B"/>
    <w:rsid w:val="00B1508B"/>
    <w:rsid w:val="00B20676"/>
    <w:rsid w:val="00B21119"/>
    <w:rsid w:val="00B21EDB"/>
    <w:rsid w:val="00B22F80"/>
    <w:rsid w:val="00B24F5E"/>
    <w:rsid w:val="00B26A49"/>
    <w:rsid w:val="00B30DB1"/>
    <w:rsid w:val="00B31418"/>
    <w:rsid w:val="00B31BC6"/>
    <w:rsid w:val="00B33241"/>
    <w:rsid w:val="00B34326"/>
    <w:rsid w:val="00B361AC"/>
    <w:rsid w:val="00B370EE"/>
    <w:rsid w:val="00B379DB"/>
    <w:rsid w:val="00B40C63"/>
    <w:rsid w:val="00B41706"/>
    <w:rsid w:val="00B4324A"/>
    <w:rsid w:val="00B442DC"/>
    <w:rsid w:val="00B44AB9"/>
    <w:rsid w:val="00B44D1A"/>
    <w:rsid w:val="00B519DE"/>
    <w:rsid w:val="00B525C1"/>
    <w:rsid w:val="00B52EF2"/>
    <w:rsid w:val="00B5510E"/>
    <w:rsid w:val="00B55122"/>
    <w:rsid w:val="00B552BD"/>
    <w:rsid w:val="00B56774"/>
    <w:rsid w:val="00B630CC"/>
    <w:rsid w:val="00B641C4"/>
    <w:rsid w:val="00B64352"/>
    <w:rsid w:val="00B651D4"/>
    <w:rsid w:val="00B6614C"/>
    <w:rsid w:val="00B6648A"/>
    <w:rsid w:val="00B704C5"/>
    <w:rsid w:val="00B71CF6"/>
    <w:rsid w:val="00B71FBB"/>
    <w:rsid w:val="00B7200D"/>
    <w:rsid w:val="00B745E0"/>
    <w:rsid w:val="00B75037"/>
    <w:rsid w:val="00B75902"/>
    <w:rsid w:val="00B80317"/>
    <w:rsid w:val="00B81564"/>
    <w:rsid w:val="00B8176F"/>
    <w:rsid w:val="00B838B0"/>
    <w:rsid w:val="00B83C42"/>
    <w:rsid w:val="00B84578"/>
    <w:rsid w:val="00B85B8D"/>
    <w:rsid w:val="00B86BCE"/>
    <w:rsid w:val="00B8758B"/>
    <w:rsid w:val="00B92671"/>
    <w:rsid w:val="00B92B36"/>
    <w:rsid w:val="00BA04C2"/>
    <w:rsid w:val="00BA3360"/>
    <w:rsid w:val="00BA56C8"/>
    <w:rsid w:val="00BA64F5"/>
    <w:rsid w:val="00BB0568"/>
    <w:rsid w:val="00BB0783"/>
    <w:rsid w:val="00BB251B"/>
    <w:rsid w:val="00BB2CFE"/>
    <w:rsid w:val="00BB4E4C"/>
    <w:rsid w:val="00BB5B93"/>
    <w:rsid w:val="00BB6B41"/>
    <w:rsid w:val="00BB6F89"/>
    <w:rsid w:val="00BB7117"/>
    <w:rsid w:val="00BB7121"/>
    <w:rsid w:val="00BC0728"/>
    <w:rsid w:val="00BC0A63"/>
    <w:rsid w:val="00BC289A"/>
    <w:rsid w:val="00BC36C7"/>
    <w:rsid w:val="00BC372F"/>
    <w:rsid w:val="00BC3E62"/>
    <w:rsid w:val="00BC3E76"/>
    <w:rsid w:val="00BC409C"/>
    <w:rsid w:val="00BC4731"/>
    <w:rsid w:val="00BC7D38"/>
    <w:rsid w:val="00BD04E2"/>
    <w:rsid w:val="00BD0B32"/>
    <w:rsid w:val="00BD242D"/>
    <w:rsid w:val="00BD4404"/>
    <w:rsid w:val="00BD4788"/>
    <w:rsid w:val="00BD48A3"/>
    <w:rsid w:val="00BD51E4"/>
    <w:rsid w:val="00BE1178"/>
    <w:rsid w:val="00BE31BE"/>
    <w:rsid w:val="00BE5C83"/>
    <w:rsid w:val="00BF0512"/>
    <w:rsid w:val="00BF1C43"/>
    <w:rsid w:val="00C021EA"/>
    <w:rsid w:val="00C04B5E"/>
    <w:rsid w:val="00C0609E"/>
    <w:rsid w:val="00C06389"/>
    <w:rsid w:val="00C13B73"/>
    <w:rsid w:val="00C14AD9"/>
    <w:rsid w:val="00C14D1B"/>
    <w:rsid w:val="00C16F1A"/>
    <w:rsid w:val="00C17554"/>
    <w:rsid w:val="00C2369D"/>
    <w:rsid w:val="00C2481F"/>
    <w:rsid w:val="00C272F6"/>
    <w:rsid w:val="00C279C1"/>
    <w:rsid w:val="00C27C76"/>
    <w:rsid w:val="00C30B91"/>
    <w:rsid w:val="00C3252D"/>
    <w:rsid w:val="00C32BEF"/>
    <w:rsid w:val="00C353CC"/>
    <w:rsid w:val="00C355D1"/>
    <w:rsid w:val="00C36898"/>
    <w:rsid w:val="00C37012"/>
    <w:rsid w:val="00C37C17"/>
    <w:rsid w:val="00C37FCC"/>
    <w:rsid w:val="00C41C65"/>
    <w:rsid w:val="00C44BB7"/>
    <w:rsid w:val="00C50914"/>
    <w:rsid w:val="00C51209"/>
    <w:rsid w:val="00C51284"/>
    <w:rsid w:val="00C558FD"/>
    <w:rsid w:val="00C56864"/>
    <w:rsid w:val="00C60558"/>
    <w:rsid w:val="00C62C2F"/>
    <w:rsid w:val="00C64773"/>
    <w:rsid w:val="00C71786"/>
    <w:rsid w:val="00C752CC"/>
    <w:rsid w:val="00C76A93"/>
    <w:rsid w:val="00C800FA"/>
    <w:rsid w:val="00C80C2F"/>
    <w:rsid w:val="00C83863"/>
    <w:rsid w:val="00C84FA2"/>
    <w:rsid w:val="00C85A8C"/>
    <w:rsid w:val="00C913AE"/>
    <w:rsid w:val="00C9307D"/>
    <w:rsid w:val="00C969C1"/>
    <w:rsid w:val="00C97BE2"/>
    <w:rsid w:val="00C97E5D"/>
    <w:rsid w:val="00CA1827"/>
    <w:rsid w:val="00CA21C4"/>
    <w:rsid w:val="00CA2823"/>
    <w:rsid w:val="00CA6336"/>
    <w:rsid w:val="00CA71FC"/>
    <w:rsid w:val="00CB018C"/>
    <w:rsid w:val="00CB41BD"/>
    <w:rsid w:val="00CB4702"/>
    <w:rsid w:val="00CC11DE"/>
    <w:rsid w:val="00CC180A"/>
    <w:rsid w:val="00CC4324"/>
    <w:rsid w:val="00CC4436"/>
    <w:rsid w:val="00CC46BF"/>
    <w:rsid w:val="00CC47EB"/>
    <w:rsid w:val="00CC4C84"/>
    <w:rsid w:val="00CC78F1"/>
    <w:rsid w:val="00CC791B"/>
    <w:rsid w:val="00CD3234"/>
    <w:rsid w:val="00CD386E"/>
    <w:rsid w:val="00CD5039"/>
    <w:rsid w:val="00CD58A9"/>
    <w:rsid w:val="00CD71BD"/>
    <w:rsid w:val="00CD79E8"/>
    <w:rsid w:val="00CE10C6"/>
    <w:rsid w:val="00CE1C62"/>
    <w:rsid w:val="00CE4572"/>
    <w:rsid w:val="00CE4E43"/>
    <w:rsid w:val="00CE58B1"/>
    <w:rsid w:val="00CE7610"/>
    <w:rsid w:val="00CF0F71"/>
    <w:rsid w:val="00CF15B4"/>
    <w:rsid w:val="00CF2884"/>
    <w:rsid w:val="00CF2B90"/>
    <w:rsid w:val="00CF2DC7"/>
    <w:rsid w:val="00CF392F"/>
    <w:rsid w:val="00CF44D3"/>
    <w:rsid w:val="00CF5195"/>
    <w:rsid w:val="00CF7940"/>
    <w:rsid w:val="00D00DCE"/>
    <w:rsid w:val="00D02172"/>
    <w:rsid w:val="00D0264E"/>
    <w:rsid w:val="00D05AFF"/>
    <w:rsid w:val="00D06705"/>
    <w:rsid w:val="00D06F7F"/>
    <w:rsid w:val="00D11AAD"/>
    <w:rsid w:val="00D12284"/>
    <w:rsid w:val="00D126C3"/>
    <w:rsid w:val="00D12E7E"/>
    <w:rsid w:val="00D13256"/>
    <w:rsid w:val="00D13B8D"/>
    <w:rsid w:val="00D1784D"/>
    <w:rsid w:val="00D20D74"/>
    <w:rsid w:val="00D2164D"/>
    <w:rsid w:val="00D23548"/>
    <w:rsid w:val="00D237C1"/>
    <w:rsid w:val="00D24E75"/>
    <w:rsid w:val="00D26059"/>
    <w:rsid w:val="00D26F62"/>
    <w:rsid w:val="00D31682"/>
    <w:rsid w:val="00D336D7"/>
    <w:rsid w:val="00D3474A"/>
    <w:rsid w:val="00D4207D"/>
    <w:rsid w:val="00D44FCB"/>
    <w:rsid w:val="00D4574F"/>
    <w:rsid w:val="00D45BC9"/>
    <w:rsid w:val="00D46D39"/>
    <w:rsid w:val="00D47485"/>
    <w:rsid w:val="00D50D3F"/>
    <w:rsid w:val="00D5399C"/>
    <w:rsid w:val="00D5407C"/>
    <w:rsid w:val="00D55294"/>
    <w:rsid w:val="00D56B5F"/>
    <w:rsid w:val="00D57BEC"/>
    <w:rsid w:val="00D612F1"/>
    <w:rsid w:val="00D62FA1"/>
    <w:rsid w:val="00D63426"/>
    <w:rsid w:val="00D6374B"/>
    <w:rsid w:val="00D64D06"/>
    <w:rsid w:val="00D66A44"/>
    <w:rsid w:val="00D671BE"/>
    <w:rsid w:val="00D70936"/>
    <w:rsid w:val="00D70E3B"/>
    <w:rsid w:val="00D74DF1"/>
    <w:rsid w:val="00D768B4"/>
    <w:rsid w:val="00D76A67"/>
    <w:rsid w:val="00D76DC9"/>
    <w:rsid w:val="00D7772E"/>
    <w:rsid w:val="00D77ED5"/>
    <w:rsid w:val="00D80B78"/>
    <w:rsid w:val="00D80DB8"/>
    <w:rsid w:val="00D84D50"/>
    <w:rsid w:val="00D859A9"/>
    <w:rsid w:val="00D87984"/>
    <w:rsid w:val="00D947CE"/>
    <w:rsid w:val="00D95B70"/>
    <w:rsid w:val="00D96AC9"/>
    <w:rsid w:val="00D96C59"/>
    <w:rsid w:val="00DA08D8"/>
    <w:rsid w:val="00DA1307"/>
    <w:rsid w:val="00DA24E0"/>
    <w:rsid w:val="00DA2C7A"/>
    <w:rsid w:val="00DA312B"/>
    <w:rsid w:val="00DA3B9D"/>
    <w:rsid w:val="00DA3F0E"/>
    <w:rsid w:val="00DA4F6D"/>
    <w:rsid w:val="00DB174F"/>
    <w:rsid w:val="00DB4E39"/>
    <w:rsid w:val="00DB5162"/>
    <w:rsid w:val="00DB5839"/>
    <w:rsid w:val="00DB6073"/>
    <w:rsid w:val="00DB73EE"/>
    <w:rsid w:val="00DB76E8"/>
    <w:rsid w:val="00DB7E07"/>
    <w:rsid w:val="00DC2A10"/>
    <w:rsid w:val="00DC3A4D"/>
    <w:rsid w:val="00DC6C8C"/>
    <w:rsid w:val="00DD080F"/>
    <w:rsid w:val="00DD1D15"/>
    <w:rsid w:val="00DD5742"/>
    <w:rsid w:val="00DD5CCE"/>
    <w:rsid w:val="00DE32E5"/>
    <w:rsid w:val="00DE3C1A"/>
    <w:rsid w:val="00DE5A1C"/>
    <w:rsid w:val="00DE63F5"/>
    <w:rsid w:val="00DF1176"/>
    <w:rsid w:val="00DF11CF"/>
    <w:rsid w:val="00DF293B"/>
    <w:rsid w:val="00DF3ABE"/>
    <w:rsid w:val="00DF551B"/>
    <w:rsid w:val="00DF7585"/>
    <w:rsid w:val="00E02DBB"/>
    <w:rsid w:val="00E037D7"/>
    <w:rsid w:val="00E05A69"/>
    <w:rsid w:val="00E064DF"/>
    <w:rsid w:val="00E0721D"/>
    <w:rsid w:val="00E076DE"/>
    <w:rsid w:val="00E11FBD"/>
    <w:rsid w:val="00E223FE"/>
    <w:rsid w:val="00E23672"/>
    <w:rsid w:val="00E2461D"/>
    <w:rsid w:val="00E2492F"/>
    <w:rsid w:val="00E256EC"/>
    <w:rsid w:val="00E25EC7"/>
    <w:rsid w:val="00E260A3"/>
    <w:rsid w:val="00E269BE"/>
    <w:rsid w:val="00E301E2"/>
    <w:rsid w:val="00E32456"/>
    <w:rsid w:val="00E325EE"/>
    <w:rsid w:val="00E352A2"/>
    <w:rsid w:val="00E35407"/>
    <w:rsid w:val="00E41DAF"/>
    <w:rsid w:val="00E41DF8"/>
    <w:rsid w:val="00E428B0"/>
    <w:rsid w:val="00E4312B"/>
    <w:rsid w:val="00E440AF"/>
    <w:rsid w:val="00E442BF"/>
    <w:rsid w:val="00E46B20"/>
    <w:rsid w:val="00E47BA6"/>
    <w:rsid w:val="00E51157"/>
    <w:rsid w:val="00E51C30"/>
    <w:rsid w:val="00E554D7"/>
    <w:rsid w:val="00E56107"/>
    <w:rsid w:val="00E56728"/>
    <w:rsid w:val="00E65650"/>
    <w:rsid w:val="00E6641E"/>
    <w:rsid w:val="00E67407"/>
    <w:rsid w:val="00E67A11"/>
    <w:rsid w:val="00E73AEA"/>
    <w:rsid w:val="00E7427B"/>
    <w:rsid w:val="00E7663C"/>
    <w:rsid w:val="00E77B1E"/>
    <w:rsid w:val="00E82936"/>
    <w:rsid w:val="00E852F1"/>
    <w:rsid w:val="00E86CA5"/>
    <w:rsid w:val="00E86E2A"/>
    <w:rsid w:val="00E873E0"/>
    <w:rsid w:val="00E90AC4"/>
    <w:rsid w:val="00E92712"/>
    <w:rsid w:val="00E94E34"/>
    <w:rsid w:val="00E952AF"/>
    <w:rsid w:val="00E957AB"/>
    <w:rsid w:val="00E95CDE"/>
    <w:rsid w:val="00E971D2"/>
    <w:rsid w:val="00E9724B"/>
    <w:rsid w:val="00EA1AE8"/>
    <w:rsid w:val="00EA2CDE"/>
    <w:rsid w:val="00EA4A7D"/>
    <w:rsid w:val="00EA4C86"/>
    <w:rsid w:val="00EA51A5"/>
    <w:rsid w:val="00EA72B8"/>
    <w:rsid w:val="00EA7DE7"/>
    <w:rsid w:val="00EA7E43"/>
    <w:rsid w:val="00EA7FA3"/>
    <w:rsid w:val="00EB1622"/>
    <w:rsid w:val="00EB26C4"/>
    <w:rsid w:val="00EB3C67"/>
    <w:rsid w:val="00EB4E66"/>
    <w:rsid w:val="00EB62F1"/>
    <w:rsid w:val="00EC128F"/>
    <w:rsid w:val="00EC212E"/>
    <w:rsid w:val="00EC29CA"/>
    <w:rsid w:val="00EC3713"/>
    <w:rsid w:val="00EC5259"/>
    <w:rsid w:val="00EC659E"/>
    <w:rsid w:val="00EC79C4"/>
    <w:rsid w:val="00ED1A07"/>
    <w:rsid w:val="00ED27EE"/>
    <w:rsid w:val="00ED75B6"/>
    <w:rsid w:val="00EE1AB2"/>
    <w:rsid w:val="00EE2CA5"/>
    <w:rsid w:val="00EE359B"/>
    <w:rsid w:val="00EE592F"/>
    <w:rsid w:val="00EE76F9"/>
    <w:rsid w:val="00EE7F02"/>
    <w:rsid w:val="00EF217A"/>
    <w:rsid w:val="00EF2955"/>
    <w:rsid w:val="00EF511F"/>
    <w:rsid w:val="00EF58CF"/>
    <w:rsid w:val="00EF5968"/>
    <w:rsid w:val="00EF7E70"/>
    <w:rsid w:val="00F002F3"/>
    <w:rsid w:val="00F00CBE"/>
    <w:rsid w:val="00F01C45"/>
    <w:rsid w:val="00F03814"/>
    <w:rsid w:val="00F03E6F"/>
    <w:rsid w:val="00F075D5"/>
    <w:rsid w:val="00F12300"/>
    <w:rsid w:val="00F209AF"/>
    <w:rsid w:val="00F20CF3"/>
    <w:rsid w:val="00F21BBB"/>
    <w:rsid w:val="00F22B01"/>
    <w:rsid w:val="00F23957"/>
    <w:rsid w:val="00F36D41"/>
    <w:rsid w:val="00F43681"/>
    <w:rsid w:val="00F44F84"/>
    <w:rsid w:val="00F45213"/>
    <w:rsid w:val="00F45CB2"/>
    <w:rsid w:val="00F50798"/>
    <w:rsid w:val="00F50C99"/>
    <w:rsid w:val="00F5248B"/>
    <w:rsid w:val="00F525AD"/>
    <w:rsid w:val="00F55654"/>
    <w:rsid w:val="00F5578D"/>
    <w:rsid w:val="00F55858"/>
    <w:rsid w:val="00F61AF2"/>
    <w:rsid w:val="00F61B17"/>
    <w:rsid w:val="00F61B67"/>
    <w:rsid w:val="00F647B4"/>
    <w:rsid w:val="00F744DA"/>
    <w:rsid w:val="00F75C47"/>
    <w:rsid w:val="00F76AEA"/>
    <w:rsid w:val="00F7778B"/>
    <w:rsid w:val="00F77D70"/>
    <w:rsid w:val="00F8133B"/>
    <w:rsid w:val="00F8221E"/>
    <w:rsid w:val="00F835D5"/>
    <w:rsid w:val="00F843A4"/>
    <w:rsid w:val="00F873DF"/>
    <w:rsid w:val="00F907ED"/>
    <w:rsid w:val="00F93890"/>
    <w:rsid w:val="00F94967"/>
    <w:rsid w:val="00F96273"/>
    <w:rsid w:val="00F97A2B"/>
    <w:rsid w:val="00F97BB6"/>
    <w:rsid w:val="00FA0755"/>
    <w:rsid w:val="00FA119D"/>
    <w:rsid w:val="00FA2108"/>
    <w:rsid w:val="00FA4BCA"/>
    <w:rsid w:val="00FA655A"/>
    <w:rsid w:val="00FA6F45"/>
    <w:rsid w:val="00FA71CA"/>
    <w:rsid w:val="00FB0640"/>
    <w:rsid w:val="00FB082C"/>
    <w:rsid w:val="00FB265C"/>
    <w:rsid w:val="00FB303B"/>
    <w:rsid w:val="00FB4342"/>
    <w:rsid w:val="00FB45AE"/>
    <w:rsid w:val="00FB4FF3"/>
    <w:rsid w:val="00FB56BF"/>
    <w:rsid w:val="00FC0BBD"/>
    <w:rsid w:val="00FC32EB"/>
    <w:rsid w:val="00FC38F7"/>
    <w:rsid w:val="00FC50AF"/>
    <w:rsid w:val="00FC56EB"/>
    <w:rsid w:val="00FC6ECB"/>
    <w:rsid w:val="00FC715B"/>
    <w:rsid w:val="00FC7A38"/>
    <w:rsid w:val="00FD0034"/>
    <w:rsid w:val="00FD2EA4"/>
    <w:rsid w:val="00FD2F6F"/>
    <w:rsid w:val="00FD3459"/>
    <w:rsid w:val="00FD4516"/>
    <w:rsid w:val="00FD5063"/>
    <w:rsid w:val="00FD6244"/>
    <w:rsid w:val="00FD6C80"/>
    <w:rsid w:val="00FE056D"/>
    <w:rsid w:val="00FE15D7"/>
    <w:rsid w:val="00FE216C"/>
    <w:rsid w:val="00FE2767"/>
    <w:rsid w:val="00FE5C8E"/>
    <w:rsid w:val="00FF3C57"/>
    <w:rsid w:val="00FF4191"/>
    <w:rsid w:val="00FF4542"/>
    <w:rsid w:val="00FF49E9"/>
    <w:rsid w:val="00FF4E92"/>
    <w:rsid w:val="00FF6C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962A7A-1DE9-41D4-BE39-D72AE5BB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27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C27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C27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C27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C27C76"/>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unhideWhenUsed/>
    <w:qFormat/>
    <w:rsid w:val="00C27C76"/>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unhideWhenUsed/>
    <w:qFormat/>
    <w:rsid w:val="00C27C7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unhideWhenUsed/>
    <w:qFormat/>
    <w:rsid w:val="00C27C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C27C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00F16"/>
    <w:pPr>
      <w:ind w:left="720"/>
      <w:contextualSpacing/>
    </w:pPr>
  </w:style>
  <w:style w:type="character" w:styleId="Hyperlinkki">
    <w:name w:val="Hyperlink"/>
    <w:basedOn w:val="Kappaleenoletusfontti"/>
    <w:uiPriority w:val="99"/>
    <w:unhideWhenUsed/>
    <w:rsid w:val="00900F16"/>
    <w:rPr>
      <w:color w:val="0563C1" w:themeColor="hyperlink"/>
      <w:u w:val="single"/>
    </w:rPr>
  </w:style>
  <w:style w:type="character" w:styleId="Korostus">
    <w:name w:val="Emphasis"/>
    <w:basedOn w:val="Kappaleenoletusfontti"/>
    <w:uiPriority w:val="20"/>
    <w:qFormat/>
    <w:rsid w:val="00900F16"/>
    <w:rPr>
      <w:i/>
      <w:iCs/>
    </w:rPr>
  </w:style>
  <w:style w:type="paragraph" w:customStyle="1" w:styleId="Default">
    <w:name w:val="Default"/>
    <w:rsid w:val="009F7A9B"/>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DF293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F293B"/>
    <w:rPr>
      <w:rFonts w:ascii="Tahoma" w:hAnsi="Tahoma" w:cs="Tahoma"/>
      <w:sz w:val="16"/>
      <w:szCs w:val="16"/>
    </w:rPr>
  </w:style>
  <w:style w:type="paragraph" w:styleId="Vaintekstin">
    <w:name w:val="Plain Text"/>
    <w:basedOn w:val="Normaali"/>
    <w:link w:val="VaintekstinChar"/>
    <w:uiPriority w:val="99"/>
    <w:unhideWhenUsed/>
    <w:rsid w:val="00056BA5"/>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056BA5"/>
    <w:rPr>
      <w:rFonts w:ascii="Calibri" w:hAnsi="Calibri"/>
      <w:szCs w:val="21"/>
    </w:rPr>
  </w:style>
  <w:style w:type="table" w:styleId="TaulukkoRuudukko">
    <w:name w:val="Table Grid"/>
    <w:basedOn w:val="Normaalitaulukko"/>
    <w:uiPriority w:val="59"/>
    <w:rsid w:val="0011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hdeluettelo">
    <w:name w:val="Bibliography"/>
    <w:basedOn w:val="Normaali"/>
    <w:next w:val="Normaali"/>
    <w:uiPriority w:val="37"/>
    <w:semiHidden/>
    <w:unhideWhenUsed/>
    <w:rsid w:val="00C27C76"/>
  </w:style>
  <w:style w:type="paragraph" w:styleId="Lohkoteksti">
    <w:name w:val="Block Text"/>
    <w:basedOn w:val="Normaali"/>
    <w:uiPriority w:val="99"/>
    <w:semiHidden/>
    <w:unhideWhenUsed/>
    <w:rsid w:val="00C27C7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Leipteksti">
    <w:name w:val="Body Text"/>
    <w:basedOn w:val="Normaali"/>
    <w:link w:val="LeiptekstiChar"/>
    <w:uiPriority w:val="99"/>
    <w:unhideWhenUsed/>
    <w:qFormat/>
    <w:rsid w:val="00C27C76"/>
    <w:pPr>
      <w:spacing w:after="120"/>
    </w:pPr>
  </w:style>
  <w:style w:type="character" w:customStyle="1" w:styleId="LeiptekstiChar">
    <w:name w:val="Leipäteksti Char"/>
    <w:basedOn w:val="Kappaleenoletusfontti"/>
    <w:link w:val="Leipteksti"/>
    <w:uiPriority w:val="99"/>
    <w:semiHidden/>
    <w:rsid w:val="00C27C76"/>
  </w:style>
  <w:style w:type="paragraph" w:styleId="Leipteksti2">
    <w:name w:val="Body Text 2"/>
    <w:basedOn w:val="Normaali"/>
    <w:link w:val="Leipteksti2Char"/>
    <w:uiPriority w:val="99"/>
    <w:unhideWhenUsed/>
    <w:rsid w:val="00C27C76"/>
    <w:pPr>
      <w:spacing w:after="120" w:line="480" w:lineRule="auto"/>
    </w:pPr>
  </w:style>
  <w:style w:type="character" w:customStyle="1" w:styleId="Leipteksti2Char">
    <w:name w:val="Leipäteksti 2 Char"/>
    <w:basedOn w:val="Kappaleenoletusfontti"/>
    <w:link w:val="Leipteksti2"/>
    <w:uiPriority w:val="99"/>
    <w:rsid w:val="00C27C76"/>
  </w:style>
  <w:style w:type="paragraph" w:styleId="Leipteksti3">
    <w:name w:val="Body Text 3"/>
    <w:basedOn w:val="Normaali"/>
    <w:link w:val="Leipteksti3Char"/>
    <w:uiPriority w:val="99"/>
    <w:semiHidden/>
    <w:unhideWhenUsed/>
    <w:rsid w:val="00C27C76"/>
    <w:pPr>
      <w:spacing w:after="120"/>
    </w:pPr>
    <w:rPr>
      <w:sz w:val="16"/>
      <w:szCs w:val="16"/>
    </w:rPr>
  </w:style>
  <w:style w:type="character" w:customStyle="1" w:styleId="Leipteksti3Char">
    <w:name w:val="Leipäteksti 3 Char"/>
    <w:basedOn w:val="Kappaleenoletusfontti"/>
    <w:link w:val="Leipteksti3"/>
    <w:uiPriority w:val="99"/>
    <w:semiHidden/>
    <w:rsid w:val="00C27C76"/>
    <w:rPr>
      <w:sz w:val="16"/>
      <w:szCs w:val="16"/>
    </w:rPr>
  </w:style>
  <w:style w:type="paragraph" w:styleId="Leiptekstin1rivinsisennys">
    <w:name w:val="Body Text First Indent"/>
    <w:basedOn w:val="Leipteksti"/>
    <w:link w:val="Leiptekstin1rivinsisennysChar"/>
    <w:uiPriority w:val="99"/>
    <w:semiHidden/>
    <w:unhideWhenUsed/>
    <w:rsid w:val="00C27C76"/>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C27C76"/>
  </w:style>
  <w:style w:type="paragraph" w:styleId="Sisennettyleipteksti">
    <w:name w:val="Body Text Indent"/>
    <w:basedOn w:val="Normaali"/>
    <w:link w:val="SisennettyleiptekstiChar"/>
    <w:uiPriority w:val="99"/>
    <w:semiHidden/>
    <w:unhideWhenUsed/>
    <w:rsid w:val="00C27C76"/>
    <w:pPr>
      <w:spacing w:after="120"/>
      <w:ind w:left="283"/>
    </w:pPr>
  </w:style>
  <w:style w:type="character" w:customStyle="1" w:styleId="SisennettyleiptekstiChar">
    <w:name w:val="Sisennetty leipäteksti Char"/>
    <w:basedOn w:val="Kappaleenoletusfontti"/>
    <w:link w:val="Sisennettyleipteksti"/>
    <w:uiPriority w:val="99"/>
    <w:semiHidden/>
    <w:rsid w:val="00C27C76"/>
  </w:style>
  <w:style w:type="paragraph" w:styleId="Leiptekstin1rivinsisennys2">
    <w:name w:val="Body Text First Indent 2"/>
    <w:basedOn w:val="Sisennettyleipteksti"/>
    <w:link w:val="Leiptekstin1rivinsisennys2Char"/>
    <w:uiPriority w:val="99"/>
    <w:semiHidden/>
    <w:unhideWhenUsed/>
    <w:rsid w:val="00C27C76"/>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C27C76"/>
  </w:style>
  <w:style w:type="paragraph" w:styleId="Sisennettyleipteksti2">
    <w:name w:val="Body Text Indent 2"/>
    <w:basedOn w:val="Normaali"/>
    <w:link w:val="Sisennettyleipteksti2Char"/>
    <w:uiPriority w:val="99"/>
    <w:semiHidden/>
    <w:unhideWhenUsed/>
    <w:rsid w:val="00C27C76"/>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C27C76"/>
  </w:style>
  <w:style w:type="paragraph" w:styleId="Sisennettyleipteksti3">
    <w:name w:val="Body Text Indent 3"/>
    <w:basedOn w:val="Normaali"/>
    <w:link w:val="Sisennettyleipteksti3Char"/>
    <w:uiPriority w:val="99"/>
    <w:unhideWhenUsed/>
    <w:rsid w:val="00C27C7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rsid w:val="00C27C76"/>
    <w:rPr>
      <w:sz w:val="16"/>
      <w:szCs w:val="16"/>
    </w:rPr>
  </w:style>
  <w:style w:type="paragraph" w:styleId="Kuvaotsikko">
    <w:name w:val="caption"/>
    <w:basedOn w:val="Normaali"/>
    <w:next w:val="Normaali"/>
    <w:uiPriority w:val="35"/>
    <w:unhideWhenUsed/>
    <w:qFormat/>
    <w:rsid w:val="00C27C76"/>
    <w:pPr>
      <w:spacing w:after="200" w:line="240" w:lineRule="auto"/>
    </w:pPr>
    <w:rPr>
      <w:i/>
      <w:iCs/>
      <w:color w:val="44546A" w:themeColor="text2"/>
      <w:sz w:val="18"/>
      <w:szCs w:val="18"/>
    </w:rPr>
  </w:style>
  <w:style w:type="paragraph" w:styleId="Lopetus">
    <w:name w:val="Closing"/>
    <w:basedOn w:val="Normaali"/>
    <w:link w:val="LopetusChar"/>
    <w:uiPriority w:val="99"/>
    <w:semiHidden/>
    <w:unhideWhenUsed/>
    <w:rsid w:val="00C27C76"/>
    <w:pPr>
      <w:spacing w:after="0" w:line="240" w:lineRule="auto"/>
      <w:ind w:left="4252"/>
    </w:pPr>
  </w:style>
  <w:style w:type="character" w:customStyle="1" w:styleId="LopetusChar">
    <w:name w:val="Lopetus Char"/>
    <w:basedOn w:val="Kappaleenoletusfontti"/>
    <w:link w:val="Lopetus"/>
    <w:uiPriority w:val="99"/>
    <w:semiHidden/>
    <w:rsid w:val="00C27C76"/>
  </w:style>
  <w:style w:type="paragraph" w:styleId="Kommentinteksti">
    <w:name w:val="annotation text"/>
    <w:basedOn w:val="Normaali"/>
    <w:link w:val="KommentintekstiChar"/>
    <w:uiPriority w:val="99"/>
    <w:semiHidden/>
    <w:unhideWhenUsed/>
    <w:rsid w:val="00C27C7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27C76"/>
    <w:rPr>
      <w:sz w:val="20"/>
      <w:szCs w:val="20"/>
    </w:rPr>
  </w:style>
  <w:style w:type="paragraph" w:styleId="Kommentinotsikko">
    <w:name w:val="annotation subject"/>
    <w:basedOn w:val="Kommentinteksti"/>
    <w:next w:val="Kommentinteksti"/>
    <w:link w:val="KommentinotsikkoChar"/>
    <w:uiPriority w:val="99"/>
    <w:semiHidden/>
    <w:unhideWhenUsed/>
    <w:rsid w:val="00C27C76"/>
    <w:rPr>
      <w:b/>
      <w:bCs/>
    </w:rPr>
  </w:style>
  <w:style w:type="character" w:customStyle="1" w:styleId="KommentinotsikkoChar">
    <w:name w:val="Kommentin otsikko Char"/>
    <w:basedOn w:val="KommentintekstiChar"/>
    <w:link w:val="Kommentinotsikko"/>
    <w:uiPriority w:val="99"/>
    <w:semiHidden/>
    <w:rsid w:val="00C27C76"/>
    <w:rPr>
      <w:b/>
      <w:bCs/>
      <w:sz w:val="20"/>
      <w:szCs w:val="20"/>
    </w:rPr>
  </w:style>
  <w:style w:type="paragraph" w:styleId="Pivmr">
    <w:name w:val="Date"/>
    <w:basedOn w:val="Normaali"/>
    <w:next w:val="Normaali"/>
    <w:link w:val="PivmrChar"/>
    <w:uiPriority w:val="99"/>
    <w:semiHidden/>
    <w:unhideWhenUsed/>
    <w:rsid w:val="00C27C76"/>
  </w:style>
  <w:style w:type="character" w:customStyle="1" w:styleId="PivmrChar">
    <w:name w:val="Päivämäärä Char"/>
    <w:basedOn w:val="Kappaleenoletusfontti"/>
    <w:link w:val="Pivmr"/>
    <w:uiPriority w:val="99"/>
    <w:semiHidden/>
    <w:rsid w:val="00C27C76"/>
  </w:style>
  <w:style w:type="paragraph" w:styleId="Asiakirjanrakenneruutu">
    <w:name w:val="Document Map"/>
    <w:basedOn w:val="Normaali"/>
    <w:link w:val="AsiakirjanrakenneruutuChar"/>
    <w:uiPriority w:val="99"/>
    <w:semiHidden/>
    <w:unhideWhenUsed/>
    <w:rsid w:val="00C27C76"/>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C27C76"/>
    <w:rPr>
      <w:rFonts w:ascii="Segoe UI" w:hAnsi="Segoe UI" w:cs="Segoe UI"/>
      <w:sz w:val="16"/>
      <w:szCs w:val="16"/>
    </w:rPr>
  </w:style>
  <w:style w:type="paragraph" w:styleId="Viestinallekirjoitus">
    <w:name w:val="E-mail Signature"/>
    <w:basedOn w:val="Normaali"/>
    <w:link w:val="ViestinallekirjoitusChar"/>
    <w:uiPriority w:val="99"/>
    <w:semiHidden/>
    <w:unhideWhenUsed/>
    <w:rsid w:val="00C27C76"/>
    <w:pPr>
      <w:spacing w:after="0" w:line="240" w:lineRule="auto"/>
    </w:pPr>
  </w:style>
  <w:style w:type="character" w:customStyle="1" w:styleId="ViestinallekirjoitusChar">
    <w:name w:val="Viestin allekirjoitus Char"/>
    <w:basedOn w:val="Kappaleenoletusfontti"/>
    <w:link w:val="Viestinallekirjoitus"/>
    <w:uiPriority w:val="99"/>
    <w:semiHidden/>
    <w:rsid w:val="00C27C76"/>
  </w:style>
  <w:style w:type="paragraph" w:styleId="Loppuviitteenteksti">
    <w:name w:val="endnote text"/>
    <w:basedOn w:val="Normaali"/>
    <w:link w:val="LoppuviitteentekstiChar"/>
    <w:uiPriority w:val="99"/>
    <w:semiHidden/>
    <w:unhideWhenUsed/>
    <w:rsid w:val="00C27C76"/>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C27C76"/>
    <w:rPr>
      <w:sz w:val="20"/>
      <w:szCs w:val="20"/>
    </w:rPr>
  </w:style>
  <w:style w:type="paragraph" w:styleId="Kirjekuorenosoite">
    <w:name w:val="envelope address"/>
    <w:basedOn w:val="Normaali"/>
    <w:uiPriority w:val="99"/>
    <w:semiHidden/>
    <w:unhideWhenUsed/>
    <w:rsid w:val="00C27C7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C27C76"/>
    <w:pPr>
      <w:spacing w:after="0" w:line="240" w:lineRule="auto"/>
    </w:pPr>
    <w:rPr>
      <w:rFonts w:asciiTheme="majorHAnsi" w:eastAsiaTheme="majorEastAsia" w:hAnsiTheme="majorHAnsi" w:cstheme="majorBidi"/>
      <w:sz w:val="20"/>
      <w:szCs w:val="20"/>
    </w:rPr>
  </w:style>
  <w:style w:type="paragraph" w:styleId="Alatunniste">
    <w:name w:val="footer"/>
    <w:basedOn w:val="Normaali"/>
    <w:link w:val="AlatunnisteChar"/>
    <w:uiPriority w:val="99"/>
    <w:unhideWhenUsed/>
    <w:qFormat/>
    <w:rsid w:val="00C27C7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7C76"/>
  </w:style>
  <w:style w:type="paragraph" w:styleId="Alaviitteenteksti">
    <w:name w:val="footnote text"/>
    <w:basedOn w:val="Normaali"/>
    <w:link w:val="AlaviitteentekstiChar"/>
    <w:uiPriority w:val="99"/>
    <w:unhideWhenUsed/>
    <w:rsid w:val="00C27C76"/>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27C76"/>
    <w:rPr>
      <w:sz w:val="20"/>
      <w:szCs w:val="20"/>
    </w:rPr>
  </w:style>
  <w:style w:type="paragraph" w:styleId="Yltunniste">
    <w:name w:val="header"/>
    <w:basedOn w:val="Normaali"/>
    <w:link w:val="YltunnisteChar"/>
    <w:uiPriority w:val="99"/>
    <w:unhideWhenUsed/>
    <w:qFormat/>
    <w:rsid w:val="00C27C7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7C76"/>
  </w:style>
  <w:style w:type="character" w:customStyle="1" w:styleId="Otsikko1Char">
    <w:name w:val="Otsikko 1 Char"/>
    <w:basedOn w:val="Kappaleenoletusfontti"/>
    <w:link w:val="Otsikko1"/>
    <w:uiPriority w:val="9"/>
    <w:rsid w:val="00C27C7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C27C76"/>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C27C76"/>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C27C76"/>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rsid w:val="00C27C76"/>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rsid w:val="00C27C76"/>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rsid w:val="00C27C76"/>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rsid w:val="00C27C76"/>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C27C76"/>
    <w:rPr>
      <w:rFonts w:asciiTheme="majorHAnsi" w:eastAsiaTheme="majorEastAsia" w:hAnsiTheme="majorHAnsi" w:cstheme="majorBidi"/>
      <w:i/>
      <w:iCs/>
      <w:color w:val="272727" w:themeColor="text1" w:themeTint="D8"/>
      <w:sz w:val="21"/>
      <w:szCs w:val="21"/>
    </w:rPr>
  </w:style>
  <w:style w:type="paragraph" w:styleId="HTML-osoite">
    <w:name w:val="HTML Address"/>
    <w:basedOn w:val="Normaali"/>
    <w:link w:val="HTML-osoiteChar"/>
    <w:uiPriority w:val="99"/>
    <w:semiHidden/>
    <w:unhideWhenUsed/>
    <w:rsid w:val="00C27C76"/>
    <w:pPr>
      <w:spacing w:after="0" w:line="240" w:lineRule="auto"/>
    </w:pPr>
    <w:rPr>
      <w:i/>
      <w:iCs/>
    </w:rPr>
  </w:style>
  <w:style w:type="character" w:customStyle="1" w:styleId="HTML-osoiteChar">
    <w:name w:val="HTML-osoite Char"/>
    <w:basedOn w:val="Kappaleenoletusfontti"/>
    <w:link w:val="HTML-osoite"/>
    <w:uiPriority w:val="99"/>
    <w:semiHidden/>
    <w:rsid w:val="00C27C76"/>
    <w:rPr>
      <w:i/>
      <w:iCs/>
    </w:rPr>
  </w:style>
  <w:style w:type="paragraph" w:styleId="HTML-esimuotoiltu">
    <w:name w:val="HTML Preformatted"/>
    <w:basedOn w:val="Normaali"/>
    <w:link w:val="HTML-esimuotoiltuChar"/>
    <w:uiPriority w:val="99"/>
    <w:semiHidden/>
    <w:unhideWhenUsed/>
    <w:rsid w:val="00C27C76"/>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C27C76"/>
    <w:rPr>
      <w:rFonts w:ascii="Consolas" w:hAnsi="Consolas"/>
      <w:sz w:val="20"/>
      <w:szCs w:val="20"/>
    </w:rPr>
  </w:style>
  <w:style w:type="paragraph" w:styleId="Hakemisto1">
    <w:name w:val="index 1"/>
    <w:basedOn w:val="Normaali"/>
    <w:next w:val="Normaali"/>
    <w:autoRedefine/>
    <w:uiPriority w:val="99"/>
    <w:semiHidden/>
    <w:unhideWhenUsed/>
    <w:rsid w:val="00C27C76"/>
    <w:pPr>
      <w:spacing w:after="0" w:line="240" w:lineRule="auto"/>
      <w:ind w:left="220" w:hanging="220"/>
    </w:pPr>
  </w:style>
  <w:style w:type="paragraph" w:styleId="Hakemisto2">
    <w:name w:val="index 2"/>
    <w:basedOn w:val="Normaali"/>
    <w:next w:val="Normaali"/>
    <w:autoRedefine/>
    <w:uiPriority w:val="99"/>
    <w:semiHidden/>
    <w:unhideWhenUsed/>
    <w:rsid w:val="00C27C76"/>
    <w:pPr>
      <w:spacing w:after="0" w:line="240" w:lineRule="auto"/>
      <w:ind w:left="440" w:hanging="220"/>
    </w:pPr>
  </w:style>
  <w:style w:type="paragraph" w:styleId="Hakemisto3">
    <w:name w:val="index 3"/>
    <w:basedOn w:val="Normaali"/>
    <w:next w:val="Normaali"/>
    <w:autoRedefine/>
    <w:uiPriority w:val="99"/>
    <w:semiHidden/>
    <w:unhideWhenUsed/>
    <w:rsid w:val="00C27C76"/>
    <w:pPr>
      <w:spacing w:after="0" w:line="240" w:lineRule="auto"/>
      <w:ind w:left="660" w:hanging="220"/>
    </w:pPr>
  </w:style>
  <w:style w:type="paragraph" w:styleId="Hakemisto4">
    <w:name w:val="index 4"/>
    <w:basedOn w:val="Normaali"/>
    <w:next w:val="Normaali"/>
    <w:autoRedefine/>
    <w:uiPriority w:val="99"/>
    <w:semiHidden/>
    <w:unhideWhenUsed/>
    <w:rsid w:val="00C27C76"/>
    <w:pPr>
      <w:spacing w:after="0" w:line="240" w:lineRule="auto"/>
      <w:ind w:left="880" w:hanging="220"/>
    </w:pPr>
  </w:style>
  <w:style w:type="paragraph" w:styleId="Hakemisto5">
    <w:name w:val="index 5"/>
    <w:basedOn w:val="Normaali"/>
    <w:next w:val="Normaali"/>
    <w:autoRedefine/>
    <w:uiPriority w:val="99"/>
    <w:semiHidden/>
    <w:unhideWhenUsed/>
    <w:rsid w:val="00C27C76"/>
    <w:pPr>
      <w:spacing w:after="0" w:line="240" w:lineRule="auto"/>
      <w:ind w:left="1100" w:hanging="220"/>
    </w:pPr>
  </w:style>
  <w:style w:type="paragraph" w:styleId="Hakemisto6">
    <w:name w:val="index 6"/>
    <w:basedOn w:val="Normaali"/>
    <w:next w:val="Normaali"/>
    <w:autoRedefine/>
    <w:uiPriority w:val="99"/>
    <w:semiHidden/>
    <w:unhideWhenUsed/>
    <w:rsid w:val="00C27C76"/>
    <w:pPr>
      <w:spacing w:after="0" w:line="240" w:lineRule="auto"/>
      <w:ind w:left="1320" w:hanging="220"/>
    </w:pPr>
  </w:style>
  <w:style w:type="paragraph" w:styleId="Hakemisto7">
    <w:name w:val="index 7"/>
    <w:basedOn w:val="Normaali"/>
    <w:next w:val="Normaali"/>
    <w:autoRedefine/>
    <w:uiPriority w:val="99"/>
    <w:semiHidden/>
    <w:unhideWhenUsed/>
    <w:rsid w:val="00C27C76"/>
    <w:pPr>
      <w:spacing w:after="0" w:line="240" w:lineRule="auto"/>
      <w:ind w:left="1540" w:hanging="220"/>
    </w:pPr>
  </w:style>
  <w:style w:type="paragraph" w:styleId="Hakemisto8">
    <w:name w:val="index 8"/>
    <w:basedOn w:val="Normaali"/>
    <w:next w:val="Normaali"/>
    <w:autoRedefine/>
    <w:uiPriority w:val="99"/>
    <w:semiHidden/>
    <w:unhideWhenUsed/>
    <w:rsid w:val="00C27C76"/>
    <w:pPr>
      <w:spacing w:after="0" w:line="240" w:lineRule="auto"/>
      <w:ind w:left="1760" w:hanging="220"/>
    </w:pPr>
  </w:style>
  <w:style w:type="paragraph" w:styleId="Hakemisto9">
    <w:name w:val="index 9"/>
    <w:basedOn w:val="Normaali"/>
    <w:next w:val="Normaali"/>
    <w:autoRedefine/>
    <w:uiPriority w:val="99"/>
    <w:semiHidden/>
    <w:unhideWhenUsed/>
    <w:rsid w:val="00C27C76"/>
    <w:pPr>
      <w:spacing w:after="0" w:line="240" w:lineRule="auto"/>
      <w:ind w:left="1980" w:hanging="220"/>
    </w:pPr>
  </w:style>
  <w:style w:type="paragraph" w:styleId="Hakemistonotsikko">
    <w:name w:val="index heading"/>
    <w:basedOn w:val="Normaali"/>
    <w:next w:val="Hakemisto1"/>
    <w:uiPriority w:val="99"/>
    <w:semiHidden/>
    <w:unhideWhenUsed/>
    <w:rsid w:val="00C27C76"/>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C27C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C27C76"/>
    <w:rPr>
      <w:i/>
      <w:iCs/>
      <w:color w:val="5B9BD5" w:themeColor="accent1"/>
    </w:rPr>
  </w:style>
  <w:style w:type="paragraph" w:styleId="Luettelo">
    <w:name w:val="List"/>
    <w:basedOn w:val="Normaali"/>
    <w:uiPriority w:val="99"/>
    <w:semiHidden/>
    <w:unhideWhenUsed/>
    <w:rsid w:val="00C27C76"/>
    <w:pPr>
      <w:ind w:left="283" w:hanging="283"/>
      <w:contextualSpacing/>
    </w:pPr>
  </w:style>
  <w:style w:type="paragraph" w:styleId="Luettelo2">
    <w:name w:val="List 2"/>
    <w:basedOn w:val="Normaali"/>
    <w:uiPriority w:val="99"/>
    <w:semiHidden/>
    <w:unhideWhenUsed/>
    <w:rsid w:val="00C27C76"/>
    <w:pPr>
      <w:ind w:left="566" w:hanging="283"/>
      <w:contextualSpacing/>
    </w:pPr>
  </w:style>
  <w:style w:type="paragraph" w:styleId="Luettelo3">
    <w:name w:val="List 3"/>
    <w:basedOn w:val="Normaali"/>
    <w:uiPriority w:val="99"/>
    <w:semiHidden/>
    <w:unhideWhenUsed/>
    <w:rsid w:val="00C27C76"/>
    <w:pPr>
      <w:ind w:left="849" w:hanging="283"/>
      <w:contextualSpacing/>
    </w:pPr>
  </w:style>
  <w:style w:type="paragraph" w:styleId="Luettelo4">
    <w:name w:val="List 4"/>
    <w:basedOn w:val="Normaali"/>
    <w:uiPriority w:val="99"/>
    <w:semiHidden/>
    <w:unhideWhenUsed/>
    <w:rsid w:val="00C27C76"/>
    <w:pPr>
      <w:ind w:left="1132" w:hanging="283"/>
      <w:contextualSpacing/>
    </w:pPr>
  </w:style>
  <w:style w:type="paragraph" w:styleId="Luettelo5">
    <w:name w:val="List 5"/>
    <w:basedOn w:val="Normaali"/>
    <w:uiPriority w:val="99"/>
    <w:semiHidden/>
    <w:unhideWhenUsed/>
    <w:rsid w:val="00C27C76"/>
    <w:pPr>
      <w:ind w:left="1415" w:hanging="283"/>
      <w:contextualSpacing/>
    </w:pPr>
  </w:style>
  <w:style w:type="paragraph" w:styleId="Merkittyluettelo">
    <w:name w:val="List Bullet"/>
    <w:basedOn w:val="Normaali"/>
    <w:uiPriority w:val="99"/>
    <w:semiHidden/>
    <w:unhideWhenUsed/>
    <w:rsid w:val="00C27C76"/>
    <w:pPr>
      <w:numPr>
        <w:numId w:val="4"/>
      </w:numPr>
      <w:contextualSpacing/>
    </w:pPr>
  </w:style>
  <w:style w:type="paragraph" w:styleId="Merkittyluettelo2">
    <w:name w:val="List Bullet 2"/>
    <w:basedOn w:val="Normaali"/>
    <w:uiPriority w:val="99"/>
    <w:semiHidden/>
    <w:unhideWhenUsed/>
    <w:rsid w:val="00C27C76"/>
    <w:pPr>
      <w:numPr>
        <w:numId w:val="5"/>
      </w:numPr>
      <w:contextualSpacing/>
    </w:pPr>
  </w:style>
  <w:style w:type="paragraph" w:styleId="Merkittyluettelo3">
    <w:name w:val="List Bullet 3"/>
    <w:basedOn w:val="Normaali"/>
    <w:uiPriority w:val="99"/>
    <w:semiHidden/>
    <w:unhideWhenUsed/>
    <w:rsid w:val="00C27C76"/>
    <w:pPr>
      <w:numPr>
        <w:numId w:val="6"/>
      </w:numPr>
      <w:contextualSpacing/>
    </w:pPr>
  </w:style>
  <w:style w:type="paragraph" w:styleId="Merkittyluettelo4">
    <w:name w:val="List Bullet 4"/>
    <w:basedOn w:val="Normaali"/>
    <w:uiPriority w:val="99"/>
    <w:semiHidden/>
    <w:unhideWhenUsed/>
    <w:rsid w:val="00C27C76"/>
    <w:pPr>
      <w:numPr>
        <w:numId w:val="7"/>
      </w:numPr>
      <w:contextualSpacing/>
    </w:pPr>
  </w:style>
  <w:style w:type="paragraph" w:styleId="Merkittyluettelo5">
    <w:name w:val="List Bullet 5"/>
    <w:basedOn w:val="Normaali"/>
    <w:uiPriority w:val="99"/>
    <w:semiHidden/>
    <w:unhideWhenUsed/>
    <w:rsid w:val="00C27C76"/>
    <w:pPr>
      <w:numPr>
        <w:numId w:val="8"/>
      </w:numPr>
      <w:contextualSpacing/>
    </w:pPr>
  </w:style>
  <w:style w:type="paragraph" w:styleId="Jatkoluettelo">
    <w:name w:val="List Continue"/>
    <w:basedOn w:val="Normaali"/>
    <w:uiPriority w:val="99"/>
    <w:semiHidden/>
    <w:unhideWhenUsed/>
    <w:rsid w:val="00C27C76"/>
    <w:pPr>
      <w:spacing w:after="120"/>
      <w:ind w:left="283"/>
      <w:contextualSpacing/>
    </w:pPr>
  </w:style>
  <w:style w:type="paragraph" w:styleId="Jatkoluettelo2">
    <w:name w:val="List Continue 2"/>
    <w:basedOn w:val="Normaali"/>
    <w:uiPriority w:val="99"/>
    <w:semiHidden/>
    <w:unhideWhenUsed/>
    <w:rsid w:val="00C27C76"/>
    <w:pPr>
      <w:spacing w:after="120"/>
      <w:ind w:left="566"/>
      <w:contextualSpacing/>
    </w:pPr>
  </w:style>
  <w:style w:type="paragraph" w:styleId="Jatkoluettelo3">
    <w:name w:val="List Continue 3"/>
    <w:basedOn w:val="Normaali"/>
    <w:uiPriority w:val="99"/>
    <w:semiHidden/>
    <w:unhideWhenUsed/>
    <w:rsid w:val="00C27C76"/>
    <w:pPr>
      <w:spacing w:after="120"/>
      <w:ind w:left="849"/>
      <w:contextualSpacing/>
    </w:pPr>
  </w:style>
  <w:style w:type="paragraph" w:styleId="Jatkoluettelo4">
    <w:name w:val="List Continue 4"/>
    <w:basedOn w:val="Normaali"/>
    <w:uiPriority w:val="99"/>
    <w:semiHidden/>
    <w:unhideWhenUsed/>
    <w:rsid w:val="00C27C76"/>
    <w:pPr>
      <w:spacing w:after="120"/>
      <w:ind w:left="1132"/>
      <w:contextualSpacing/>
    </w:pPr>
  </w:style>
  <w:style w:type="paragraph" w:styleId="Jatkoluettelo5">
    <w:name w:val="List Continue 5"/>
    <w:basedOn w:val="Normaali"/>
    <w:uiPriority w:val="99"/>
    <w:semiHidden/>
    <w:unhideWhenUsed/>
    <w:rsid w:val="00C27C76"/>
    <w:pPr>
      <w:spacing w:after="120"/>
      <w:ind w:left="1415"/>
      <w:contextualSpacing/>
    </w:pPr>
  </w:style>
  <w:style w:type="paragraph" w:styleId="Numeroituluettelo">
    <w:name w:val="List Number"/>
    <w:basedOn w:val="Normaali"/>
    <w:uiPriority w:val="99"/>
    <w:semiHidden/>
    <w:unhideWhenUsed/>
    <w:rsid w:val="00C27C76"/>
    <w:pPr>
      <w:numPr>
        <w:numId w:val="9"/>
      </w:numPr>
      <w:contextualSpacing/>
    </w:pPr>
  </w:style>
  <w:style w:type="paragraph" w:styleId="Numeroituluettelo2">
    <w:name w:val="List Number 2"/>
    <w:basedOn w:val="Normaali"/>
    <w:uiPriority w:val="99"/>
    <w:semiHidden/>
    <w:unhideWhenUsed/>
    <w:rsid w:val="00C27C76"/>
    <w:pPr>
      <w:numPr>
        <w:numId w:val="10"/>
      </w:numPr>
      <w:contextualSpacing/>
    </w:pPr>
  </w:style>
  <w:style w:type="paragraph" w:styleId="Numeroituluettelo3">
    <w:name w:val="List Number 3"/>
    <w:basedOn w:val="Normaali"/>
    <w:uiPriority w:val="99"/>
    <w:semiHidden/>
    <w:unhideWhenUsed/>
    <w:rsid w:val="00C27C76"/>
    <w:pPr>
      <w:numPr>
        <w:numId w:val="11"/>
      </w:numPr>
      <w:contextualSpacing/>
    </w:pPr>
  </w:style>
  <w:style w:type="paragraph" w:styleId="Numeroituluettelo4">
    <w:name w:val="List Number 4"/>
    <w:basedOn w:val="Normaali"/>
    <w:uiPriority w:val="99"/>
    <w:semiHidden/>
    <w:unhideWhenUsed/>
    <w:rsid w:val="00C27C76"/>
    <w:pPr>
      <w:numPr>
        <w:numId w:val="12"/>
      </w:numPr>
      <w:contextualSpacing/>
    </w:pPr>
  </w:style>
  <w:style w:type="paragraph" w:styleId="Numeroituluettelo5">
    <w:name w:val="List Number 5"/>
    <w:basedOn w:val="Normaali"/>
    <w:uiPriority w:val="99"/>
    <w:semiHidden/>
    <w:unhideWhenUsed/>
    <w:rsid w:val="00C27C76"/>
    <w:pPr>
      <w:numPr>
        <w:numId w:val="13"/>
      </w:numPr>
      <w:contextualSpacing/>
    </w:pPr>
  </w:style>
  <w:style w:type="paragraph" w:styleId="Makroteksti">
    <w:name w:val="macro"/>
    <w:link w:val="MakrotekstiChar"/>
    <w:uiPriority w:val="99"/>
    <w:semiHidden/>
    <w:unhideWhenUsed/>
    <w:rsid w:val="00C27C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C27C76"/>
    <w:rPr>
      <w:rFonts w:ascii="Consolas" w:hAnsi="Consolas"/>
      <w:sz w:val="20"/>
      <w:szCs w:val="20"/>
    </w:rPr>
  </w:style>
  <w:style w:type="paragraph" w:styleId="Viestinotsikko">
    <w:name w:val="Message Header"/>
    <w:basedOn w:val="Normaali"/>
    <w:link w:val="ViestinotsikkoChar"/>
    <w:uiPriority w:val="99"/>
    <w:semiHidden/>
    <w:unhideWhenUsed/>
    <w:rsid w:val="00C27C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C27C76"/>
    <w:rPr>
      <w:rFonts w:asciiTheme="majorHAnsi" w:eastAsiaTheme="majorEastAsia" w:hAnsiTheme="majorHAnsi" w:cstheme="majorBidi"/>
      <w:sz w:val="24"/>
      <w:szCs w:val="24"/>
      <w:shd w:val="pct20" w:color="auto" w:fill="auto"/>
    </w:rPr>
  </w:style>
  <w:style w:type="paragraph" w:styleId="Eivli">
    <w:name w:val="No Spacing"/>
    <w:link w:val="EivliChar"/>
    <w:uiPriority w:val="1"/>
    <w:qFormat/>
    <w:rsid w:val="00C27C76"/>
    <w:pPr>
      <w:spacing w:after="0" w:line="240" w:lineRule="auto"/>
    </w:pPr>
  </w:style>
  <w:style w:type="paragraph" w:styleId="NormaaliWWW">
    <w:name w:val="Normal (Web)"/>
    <w:basedOn w:val="Normaali"/>
    <w:uiPriority w:val="99"/>
    <w:unhideWhenUsed/>
    <w:rsid w:val="00C27C76"/>
    <w:rPr>
      <w:rFonts w:ascii="Times New Roman" w:hAnsi="Times New Roman" w:cs="Times New Roman"/>
      <w:sz w:val="24"/>
      <w:szCs w:val="24"/>
    </w:rPr>
  </w:style>
  <w:style w:type="paragraph" w:styleId="Vakiosisennys">
    <w:name w:val="Normal Indent"/>
    <w:basedOn w:val="Normaali"/>
    <w:uiPriority w:val="99"/>
    <w:semiHidden/>
    <w:unhideWhenUsed/>
    <w:rsid w:val="00C27C76"/>
    <w:pPr>
      <w:ind w:left="1304"/>
    </w:pPr>
  </w:style>
  <w:style w:type="paragraph" w:styleId="Huomautuksenotsikko">
    <w:name w:val="Note Heading"/>
    <w:basedOn w:val="Normaali"/>
    <w:next w:val="Normaali"/>
    <w:link w:val="HuomautuksenotsikkoChar"/>
    <w:uiPriority w:val="99"/>
    <w:semiHidden/>
    <w:unhideWhenUsed/>
    <w:rsid w:val="00C27C76"/>
    <w:pPr>
      <w:spacing w:after="0" w:line="240" w:lineRule="auto"/>
    </w:pPr>
  </w:style>
  <w:style w:type="character" w:customStyle="1" w:styleId="HuomautuksenotsikkoChar">
    <w:name w:val="Huomautuksen otsikko Char"/>
    <w:basedOn w:val="Kappaleenoletusfontti"/>
    <w:link w:val="Huomautuksenotsikko"/>
    <w:uiPriority w:val="99"/>
    <w:semiHidden/>
    <w:rsid w:val="00C27C76"/>
  </w:style>
  <w:style w:type="paragraph" w:styleId="Lainaus">
    <w:name w:val="Quote"/>
    <w:basedOn w:val="Normaali"/>
    <w:next w:val="Normaali"/>
    <w:link w:val="LainausChar"/>
    <w:uiPriority w:val="29"/>
    <w:qFormat/>
    <w:rsid w:val="00C27C76"/>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27C76"/>
    <w:rPr>
      <w:i/>
      <w:iCs/>
      <w:color w:val="404040" w:themeColor="text1" w:themeTint="BF"/>
    </w:rPr>
  </w:style>
  <w:style w:type="paragraph" w:styleId="Tervehdys">
    <w:name w:val="Salutation"/>
    <w:basedOn w:val="Normaali"/>
    <w:next w:val="Normaali"/>
    <w:link w:val="TervehdysChar"/>
    <w:uiPriority w:val="99"/>
    <w:semiHidden/>
    <w:unhideWhenUsed/>
    <w:rsid w:val="00C27C76"/>
  </w:style>
  <w:style w:type="character" w:customStyle="1" w:styleId="TervehdysChar">
    <w:name w:val="Tervehdys Char"/>
    <w:basedOn w:val="Kappaleenoletusfontti"/>
    <w:link w:val="Tervehdys"/>
    <w:uiPriority w:val="99"/>
    <w:semiHidden/>
    <w:rsid w:val="00C27C76"/>
  </w:style>
  <w:style w:type="paragraph" w:styleId="Allekirjoitus">
    <w:name w:val="Signature"/>
    <w:basedOn w:val="Normaali"/>
    <w:link w:val="AllekirjoitusChar"/>
    <w:uiPriority w:val="99"/>
    <w:semiHidden/>
    <w:unhideWhenUsed/>
    <w:rsid w:val="00C27C76"/>
    <w:pPr>
      <w:spacing w:after="0" w:line="240" w:lineRule="auto"/>
      <w:ind w:left="4252"/>
    </w:pPr>
  </w:style>
  <w:style w:type="character" w:customStyle="1" w:styleId="AllekirjoitusChar">
    <w:name w:val="Allekirjoitus Char"/>
    <w:basedOn w:val="Kappaleenoletusfontti"/>
    <w:link w:val="Allekirjoitus"/>
    <w:uiPriority w:val="99"/>
    <w:semiHidden/>
    <w:rsid w:val="00C27C76"/>
  </w:style>
  <w:style w:type="paragraph" w:styleId="Alaotsikko">
    <w:name w:val="Subtitle"/>
    <w:basedOn w:val="Normaali"/>
    <w:next w:val="Normaali"/>
    <w:link w:val="AlaotsikkoChar"/>
    <w:uiPriority w:val="11"/>
    <w:qFormat/>
    <w:rsid w:val="00C27C76"/>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C27C76"/>
    <w:rPr>
      <w:rFonts w:eastAsiaTheme="minorEastAsia"/>
      <w:color w:val="5A5A5A" w:themeColor="text1" w:themeTint="A5"/>
      <w:spacing w:val="15"/>
    </w:rPr>
  </w:style>
  <w:style w:type="paragraph" w:styleId="Otsikko">
    <w:name w:val="Title"/>
    <w:basedOn w:val="Normaali"/>
    <w:next w:val="Normaali"/>
    <w:link w:val="OtsikkoChar"/>
    <w:uiPriority w:val="10"/>
    <w:qFormat/>
    <w:rsid w:val="00C27C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27C76"/>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C27C76"/>
    <w:pPr>
      <w:outlineLvl w:val="9"/>
    </w:pPr>
  </w:style>
  <w:style w:type="paragraph" w:styleId="Sisluet1">
    <w:name w:val="toc 1"/>
    <w:basedOn w:val="Normaali"/>
    <w:next w:val="Normaali"/>
    <w:autoRedefine/>
    <w:uiPriority w:val="39"/>
    <w:unhideWhenUsed/>
    <w:qFormat/>
    <w:rsid w:val="000F1460"/>
    <w:pPr>
      <w:tabs>
        <w:tab w:val="right" w:leader="dot" w:pos="9016"/>
      </w:tabs>
      <w:spacing w:after="100"/>
    </w:pPr>
    <w:rPr>
      <w:noProof/>
    </w:rPr>
  </w:style>
  <w:style w:type="paragraph" w:styleId="Sisluet2">
    <w:name w:val="toc 2"/>
    <w:basedOn w:val="Normaali"/>
    <w:next w:val="Normaali"/>
    <w:autoRedefine/>
    <w:uiPriority w:val="39"/>
    <w:unhideWhenUsed/>
    <w:qFormat/>
    <w:rsid w:val="00A30ECD"/>
    <w:pPr>
      <w:spacing w:after="100"/>
      <w:ind w:left="220"/>
    </w:pPr>
  </w:style>
  <w:style w:type="paragraph" w:styleId="Sisluet3">
    <w:name w:val="toc 3"/>
    <w:basedOn w:val="Normaali"/>
    <w:next w:val="Normaali"/>
    <w:autoRedefine/>
    <w:uiPriority w:val="39"/>
    <w:unhideWhenUsed/>
    <w:rsid w:val="00A30ECD"/>
    <w:pPr>
      <w:spacing w:after="100"/>
      <w:ind w:left="440"/>
    </w:pPr>
  </w:style>
  <w:style w:type="paragraph" w:customStyle="1" w:styleId="TableParagraph">
    <w:name w:val="Table Paragraph"/>
    <w:basedOn w:val="Normaali"/>
    <w:uiPriority w:val="1"/>
    <w:qFormat/>
    <w:rsid w:val="00964CF8"/>
    <w:pPr>
      <w:widowControl w:val="0"/>
      <w:spacing w:after="0" w:line="240" w:lineRule="auto"/>
    </w:pPr>
    <w:rPr>
      <w:lang w:val="en-US"/>
    </w:rPr>
  </w:style>
  <w:style w:type="paragraph" w:customStyle="1" w:styleId="leipateksti">
    <w:name w:val="leipateksti"/>
    <w:basedOn w:val="Normaali"/>
    <w:rsid w:val="000A0668"/>
    <w:pPr>
      <w:autoSpaceDE w:val="0"/>
      <w:autoSpaceDN w:val="0"/>
      <w:spacing w:after="0" w:line="220" w:lineRule="atLeast"/>
      <w:jc w:val="both"/>
    </w:pPr>
    <w:rPr>
      <w:rFonts w:ascii="Adobe Garamond Pro" w:eastAsia="Calibri" w:hAnsi="Adobe Garamond Pro" w:cs="Times New Roman"/>
      <w:color w:val="000000"/>
      <w:sz w:val="19"/>
      <w:szCs w:val="19"/>
      <w:lang w:eastAsia="fi-FI"/>
    </w:rPr>
  </w:style>
  <w:style w:type="paragraph" w:customStyle="1" w:styleId="2b">
    <w:name w:val="2b"/>
    <w:basedOn w:val="Normaali"/>
    <w:rsid w:val="000A0668"/>
    <w:pPr>
      <w:widowControl w:val="0"/>
      <w:tabs>
        <w:tab w:val="left" w:pos="567"/>
      </w:tabs>
      <w:autoSpaceDE w:val="0"/>
      <w:autoSpaceDN w:val="0"/>
      <w:adjustRightInd w:val="0"/>
      <w:spacing w:after="0" w:line="220" w:lineRule="atLeast"/>
      <w:textAlignment w:val="center"/>
    </w:pPr>
    <w:rPr>
      <w:rFonts w:ascii="Futura" w:eastAsia="Times New Roman" w:hAnsi="Futura" w:cs="Futura"/>
      <w:b/>
      <w:bCs/>
      <w:caps/>
      <w:color w:val="5C7DBC"/>
      <w:sz w:val="18"/>
      <w:szCs w:val="18"/>
      <w:lang w:val="en-US" w:eastAsia="fi-FI"/>
    </w:rPr>
  </w:style>
  <w:style w:type="paragraph" w:customStyle="1" w:styleId="4">
    <w:name w:val="4"/>
    <w:basedOn w:val="Normaali"/>
    <w:rsid w:val="000A0668"/>
    <w:pPr>
      <w:widowControl w:val="0"/>
      <w:autoSpaceDE w:val="0"/>
      <w:autoSpaceDN w:val="0"/>
      <w:adjustRightInd w:val="0"/>
      <w:spacing w:after="0" w:line="220" w:lineRule="atLeast"/>
      <w:textAlignment w:val="center"/>
    </w:pPr>
    <w:rPr>
      <w:rFonts w:ascii="Futura" w:eastAsia="Times New Roman" w:hAnsi="Futura" w:cs="Times New Roman"/>
      <w:b/>
      <w:color w:val="000000"/>
      <w:sz w:val="16"/>
      <w:szCs w:val="20"/>
      <w:lang w:val="en-US" w:eastAsia="fi-FI"/>
    </w:rPr>
  </w:style>
  <w:style w:type="paragraph" w:customStyle="1" w:styleId="Div">
    <w:name w:val="Div"/>
    <w:basedOn w:val="Normaali"/>
    <w:rsid w:val="000A0668"/>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table" w:customStyle="1" w:styleId="TableGrid1">
    <w:name w:val="Table Grid1"/>
    <w:basedOn w:val="Normaalitaulukko"/>
    <w:next w:val="TaulukkoRuudukko"/>
    <w:uiPriority w:val="59"/>
    <w:rsid w:val="003E7963"/>
    <w:pPr>
      <w:spacing w:after="0" w:line="240" w:lineRule="auto"/>
    </w:pPr>
    <w:rPr>
      <w:rFonts w:eastAsia="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itaulukko"/>
    <w:next w:val="TaulukkoRuudukko"/>
    <w:uiPriority w:val="59"/>
    <w:rsid w:val="0062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itaulukko"/>
    <w:next w:val="TaulukkoRuudukko"/>
    <w:uiPriority w:val="59"/>
    <w:rsid w:val="0042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Eiluetteloa"/>
    <w:uiPriority w:val="99"/>
    <w:semiHidden/>
    <w:unhideWhenUsed/>
    <w:rsid w:val="00532FEB"/>
  </w:style>
  <w:style w:type="character" w:customStyle="1" w:styleId="SubtleEmphasis1">
    <w:name w:val="Subtle Emphasis1"/>
    <w:basedOn w:val="Kappaleenoletusfontti"/>
    <w:uiPriority w:val="19"/>
    <w:rsid w:val="00532FEB"/>
    <w:rPr>
      <w:rFonts w:ascii="Arial" w:hAnsi="Arial"/>
      <w:i/>
      <w:iCs/>
      <w:color w:val="808080"/>
    </w:rPr>
  </w:style>
  <w:style w:type="character" w:customStyle="1" w:styleId="IntenseEmphasis1">
    <w:name w:val="Intense Emphasis1"/>
    <w:basedOn w:val="Kappaleenoletusfontti"/>
    <w:uiPriority w:val="21"/>
    <w:rsid w:val="00532FEB"/>
    <w:rPr>
      <w:b/>
      <w:bCs/>
      <w:i/>
      <w:iCs/>
      <w:color w:val="5B9BD5"/>
    </w:rPr>
  </w:style>
  <w:style w:type="character" w:styleId="Voimakas">
    <w:name w:val="Strong"/>
    <w:basedOn w:val="Kappaleenoletusfontti"/>
    <w:uiPriority w:val="22"/>
    <w:qFormat/>
    <w:rsid w:val="00532FEB"/>
    <w:rPr>
      <w:b/>
      <w:bCs/>
    </w:rPr>
  </w:style>
  <w:style w:type="character" w:customStyle="1" w:styleId="SubtleReference1">
    <w:name w:val="Subtle Reference1"/>
    <w:basedOn w:val="Kappaleenoletusfontti"/>
    <w:uiPriority w:val="31"/>
    <w:rsid w:val="00532FEB"/>
    <w:rPr>
      <w:smallCaps/>
      <w:color w:val="ED7D31"/>
      <w:u w:val="single"/>
    </w:rPr>
  </w:style>
  <w:style w:type="character" w:customStyle="1" w:styleId="IntenseReference1">
    <w:name w:val="Intense Reference1"/>
    <w:basedOn w:val="Kappaleenoletusfontti"/>
    <w:uiPriority w:val="32"/>
    <w:rsid w:val="00532FEB"/>
    <w:rPr>
      <w:b/>
      <w:bCs/>
      <w:smallCaps/>
      <w:color w:val="ED7D31"/>
      <w:spacing w:val="5"/>
      <w:u w:val="single"/>
    </w:rPr>
  </w:style>
  <w:style w:type="character" w:styleId="Kirjannimike">
    <w:name w:val="Book Title"/>
    <w:basedOn w:val="Kappaleenoletusfontti"/>
    <w:uiPriority w:val="33"/>
    <w:rsid w:val="00532FEB"/>
    <w:rPr>
      <w:b/>
      <w:bCs/>
      <w:smallCaps/>
      <w:spacing w:val="5"/>
    </w:rPr>
  </w:style>
  <w:style w:type="table" w:customStyle="1" w:styleId="TableGrid4">
    <w:name w:val="Table Grid4"/>
    <w:basedOn w:val="Normaalitaulukko"/>
    <w:next w:val="TaulukkoRuudukko"/>
    <w:uiPriority w:val="59"/>
    <w:rsid w:val="00532FEB"/>
    <w:pPr>
      <w:spacing w:after="0" w:line="240" w:lineRule="auto"/>
    </w:pPr>
    <w:rPr>
      <w:rFonts w:ascii="Arial" w:hAnsi="Arial" w:cs="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Kappaleenoletusfontti"/>
    <w:uiPriority w:val="99"/>
    <w:semiHidden/>
    <w:rsid w:val="00532FEB"/>
    <w:rPr>
      <w:rFonts w:ascii="Segoe UI" w:eastAsia="Times New Roman" w:hAnsi="Segoe UI" w:cs="Segoe UI"/>
      <w:sz w:val="18"/>
      <w:szCs w:val="18"/>
      <w:lang w:eastAsia="fi-FI"/>
    </w:rPr>
  </w:style>
  <w:style w:type="paragraph" w:customStyle="1" w:styleId="taulukko4p">
    <w:name w:val="taulukko 4p"/>
    <w:basedOn w:val="Normaali"/>
    <w:uiPriority w:val="99"/>
    <w:rsid w:val="00532FEB"/>
    <w:pPr>
      <w:autoSpaceDE w:val="0"/>
      <w:autoSpaceDN w:val="0"/>
      <w:spacing w:after="0" w:line="220" w:lineRule="atLeast"/>
      <w:ind w:left="113"/>
      <w:jc w:val="both"/>
    </w:pPr>
    <w:rPr>
      <w:rFonts w:ascii="Futura" w:hAnsi="Futura" w:cs="Times New Roman"/>
      <w:color w:val="000000"/>
      <w:spacing w:val="5"/>
      <w:sz w:val="18"/>
      <w:szCs w:val="18"/>
      <w:lang w:eastAsia="fi-FI"/>
    </w:rPr>
  </w:style>
  <w:style w:type="paragraph" w:customStyle="1" w:styleId="taulukonOts">
    <w:name w:val="taulukon Ots"/>
    <w:basedOn w:val="Normaali"/>
    <w:rsid w:val="00532FEB"/>
    <w:pPr>
      <w:autoSpaceDE w:val="0"/>
      <w:autoSpaceDN w:val="0"/>
      <w:spacing w:after="28" w:line="220" w:lineRule="atLeast"/>
      <w:ind w:left="113"/>
      <w:jc w:val="both"/>
    </w:pPr>
    <w:rPr>
      <w:rFonts w:ascii="Futura" w:hAnsi="Futura" w:cs="Times New Roman"/>
      <w:color w:val="FFFFFF"/>
      <w:spacing w:val="5"/>
      <w:sz w:val="18"/>
      <w:szCs w:val="18"/>
      <w:lang w:eastAsia="fi-FI"/>
    </w:rPr>
  </w:style>
  <w:style w:type="paragraph" w:customStyle="1" w:styleId="taulukko4pB">
    <w:name w:val="taulukko 4p B"/>
    <w:basedOn w:val="Normaali"/>
    <w:uiPriority w:val="99"/>
    <w:rsid w:val="00532FEB"/>
    <w:pPr>
      <w:autoSpaceDE w:val="0"/>
      <w:autoSpaceDN w:val="0"/>
      <w:spacing w:after="0" w:line="220" w:lineRule="atLeast"/>
      <w:ind w:left="113"/>
      <w:jc w:val="both"/>
    </w:pPr>
    <w:rPr>
      <w:rFonts w:ascii="Futura" w:hAnsi="Futura" w:cs="Times New Roman"/>
      <w:color w:val="000000"/>
      <w:spacing w:val="5"/>
      <w:sz w:val="18"/>
      <w:szCs w:val="18"/>
      <w:lang w:eastAsia="fi-FI"/>
    </w:rPr>
  </w:style>
  <w:style w:type="character" w:customStyle="1" w:styleId="CommentTextChar1">
    <w:name w:val="Comment Text Char1"/>
    <w:basedOn w:val="Kappaleenoletusfontti"/>
    <w:uiPriority w:val="99"/>
    <w:semiHidden/>
    <w:rsid w:val="00532FEB"/>
    <w:rPr>
      <w:rFonts w:eastAsia="Times New Roman"/>
      <w:sz w:val="20"/>
      <w:szCs w:val="20"/>
      <w:lang w:eastAsia="fi-FI"/>
    </w:rPr>
  </w:style>
  <w:style w:type="character" w:customStyle="1" w:styleId="CommentSubjectChar1">
    <w:name w:val="Comment Subject Char1"/>
    <w:basedOn w:val="CommentTextChar1"/>
    <w:uiPriority w:val="99"/>
    <w:semiHidden/>
    <w:rsid w:val="00532FEB"/>
    <w:rPr>
      <w:rFonts w:eastAsia="Times New Roman"/>
      <w:b/>
      <w:bCs/>
      <w:sz w:val="20"/>
      <w:szCs w:val="20"/>
      <w:lang w:eastAsia="fi-FI"/>
    </w:rPr>
  </w:style>
  <w:style w:type="paragraph" w:customStyle="1" w:styleId="3">
    <w:name w:val="3"/>
    <w:basedOn w:val="Normaali"/>
    <w:rsid w:val="00532FEB"/>
    <w:pPr>
      <w:widowControl w:val="0"/>
      <w:tabs>
        <w:tab w:val="left" w:pos="567"/>
      </w:tabs>
      <w:autoSpaceDE w:val="0"/>
      <w:autoSpaceDN w:val="0"/>
      <w:adjustRightInd w:val="0"/>
      <w:spacing w:after="0" w:line="220" w:lineRule="atLeast"/>
      <w:textAlignment w:val="center"/>
    </w:pPr>
    <w:rPr>
      <w:rFonts w:ascii="Futura" w:eastAsia="Times New Roman" w:hAnsi="Futura" w:cs="Times New Roman"/>
      <w:b/>
      <w:color w:val="5C7DBC"/>
      <w:sz w:val="18"/>
      <w:szCs w:val="20"/>
      <w:lang w:val="en-US" w:eastAsia="fi-FI"/>
    </w:rPr>
  </w:style>
  <w:style w:type="paragraph" w:customStyle="1" w:styleId="1">
    <w:name w:val="1"/>
    <w:basedOn w:val="Normaali"/>
    <w:rsid w:val="00532FEB"/>
    <w:pPr>
      <w:widowControl w:val="0"/>
      <w:autoSpaceDE w:val="0"/>
      <w:autoSpaceDN w:val="0"/>
      <w:adjustRightInd w:val="0"/>
      <w:spacing w:after="0" w:line="480" w:lineRule="atLeast"/>
      <w:textAlignment w:val="center"/>
    </w:pPr>
    <w:rPr>
      <w:rFonts w:ascii="Futura" w:eastAsia="Times New Roman" w:hAnsi="Futura" w:cs="Times New Roman"/>
      <w:caps/>
      <w:color w:val="365379"/>
      <w:sz w:val="40"/>
      <w:szCs w:val="20"/>
      <w:lang w:val="en-US" w:eastAsia="fi-FI"/>
    </w:rPr>
  </w:style>
  <w:style w:type="paragraph" w:customStyle="1" w:styleId="taulukko2p">
    <w:name w:val="taulukko 2p"/>
    <w:basedOn w:val="Normaali"/>
    <w:rsid w:val="00532FEB"/>
    <w:pPr>
      <w:widowControl w:val="0"/>
      <w:pBdr>
        <w:bottom w:val="single" w:sz="88" w:space="0" w:color="CFDEF2"/>
      </w:pBdr>
      <w:tabs>
        <w:tab w:val="right" w:pos="4440"/>
      </w:tabs>
      <w:autoSpaceDE w:val="0"/>
      <w:autoSpaceDN w:val="0"/>
      <w:adjustRightInd w:val="0"/>
      <w:spacing w:after="0" w:line="220" w:lineRule="atLeast"/>
      <w:ind w:left="113"/>
      <w:jc w:val="both"/>
      <w:textAlignment w:val="center"/>
    </w:pPr>
    <w:rPr>
      <w:rFonts w:ascii="Futura" w:eastAsia="Times New Roman" w:hAnsi="Futura" w:cs="Times New Roman"/>
      <w:color w:val="000000"/>
      <w:spacing w:val="5"/>
      <w:sz w:val="18"/>
      <w:szCs w:val="20"/>
      <w:lang w:val="en-US" w:eastAsia="fi-FI"/>
    </w:rPr>
  </w:style>
  <w:style w:type="paragraph" w:customStyle="1" w:styleId="taulukko2pB">
    <w:name w:val="taulukko 2p B"/>
    <w:basedOn w:val="taulukko2p"/>
    <w:rsid w:val="00532FEB"/>
    <w:pPr>
      <w:pBdr>
        <w:bottom w:val="single" w:sz="88" w:space="0" w:color="E3F0FA"/>
      </w:pBdr>
    </w:pPr>
  </w:style>
  <w:style w:type="paragraph" w:customStyle="1" w:styleId="Valintapervo">
    <w:name w:val="Valintaper_vo"/>
    <w:basedOn w:val="Normaali"/>
    <w:rsid w:val="00532FEB"/>
    <w:pPr>
      <w:widowControl w:val="0"/>
      <w:autoSpaceDE w:val="0"/>
      <w:autoSpaceDN w:val="0"/>
      <w:adjustRightInd w:val="0"/>
      <w:spacing w:after="0" w:line="400" w:lineRule="atLeast"/>
      <w:textAlignment w:val="center"/>
    </w:pPr>
    <w:rPr>
      <w:rFonts w:ascii="Futura" w:eastAsia="Times New Roman" w:hAnsi="Futura" w:cs="Times New Roman"/>
      <w:caps/>
      <w:color w:val="000000"/>
      <w:spacing w:val="14"/>
      <w:sz w:val="28"/>
      <w:szCs w:val="20"/>
      <w:lang w:val="en-US" w:eastAsia="fi-FI"/>
    </w:rPr>
  </w:style>
  <w:style w:type="character" w:customStyle="1" w:styleId="BodyText3Char1">
    <w:name w:val="Body Text 3 Char1"/>
    <w:basedOn w:val="Kappaleenoletusfontti"/>
    <w:uiPriority w:val="99"/>
    <w:semiHidden/>
    <w:rsid w:val="00532FEB"/>
    <w:rPr>
      <w:rFonts w:eastAsia="Times New Roman"/>
      <w:sz w:val="16"/>
      <w:szCs w:val="16"/>
      <w:lang w:eastAsia="fi-FI"/>
    </w:rPr>
  </w:style>
  <w:style w:type="paragraph" w:customStyle="1" w:styleId="5">
    <w:name w:val="5"/>
    <w:basedOn w:val="Normaali"/>
    <w:rsid w:val="00532FEB"/>
    <w:pPr>
      <w:widowControl w:val="0"/>
      <w:tabs>
        <w:tab w:val="left" w:pos="567"/>
        <w:tab w:val="left" w:pos="680"/>
      </w:tabs>
      <w:autoSpaceDE w:val="0"/>
      <w:autoSpaceDN w:val="0"/>
      <w:adjustRightInd w:val="0"/>
      <w:spacing w:after="0" w:line="220" w:lineRule="atLeast"/>
      <w:jc w:val="both"/>
      <w:textAlignment w:val="center"/>
    </w:pPr>
    <w:rPr>
      <w:rFonts w:ascii="ITC Garamond" w:eastAsia="Times New Roman" w:hAnsi="ITC Garamond" w:cs="Times New Roman"/>
      <w:i/>
      <w:color w:val="000000"/>
      <w:sz w:val="18"/>
      <w:szCs w:val="20"/>
      <w:lang w:val="en-US" w:eastAsia="fi-FI"/>
    </w:rPr>
  </w:style>
  <w:style w:type="paragraph" w:customStyle="1" w:styleId="TOC41">
    <w:name w:val="TOC 41"/>
    <w:basedOn w:val="Normaali"/>
    <w:next w:val="Normaali"/>
    <w:autoRedefine/>
    <w:uiPriority w:val="39"/>
    <w:unhideWhenUsed/>
    <w:rsid w:val="00532FEB"/>
    <w:pPr>
      <w:spacing w:after="100" w:line="276" w:lineRule="auto"/>
      <w:ind w:left="660"/>
    </w:pPr>
  </w:style>
  <w:style w:type="table" w:customStyle="1" w:styleId="TaulukkoRuudukko1">
    <w:name w:val="Taulukko Ruudukko1"/>
    <w:basedOn w:val="Normaalitaulukko"/>
    <w:next w:val="TaulukkoRuudukko"/>
    <w:uiPriority w:val="59"/>
    <w:rsid w:val="00532FEB"/>
    <w:pPr>
      <w:spacing w:after="0" w:line="240" w:lineRule="auto"/>
    </w:pPr>
    <w:rPr>
      <w:rFonts w:eastAsia="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Kappaleenoletusfontti"/>
    <w:uiPriority w:val="99"/>
    <w:semiHidden/>
    <w:unhideWhenUsed/>
    <w:rsid w:val="00532FEB"/>
    <w:rPr>
      <w:color w:val="954F72"/>
      <w:u w:val="single"/>
    </w:rPr>
  </w:style>
  <w:style w:type="numbering" w:customStyle="1" w:styleId="Eiluetteloa1">
    <w:name w:val="Ei luetteloa1"/>
    <w:next w:val="Eiluetteloa"/>
    <w:uiPriority w:val="99"/>
    <w:semiHidden/>
    <w:unhideWhenUsed/>
    <w:rsid w:val="00532FEB"/>
  </w:style>
  <w:style w:type="paragraph" w:customStyle="1" w:styleId="taulukkoyotutkintotodistus">
    <w:name w:val="taulukko_yo_tutkintotodistus"/>
    <w:basedOn w:val="Normaali"/>
    <w:rsid w:val="00532FEB"/>
    <w:pPr>
      <w:widowControl w:val="0"/>
      <w:pBdr>
        <w:bottom w:val="single" w:sz="88" w:space="0" w:color="CFDEF2"/>
      </w:pBdr>
      <w:tabs>
        <w:tab w:val="center" w:pos="2140"/>
        <w:tab w:val="center" w:pos="2680"/>
        <w:tab w:val="center" w:pos="3200"/>
        <w:tab w:val="center" w:pos="3780"/>
        <w:tab w:val="center" w:pos="4320"/>
      </w:tabs>
      <w:autoSpaceDE w:val="0"/>
      <w:autoSpaceDN w:val="0"/>
      <w:adjustRightInd w:val="0"/>
      <w:spacing w:after="0" w:line="220" w:lineRule="atLeast"/>
      <w:ind w:left="113"/>
      <w:jc w:val="both"/>
      <w:textAlignment w:val="center"/>
    </w:pPr>
    <w:rPr>
      <w:rFonts w:ascii="Futura" w:eastAsia="Times New Roman" w:hAnsi="Futura" w:cs="Times New Roman"/>
      <w:color w:val="000000"/>
      <w:spacing w:val="5"/>
      <w:sz w:val="18"/>
      <w:szCs w:val="20"/>
      <w:lang w:val="en-US" w:eastAsia="fi-FI"/>
    </w:rPr>
  </w:style>
  <w:style w:type="paragraph" w:customStyle="1" w:styleId="taulukkoyotutkintotodistusB">
    <w:name w:val="taulukko_yo_tutkintotodistusB"/>
    <w:basedOn w:val="Normaali"/>
    <w:rsid w:val="00532FEB"/>
    <w:pPr>
      <w:widowControl w:val="0"/>
      <w:pBdr>
        <w:bottom w:val="single" w:sz="88" w:space="0" w:color="E3F0FA"/>
      </w:pBdr>
      <w:tabs>
        <w:tab w:val="center" w:pos="2140"/>
        <w:tab w:val="center" w:pos="2680"/>
        <w:tab w:val="center" w:pos="3200"/>
        <w:tab w:val="center" w:pos="3780"/>
        <w:tab w:val="center" w:pos="4320"/>
      </w:tabs>
      <w:autoSpaceDE w:val="0"/>
      <w:autoSpaceDN w:val="0"/>
      <w:adjustRightInd w:val="0"/>
      <w:spacing w:after="0" w:line="220" w:lineRule="atLeast"/>
      <w:ind w:left="113"/>
      <w:jc w:val="both"/>
      <w:textAlignment w:val="center"/>
    </w:pPr>
    <w:rPr>
      <w:rFonts w:ascii="Futura" w:eastAsia="Times New Roman" w:hAnsi="Futura" w:cs="Times New Roman"/>
      <w:color w:val="000000"/>
      <w:spacing w:val="5"/>
      <w:sz w:val="18"/>
      <w:szCs w:val="20"/>
      <w:lang w:val="en-US" w:eastAsia="fi-FI"/>
    </w:rPr>
  </w:style>
  <w:style w:type="character" w:customStyle="1" w:styleId="Numerot">
    <w:name w:val="Numerot"/>
    <w:rsid w:val="00532FEB"/>
    <w:rPr>
      <w:rFonts w:ascii="Futura" w:hAnsi="Futura" w:cs="Times New Roman"/>
      <w:b/>
      <w:color w:val="5C7DBC"/>
      <w:sz w:val="18"/>
    </w:rPr>
  </w:style>
  <w:style w:type="paragraph" w:customStyle="1" w:styleId="leipis2">
    <w:name w:val="leipis 2"/>
    <w:basedOn w:val="Normaali"/>
    <w:uiPriority w:val="99"/>
    <w:rsid w:val="00532FEB"/>
    <w:pPr>
      <w:widowControl w:val="0"/>
      <w:tabs>
        <w:tab w:val="left" w:pos="6760"/>
      </w:tabs>
      <w:autoSpaceDE w:val="0"/>
      <w:autoSpaceDN w:val="0"/>
      <w:adjustRightInd w:val="0"/>
      <w:spacing w:after="0" w:line="240" w:lineRule="atLeast"/>
      <w:ind w:firstLine="283"/>
    </w:pPr>
    <w:rPr>
      <w:rFonts w:ascii="SimHei" w:eastAsia="SimHei" w:hAnsi="Times New Roman" w:cs="SimHei"/>
      <w:sz w:val="24"/>
      <w:szCs w:val="24"/>
      <w:lang w:eastAsia="fi-FI"/>
    </w:rPr>
  </w:style>
  <w:style w:type="paragraph" w:customStyle="1" w:styleId="A6eka">
    <w:name w:val="A6 eka"/>
    <w:basedOn w:val="Normaali"/>
    <w:uiPriority w:val="99"/>
    <w:rsid w:val="00532FEB"/>
    <w:pPr>
      <w:widowControl w:val="0"/>
      <w:autoSpaceDE w:val="0"/>
      <w:autoSpaceDN w:val="0"/>
      <w:adjustRightInd w:val="0"/>
      <w:spacing w:after="0" w:line="240" w:lineRule="atLeast"/>
      <w:jc w:val="both"/>
    </w:pPr>
    <w:rPr>
      <w:rFonts w:ascii="New York" w:eastAsia="SimHei" w:hAnsi="New York" w:cs="New York"/>
      <w:sz w:val="19"/>
      <w:szCs w:val="19"/>
      <w:u w:val="single"/>
      <w:lang w:eastAsia="fi-FI"/>
    </w:rPr>
  </w:style>
  <w:style w:type="character" w:styleId="Hienovarainenkorostus">
    <w:name w:val="Subtle Emphasis"/>
    <w:basedOn w:val="Kappaleenoletusfontti"/>
    <w:uiPriority w:val="19"/>
    <w:qFormat/>
    <w:rsid w:val="00532FEB"/>
    <w:rPr>
      <w:i/>
      <w:iCs/>
      <w:color w:val="404040" w:themeColor="text1" w:themeTint="BF"/>
    </w:rPr>
  </w:style>
  <w:style w:type="character" w:styleId="Voimakaskorostus">
    <w:name w:val="Intense Emphasis"/>
    <w:basedOn w:val="Kappaleenoletusfontti"/>
    <w:uiPriority w:val="21"/>
    <w:qFormat/>
    <w:rsid w:val="00532FEB"/>
    <w:rPr>
      <w:i/>
      <w:iCs/>
      <w:color w:val="5B9BD5" w:themeColor="accent1"/>
    </w:rPr>
  </w:style>
  <w:style w:type="character" w:styleId="Hienovarainenviittaus">
    <w:name w:val="Subtle Reference"/>
    <w:basedOn w:val="Kappaleenoletusfontti"/>
    <w:uiPriority w:val="31"/>
    <w:qFormat/>
    <w:rsid w:val="00532FEB"/>
    <w:rPr>
      <w:smallCaps/>
      <w:color w:val="5A5A5A" w:themeColor="text1" w:themeTint="A5"/>
    </w:rPr>
  </w:style>
  <w:style w:type="character" w:styleId="Erottuvaviittaus">
    <w:name w:val="Intense Reference"/>
    <w:basedOn w:val="Kappaleenoletusfontti"/>
    <w:uiPriority w:val="32"/>
    <w:qFormat/>
    <w:rsid w:val="00532FEB"/>
    <w:rPr>
      <w:b/>
      <w:bCs/>
      <w:smallCaps/>
      <w:color w:val="5B9BD5" w:themeColor="accent1"/>
      <w:spacing w:val="5"/>
    </w:rPr>
  </w:style>
  <w:style w:type="character" w:styleId="AvattuHyperlinkki">
    <w:name w:val="FollowedHyperlink"/>
    <w:basedOn w:val="Kappaleenoletusfontti"/>
    <w:uiPriority w:val="99"/>
    <w:semiHidden/>
    <w:unhideWhenUsed/>
    <w:rsid w:val="00532FEB"/>
    <w:rPr>
      <w:color w:val="954F72" w:themeColor="followedHyperlink"/>
      <w:u w:val="single"/>
    </w:rPr>
  </w:style>
  <w:style w:type="character" w:customStyle="1" w:styleId="EivliChar">
    <w:name w:val="Ei väliä Char"/>
    <w:basedOn w:val="Kappaleenoletusfontti"/>
    <w:link w:val="Eivli"/>
    <w:uiPriority w:val="1"/>
    <w:rsid w:val="00302F89"/>
  </w:style>
  <w:style w:type="table" w:customStyle="1" w:styleId="TableGrid5">
    <w:name w:val="Table Grid5"/>
    <w:basedOn w:val="Normaalitaulukko"/>
    <w:next w:val="TaulukkoRuudukko"/>
    <w:uiPriority w:val="59"/>
    <w:rsid w:val="0067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itaulukko"/>
    <w:next w:val="TaulukkoRuudukko"/>
    <w:uiPriority w:val="59"/>
    <w:rsid w:val="00E4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alitaulukko"/>
    <w:next w:val="TaulukkoRuudukko"/>
    <w:uiPriority w:val="59"/>
    <w:rsid w:val="0046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449">
      <w:bodyDiv w:val="1"/>
      <w:marLeft w:val="0"/>
      <w:marRight w:val="0"/>
      <w:marTop w:val="0"/>
      <w:marBottom w:val="0"/>
      <w:divBdr>
        <w:top w:val="none" w:sz="0" w:space="0" w:color="auto"/>
        <w:left w:val="none" w:sz="0" w:space="0" w:color="auto"/>
        <w:bottom w:val="none" w:sz="0" w:space="0" w:color="auto"/>
        <w:right w:val="none" w:sz="0" w:space="0" w:color="auto"/>
      </w:divBdr>
    </w:div>
    <w:div w:id="147212470">
      <w:bodyDiv w:val="1"/>
      <w:marLeft w:val="0"/>
      <w:marRight w:val="0"/>
      <w:marTop w:val="0"/>
      <w:marBottom w:val="0"/>
      <w:divBdr>
        <w:top w:val="none" w:sz="0" w:space="0" w:color="auto"/>
        <w:left w:val="none" w:sz="0" w:space="0" w:color="auto"/>
        <w:bottom w:val="none" w:sz="0" w:space="0" w:color="auto"/>
        <w:right w:val="none" w:sz="0" w:space="0" w:color="auto"/>
      </w:divBdr>
    </w:div>
    <w:div w:id="292910984">
      <w:bodyDiv w:val="1"/>
      <w:marLeft w:val="0"/>
      <w:marRight w:val="0"/>
      <w:marTop w:val="0"/>
      <w:marBottom w:val="0"/>
      <w:divBdr>
        <w:top w:val="none" w:sz="0" w:space="0" w:color="auto"/>
        <w:left w:val="none" w:sz="0" w:space="0" w:color="auto"/>
        <w:bottom w:val="none" w:sz="0" w:space="0" w:color="auto"/>
        <w:right w:val="none" w:sz="0" w:space="0" w:color="auto"/>
      </w:divBdr>
      <w:divsChild>
        <w:div w:id="573203884">
          <w:marLeft w:val="0"/>
          <w:marRight w:val="0"/>
          <w:marTop w:val="0"/>
          <w:marBottom w:val="0"/>
          <w:divBdr>
            <w:top w:val="none" w:sz="0" w:space="0" w:color="auto"/>
            <w:left w:val="none" w:sz="0" w:space="0" w:color="auto"/>
            <w:bottom w:val="none" w:sz="0" w:space="0" w:color="auto"/>
            <w:right w:val="none" w:sz="0" w:space="0" w:color="auto"/>
          </w:divBdr>
          <w:divsChild>
            <w:div w:id="1228303872">
              <w:marLeft w:val="0"/>
              <w:marRight w:val="0"/>
              <w:marTop w:val="0"/>
              <w:marBottom w:val="0"/>
              <w:divBdr>
                <w:top w:val="none" w:sz="0" w:space="0" w:color="auto"/>
                <w:left w:val="none" w:sz="0" w:space="0" w:color="auto"/>
                <w:bottom w:val="none" w:sz="0" w:space="0" w:color="auto"/>
                <w:right w:val="none" w:sz="0" w:space="0" w:color="auto"/>
              </w:divBdr>
              <w:divsChild>
                <w:div w:id="6935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033">
      <w:bodyDiv w:val="1"/>
      <w:marLeft w:val="0"/>
      <w:marRight w:val="0"/>
      <w:marTop w:val="0"/>
      <w:marBottom w:val="0"/>
      <w:divBdr>
        <w:top w:val="none" w:sz="0" w:space="0" w:color="auto"/>
        <w:left w:val="none" w:sz="0" w:space="0" w:color="auto"/>
        <w:bottom w:val="none" w:sz="0" w:space="0" w:color="auto"/>
        <w:right w:val="none" w:sz="0" w:space="0" w:color="auto"/>
      </w:divBdr>
    </w:div>
    <w:div w:id="743722808">
      <w:bodyDiv w:val="1"/>
      <w:marLeft w:val="0"/>
      <w:marRight w:val="0"/>
      <w:marTop w:val="0"/>
      <w:marBottom w:val="0"/>
      <w:divBdr>
        <w:top w:val="none" w:sz="0" w:space="0" w:color="auto"/>
        <w:left w:val="none" w:sz="0" w:space="0" w:color="auto"/>
        <w:bottom w:val="none" w:sz="0" w:space="0" w:color="auto"/>
        <w:right w:val="none" w:sz="0" w:space="0" w:color="auto"/>
      </w:divBdr>
    </w:div>
    <w:div w:id="811756851">
      <w:bodyDiv w:val="1"/>
      <w:marLeft w:val="0"/>
      <w:marRight w:val="0"/>
      <w:marTop w:val="0"/>
      <w:marBottom w:val="0"/>
      <w:divBdr>
        <w:top w:val="none" w:sz="0" w:space="0" w:color="auto"/>
        <w:left w:val="none" w:sz="0" w:space="0" w:color="auto"/>
        <w:bottom w:val="none" w:sz="0" w:space="0" w:color="auto"/>
        <w:right w:val="none" w:sz="0" w:space="0" w:color="auto"/>
      </w:divBdr>
    </w:div>
    <w:div w:id="854461184">
      <w:bodyDiv w:val="1"/>
      <w:marLeft w:val="0"/>
      <w:marRight w:val="0"/>
      <w:marTop w:val="0"/>
      <w:marBottom w:val="0"/>
      <w:divBdr>
        <w:top w:val="none" w:sz="0" w:space="0" w:color="auto"/>
        <w:left w:val="none" w:sz="0" w:space="0" w:color="auto"/>
        <w:bottom w:val="none" w:sz="0" w:space="0" w:color="auto"/>
        <w:right w:val="none" w:sz="0" w:space="0" w:color="auto"/>
      </w:divBdr>
    </w:div>
    <w:div w:id="1013453559">
      <w:bodyDiv w:val="1"/>
      <w:marLeft w:val="0"/>
      <w:marRight w:val="0"/>
      <w:marTop w:val="0"/>
      <w:marBottom w:val="0"/>
      <w:divBdr>
        <w:top w:val="none" w:sz="0" w:space="0" w:color="auto"/>
        <w:left w:val="none" w:sz="0" w:space="0" w:color="auto"/>
        <w:bottom w:val="none" w:sz="0" w:space="0" w:color="auto"/>
        <w:right w:val="none" w:sz="0" w:space="0" w:color="auto"/>
      </w:divBdr>
    </w:div>
    <w:div w:id="1031877208">
      <w:bodyDiv w:val="1"/>
      <w:marLeft w:val="0"/>
      <w:marRight w:val="0"/>
      <w:marTop w:val="0"/>
      <w:marBottom w:val="0"/>
      <w:divBdr>
        <w:top w:val="none" w:sz="0" w:space="0" w:color="auto"/>
        <w:left w:val="none" w:sz="0" w:space="0" w:color="auto"/>
        <w:bottom w:val="none" w:sz="0" w:space="0" w:color="auto"/>
        <w:right w:val="none" w:sz="0" w:space="0" w:color="auto"/>
      </w:divBdr>
    </w:div>
    <w:div w:id="1099301946">
      <w:bodyDiv w:val="1"/>
      <w:marLeft w:val="0"/>
      <w:marRight w:val="0"/>
      <w:marTop w:val="0"/>
      <w:marBottom w:val="0"/>
      <w:divBdr>
        <w:top w:val="none" w:sz="0" w:space="0" w:color="auto"/>
        <w:left w:val="none" w:sz="0" w:space="0" w:color="auto"/>
        <w:bottom w:val="none" w:sz="0" w:space="0" w:color="auto"/>
        <w:right w:val="none" w:sz="0" w:space="0" w:color="auto"/>
      </w:divBdr>
    </w:div>
    <w:div w:id="1133408455">
      <w:bodyDiv w:val="1"/>
      <w:marLeft w:val="0"/>
      <w:marRight w:val="0"/>
      <w:marTop w:val="0"/>
      <w:marBottom w:val="0"/>
      <w:divBdr>
        <w:top w:val="none" w:sz="0" w:space="0" w:color="auto"/>
        <w:left w:val="none" w:sz="0" w:space="0" w:color="auto"/>
        <w:bottom w:val="none" w:sz="0" w:space="0" w:color="auto"/>
        <w:right w:val="none" w:sz="0" w:space="0" w:color="auto"/>
      </w:divBdr>
    </w:div>
    <w:div w:id="1254894950">
      <w:bodyDiv w:val="1"/>
      <w:marLeft w:val="0"/>
      <w:marRight w:val="0"/>
      <w:marTop w:val="0"/>
      <w:marBottom w:val="0"/>
      <w:divBdr>
        <w:top w:val="none" w:sz="0" w:space="0" w:color="auto"/>
        <w:left w:val="none" w:sz="0" w:space="0" w:color="auto"/>
        <w:bottom w:val="none" w:sz="0" w:space="0" w:color="auto"/>
        <w:right w:val="none" w:sz="0" w:space="0" w:color="auto"/>
      </w:divBdr>
    </w:div>
    <w:div w:id="1263798659">
      <w:bodyDiv w:val="1"/>
      <w:marLeft w:val="0"/>
      <w:marRight w:val="0"/>
      <w:marTop w:val="0"/>
      <w:marBottom w:val="0"/>
      <w:divBdr>
        <w:top w:val="none" w:sz="0" w:space="0" w:color="auto"/>
        <w:left w:val="none" w:sz="0" w:space="0" w:color="auto"/>
        <w:bottom w:val="none" w:sz="0" w:space="0" w:color="auto"/>
        <w:right w:val="none" w:sz="0" w:space="0" w:color="auto"/>
      </w:divBdr>
    </w:div>
    <w:div w:id="1309897699">
      <w:bodyDiv w:val="1"/>
      <w:marLeft w:val="0"/>
      <w:marRight w:val="0"/>
      <w:marTop w:val="0"/>
      <w:marBottom w:val="0"/>
      <w:divBdr>
        <w:top w:val="none" w:sz="0" w:space="0" w:color="auto"/>
        <w:left w:val="none" w:sz="0" w:space="0" w:color="auto"/>
        <w:bottom w:val="none" w:sz="0" w:space="0" w:color="auto"/>
        <w:right w:val="none" w:sz="0" w:space="0" w:color="auto"/>
      </w:divBdr>
    </w:div>
    <w:div w:id="1390956633">
      <w:bodyDiv w:val="1"/>
      <w:marLeft w:val="0"/>
      <w:marRight w:val="0"/>
      <w:marTop w:val="0"/>
      <w:marBottom w:val="0"/>
      <w:divBdr>
        <w:top w:val="none" w:sz="0" w:space="0" w:color="auto"/>
        <w:left w:val="none" w:sz="0" w:space="0" w:color="auto"/>
        <w:bottom w:val="none" w:sz="0" w:space="0" w:color="auto"/>
        <w:right w:val="none" w:sz="0" w:space="0" w:color="auto"/>
      </w:divBdr>
    </w:div>
    <w:div w:id="1392193070">
      <w:bodyDiv w:val="1"/>
      <w:marLeft w:val="0"/>
      <w:marRight w:val="0"/>
      <w:marTop w:val="0"/>
      <w:marBottom w:val="0"/>
      <w:divBdr>
        <w:top w:val="none" w:sz="0" w:space="0" w:color="auto"/>
        <w:left w:val="none" w:sz="0" w:space="0" w:color="auto"/>
        <w:bottom w:val="none" w:sz="0" w:space="0" w:color="auto"/>
        <w:right w:val="none" w:sz="0" w:space="0" w:color="auto"/>
      </w:divBdr>
    </w:div>
    <w:div w:id="1541094675">
      <w:bodyDiv w:val="1"/>
      <w:marLeft w:val="0"/>
      <w:marRight w:val="0"/>
      <w:marTop w:val="0"/>
      <w:marBottom w:val="0"/>
      <w:divBdr>
        <w:top w:val="none" w:sz="0" w:space="0" w:color="auto"/>
        <w:left w:val="none" w:sz="0" w:space="0" w:color="auto"/>
        <w:bottom w:val="none" w:sz="0" w:space="0" w:color="auto"/>
        <w:right w:val="none" w:sz="0" w:space="0" w:color="auto"/>
      </w:divBdr>
    </w:div>
    <w:div w:id="1696153157">
      <w:bodyDiv w:val="1"/>
      <w:marLeft w:val="0"/>
      <w:marRight w:val="0"/>
      <w:marTop w:val="0"/>
      <w:marBottom w:val="0"/>
      <w:divBdr>
        <w:top w:val="none" w:sz="0" w:space="0" w:color="auto"/>
        <w:left w:val="none" w:sz="0" w:space="0" w:color="auto"/>
        <w:bottom w:val="none" w:sz="0" w:space="0" w:color="auto"/>
        <w:right w:val="none" w:sz="0" w:space="0" w:color="auto"/>
      </w:divBdr>
    </w:div>
    <w:div w:id="1736734807">
      <w:bodyDiv w:val="1"/>
      <w:marLeft w:val="0"/>
      <w:marRight w:val="0"/>
      <w:marTop w:val="0"/>
      <w:marBottom w:val="0"/>
      <w:divBdr>
        <w:top w:val="none" w:sz="0" w:space="0" w:color="auto"/>
        <w:left w:val="none" w:sz="0" w:space="0" w:color="auto"/>
        <w:bottom w:val="none" w:sz="0" w:space="0" w:color="auto"/>
        <w:right w:val="none" w:sz="0" w:space="0" w:color="auto"/>
      </w:divBdr>
    </w:div>
    <w:div w:id="1845585951">
      <w:bodyDiv w:val="1"/>
      <w:marLeft w:val="0"/>
      <w:marRight w:val="0"/>
      <w:marTop w:val="0"/>
      <w:marBottom w:val="0"/>
      <w:divBdr>
        <w:top w:val="none" w:sz="0" w:space="0" w:color="auto"/>
        <w:left w:val="none" w:sz="0" w:space="0" w:color="auto"/>
        <w:bottom w:val="none" w:sz="0" w:space="0" w:color="auto"/>
        <w:right w:val="none" w:sz="0" w:space="0" w:color="auto"/>
      </w:divBdr>
    </w:div>
    <w:div w:id="20385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intopolku.fi" TargetMode="External"/><Relationship Id="rId18" Type="http://schemas.openxmlformats.org/officeDocument/2006/relationships/hyperlink" Target="http://www.haaga-helia.fi/fi/ennakkoaineistot/finanssijatalousasiantuntija"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opintopolku.fi" TargetMode="External"/><Relationship Id="rId17" Type="http://schemas.openxmlformats.org/officeDocument/2006/relationships/hyperlink" Target="http://www.haaga-helia.fi/fi/ennakkoaineistot/finanssijatalousasiantunti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lastusopisto.fi"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intopolku.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intopolku.fi" TargetMode="External"/><Relationship Id="rId23" Type="http://schemas.openxmlformats.org/officeDocument/2006/relationships/header" Target="header3.xml"/><Relationship Id="rId10" Type="http://schemas.openxmlformats.org/officeDocument/2006/relationships/hyperlink" Target="http://www.oph.fi/"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pintopolku.fi" TargetMode="External"/><Relationship Id="rId22"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D112-998D-410F-9C77-53F40CD7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16800</Words>
  <Characters>136081</Characters>
  <Application>Microsoft Office Word</Application>
  <DocSecurity>8</DocSecurity>
  <Lines>1134</Lines>
  <Paragraphs>305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AMMATTIKORKEAKOULUJEN ValintaperusteSUOSITUS 2016</vt:lpstr>
      <vt:lpstr>AMMATTIKORKEAKOULUJEN ValintaperusteSUOSITUS 2016</vt:lpstr>
    </vt:vector>
  </TitlesOfParts>
  <Company>JAMK</Company>
  <LinksUpToDate>false</LinksUpToDate>
  <CharactersWithSpaces>152576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AMMATTIKORKEAKOULUJEN ValintaperusteSUOSITUS 2016</dc:title>
  <dc:subject>1.9.2015</dc:subject>
  <dc:creator>Korhonen Kristiina</dc:creator>
  <cp:lastModifiedBy>Marika Stam</cp:lastModifiedBy>
  <cp:revision>4</cp:revision>
  <cp:lastPrinted>2015-08-31T07:01:00Z</cp:lastPrinted>
  <dcterms:created xsi:type="dcterms:W3CDTF">2015-09-01T08:02:00Z</dcterms:created>
  <dcterms:modified xsi:type="dcterms:W3CDTF">2015-09-17T07:41:00Z</dcterms:modified>
</cp:coreProperties>
</file>