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E53DB" w14:textId="2334E861" w:rsidR="003E5E77" w:rsidRPr="009A059C" w:rsidRDefault="003E5E77" w:rsidP="00615AEC">
      <w:pPr>
        <w:rPr>
          <w:rFonts w:asciiTheme="minorHAnsi" w:hAnsiTheme="minorHAnsi" w:cstheme="minorHAnsi"/>
          <w:sz w:val="22"/>
          <w:szCs w:val="22"/>
        </w:rPr>
      </w:pPr>
      <w:r w:rsidRPr="009A059C">
        <w:rPr>
          <w:rFonts w:asciiTheme="minorHAnsi" w:hAnsiTheme="minorHAnsi" w:cstheme="minorHAnsi"/>
          <w:sz w:val="22"/>
          <w:szCs w:val="22"/>
        </w:rPr>
        <w:t xml:space="preserve">Tämä lomake perustuu </w:t>
      </w:r>
      <w:hyperlink r:id="rId8" w:history="1">
        <w:r w:rsidRPr="009A059C">
          <w:rPr>
            <w:rStyle w:val="Hyperlinkki"/>
            <w:rFonts w:asciiTheme="minorHAnsi" w:hAnsiTheme="minorHAnsi" w:cstheme="minorHAnsi"/>
            <w:sz w:val="22"/>
            <w:szCs w:val="22"/>
          </w:rPr>
          <w:t>ARENE</w:t>
        </w:r>
      </w:hyperlink>
      <w:r w:rsidRPr="009A059C">
        <w:rPr>
          <w:rFonts w:asciiTheme="minorHAnsi" w:hAnsiTheme="minorHAnsi" w:cstheme="minorHAnsi"/>
          <w:sz w:val="22"/>
          <w:szCs w:val="22"/>
        </w:rPr>
        <w:t xml:space="preserve">n laatimaan aineistonhallintasuunnitelmaan. </w:t>
      </w:r>
    </w:p>
    <w:p w14:paraId="7EDC1849" w14:textId="77777777" w:rsidR="00615AEC" w:rsidRPr="009A059C" w:rsidRDefault="00615AEC" w:rsidP="0030189B">
      <w:pPr>
        <w:spacing w:line="276" w:lineRule="auto"/>
        <w:rPr>
          <w:rFonts w:asciiTheme="minorHAnsi" w:eastAsia="Arial" w:hAnsiTheme="minorHAnsi" w:cstheme="minorHAnsi"/>
          <w:b/>
          <w:bCs/>
          <w:sz w:val="36"/>
          <w:szCs w:val="36"/>
        </w:rPr>
      </w:pPr>
    </w:p>
    <w:p w14:paraId="00000001" w14:textId="4259EE4D" w:rsidR="003F4DBA" w:rsidRPr="009A059C" w:rsidRDefault="00623161" w:rsidP="0030189B">
      <w:pPr>
        <w:spacing w:line="276" w:lineRule="auto"/>
        <w:rPr>
          <w:rFonts w:asciiTheme="minorHAnsi" w:hAnsiTheme="minorHAnsi" w:cstheme="minorHAnsi"/>
        </w:rPr>
      </w:pPr>
      <w:r w:rsidRPr="009A059C">
        <w:rPr>
          <w:rFonts w:asciiTheme="minorHAnsi" w:eastAsia="Arial" w:hAnsiTheme="minorHAnsi" w:cstheme="minorHAnsi"/>
          <w:b/>
          <w:bCs/>
          <w:sz w:val="36"/>
          <w:szCs w:val="36"/>
        </w:rPr>
        <w:t>AINEISTONHALLINTASUUNNITELMA</w:t>
      </w:r>
    </w:p>
    <w:p w14:paraId="00000002" w14:textId="77777777" w:rsidR="003F4DBA" w:rsidRPr="009A059C" w:rsidRDefault="00615AEC" w:rsidP="00D54F0D">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Laadi aineistonhallintasuunnitelma näin:</w:t>
      </w:r>
    </w:p>
    <w:p w14:paraId="5E850EF2" w14:textId="77777777" w:rsidR="009A059C" w:rsidRPr="009A059C" w:rsidRDefault="00615AEC" w:rsidP="00D54F0D">
      <w:pPr>
        <w:numPr>
          <w:ilvl w:val="0"/>
          <w:numId w:val="2"/>
        </w:numPr>
        <w:pBdr>
          <w:top w:val="nil"/>
          <w:left w:val="nil"/>
          <w:bottom w:val="nil"/>
          <w:right w:val="nil"/>
          <w:between w:val="nil"/>
        </w:pBdr>
        <w:spacing w:line="276" w:lineRule="auto"/>
        <w:rPr>
          <w:rFonts w:asciiTheme="minorHAnsi" w:hAnsiTheme="minorHAnsi" w:cstheme="minorHAnsi"/>
          <w:sz w:val="22"/>
          <w:szCs w:val="22"/>
        </w:rPr>
      </w:pPr>
      <w:r w:rsidRPr="009A059C">
        <w:rPr>
          <w:rFonts w:asciiTheme="minorHAnsi" w:eastAsia="Arial" w:hAnsiTheme="minorHAnsi" w:cstheme="minorHAnsi"/>
          <w:sz w:val="22"/>
          <w:szCs w:val="22"/>
        </w:rPr>
        <w:t xml:space="preserve">Suunnitelman voi kirjoittaa suoraan tähän dokumenttiin. </w:t>
      </w:r>
      <w:r w:rsidR="009A059C" w:rsidRPr="009A059C">
        <w:rPr>
          <w:rFonts w:asciiTheme="minorHAnsi" w:eastAsia="Arial" w:hAnsiTheme="minorHAnsi" w:cstheme="minorHAnsi"/>
          <w:sz w:val="22"/>
          <w:szCs w:val="22"/>
        </w:rPr>
        <w:t>Poista</w:t>
      </w:r>
      <w:r w:rsidRPr="009A059C">
        <w:rPr>
          <w:rFonts w:asciiTheme="minorHAnsi" w:eastAsia="Arial" w:hAnsiTheme="minorHAnsi" w:cstheme="minorHAnsi"/>
          <w:sz w:val="22"/>
          <w:szCs w:val="22"/>
        </w:rPr>
        <w:t xml:space="preserve"> valmiista suunnitelmasta tä</w:t>
      </w:r>
      <w:r w:rsidR="009A059C" w:rsidRPr="009A059C">
        <w:rPr>
          <w:rFonts w:asciiTheme="minorHAnsi" w:eastAsia="Arial" w:hAnsiTheme="minorHAnsi" w:cstheme="minorHAnsi"/>
          <w:sz w:val="22"/>
          <w:szCs w:val="22"/>
        </w:rPr>
        <w:t>mä ohjesivu ja keltaisella merkityt ohjetekstit.</w:t>
      </w:r>
    </w:p>
    <w:p w14:paraId="0547F636" w14:textId="14F86523" w:rsidR="009A059C" w:rsidRPr="009A059C" w:rsidRDefault="009A059C" w:rsidP="009A059C">
      <w:pPr>
        <w:pStyle w:val="Luettelokappale"/>
        <w:numPr>
          <w:ilvl w:val="0"/>
          <w:numId w:val="2"/>
        </w:numPr>
        <w:rPr>
          <w:rFonts w:asciiTheme="minorHAnsi" w:hAnsiTheme="minorHAnsi" w:cstheme="minorHAnsi"/>
          <w:szCs w:val="22"/>
        </w:rPr>
      </w:pPr>
      <w:r w:rsidRPr="009A059C">
        <w:rPr>
          <w:rFonts w:asciiTheme="minorHAnsi" w:hAnsiTheme="minorHAnsi" w:cstheme="minorHAnsi"/>
          <w:szCs w:val="22"/>
        </w:rPr>
        <w:t xml:space="preserve">Lue ensin </w:t>
      </w:r>
      <w:hyperlink r:id="rId9" w:history="1">
        <w:r w:rsidRPr="009A059C">
          <w:rPr>
            <w:rStyle w:val="Hyperlinkki"/>
            <w:rFonts w:asciiTheme="minorHAnsi" w:hAnsiTheme="minorHAnsi" w:cstheme="minorHAnsi"/>
            <w:szCs w:val="22"/>
          </w:rPr>
          <w:t>ohjeet</w:t>
        </w:r>
      </w:hyperlink>
      <w:r w:rsidRPr="009A059C">
        <w:rPr>
          <w:rFonts w:asciiTheme="minorHAnsi" w:hAnsiTheme="minorHAnsi" w:cstheme="minorHAnsi"/>
          <w:szCs w:val="22"/>
        </w:rPr>
        <w:t xml:space="preserve">. </w:t>
      </w:r>
      <w:r w:rsidR="00615AEC" w:rsidRPr="009A059C">
        <w:rPr>
          <w:rFonts w:asciiTheme="minorHAnsi" w:eastAsia="Arial" w:hAnsiTheme="minorHAnsi" w:cstheme="minorHAnsi"/>
          <w:szCs w:val="22"/>
        </w:rPr>
        <w:t xml:space="preserve">Ohjeista löydät neuvoa jokaiseen kohtaan. </w:t>
      </w:r>
      <w:r w:rsidR="00275493">
        <w:rPr>
          <w:rFonts w:asciiTheme="minorHAnsi" w:eastAsia="Arial" w:hAnsiTheme="minorHAnsi" w:cstheme="minorHAnsi"/>
          <w:szCs w:val="22"/>
        </w:rPr>
        <w:t>Huomaa, että tässä lomakkeessa o</w:t>
      </w:r>
      <w:r w:rsidRPr="009A059C">
        <w:rPr>
          <w:rFonts w:asciiTheme="minorHAnsi" w:eastAsia="Arial" w:hAnsiTheme="minorHAnsi" w:cstheme="minorHAnsi"/>
          <w:szCs w:val="22"/>
        </w:rPr>
        <w:t>hjeita</w:t>
      </w:r>
      <w:r w:rsidRPr="009A059C">
        <w:rPr>
          <w:rFonts w:asciiTheme="minorHAnsi" w:hAnsiTheme="minorHAnsi" w:cstheme="minorHAnsi"/>
          <w:szCs w:val="22"/>
        </w:rPr>
        <w:t xml:space="preserve"> on </w:t>
      </w:r>
      <w:r w:rsidR="00275493">
        <w:rPr>
          <w:rFonts w:asciiTheme="minorHAnsi" w:hAnsiTheme="minorHAnsi" w:cstheme="minorHAnsi"/>
          <w:szCs w:val="22"/>
        </w:rPr>
        <w:t>täsmennetty</w:t>
      </w:r>
      <w:r w:rsidRPr="009A059C">
        <w:rPr>
          <w:rFonts w:asciiTheme="minorHAnsi" w:hAnsiTheme="minorHAnsi" w:cstheme="minorHAnsi"/>
          <w:szCs w:val="22"/>
        </w:rPr>
        <w:t xml:space="preserve"> </w:t>
      </w:r>
      <w:r w:rsidR="00275493">
        <w:rPr>
          <w:rFonts w:asciiTheme="minorHAnsi" w:hAnsiTheme="minorHAnsi" w:cstheme="minorHAnsi"/>
          <w:szCs w:val="22"/>
        </w:rPr>
        <w:t>kohdan 2.2 osalta vastaamaan Humakin käytäntöjä</w:t>
      </w:r>
      <w:r w:rsidRPr="009A059C">
        <w:rPr>
          <w:rFonts w:asciiTheme="minorHAnsi" w:hAnsiTheme="minorHAnsi" w:cstheme="minorHAnsi"/>
          <w:szCs w:val="22"/>
        </w:rPr>
        <w:t xml:space="preserve">. </w:t>
      </w:r>
    </w:p>
    <w:p w14:paraId="00000005" w14:textId="77777777" w:rsidR="003F4DBA" w:rsidRPr="009A059C" w:rsidRDefault="00615AEC" w:rsidP="00D54F0D">
      <w:pPr>
        <w:numPr>
          <w:ilvl w:val="0"/>
          <w:numId w:val="2"/>
        </w:numPr>
        <w:pBdr>
          <w:top w:val="nil"/>
          <w:left w:val="nil"/>
          <w:bottom w:val="nil"/>
          <w:right w:val="nil"/>
          <w:between w:val="nil"/>
        </w:pBdr>
        <w:spacing w:line="276" w:lineRule="auto"/>
        <w:rPr>
          <w:rFonts w:asciiTheme="minorHAnsi" w:hAnsiTheme="minorHAnsi" w:cstheme="minorHAnsi"/>
          <w:sz w:val="22"/>
          <w:szCs w:val="22"/>
        </w:rPr>
      </w:pPr>
      <w:r w:rsidRPr="009A059C">
        <w:rPr>
          <w:rFonts w:asciiTheme="minorHAnsi" w:eastAsia="Arial" w:hAnsiTheme="minorHAnsi" w:cstheme="minorHAnsi"/>
          <w:sz w:val="22"/>
          <w:szCs w:val="22"/>
        </w:rPr>
        <w:t>Laadi suunnitelma oman opinnäytetyösi näkökulmasta. Sinun tulee itse ymmärtää, mitä suunnitelman sisältö tarkoittaa ja miten se ohjaa sinua toimimaan.</w:t>
      </w:r>
    </w:p>
    <w:p w14:paraId="00000006" w14:textId="77777777" w:rsidR="003F4DBA" w:rsidRPr="009A059C" w:rsidRDefault="00615AEC" w:rsidP="00D54F0D">
      <w:pPr>
        <w:numPr>
          <w:ilvl w:val="0"/>
          <w:numId w:val="2"/>
        </w:numPr>
        <w:pBdr>
          <w:top w:val="nil"/>
          <w:left w:val="nil"/>
          <w:bottom w:val="nil"/>
          <w:right w:val="nil"/>
          <w:between w:val="nil"/>
        </w:pBdr>
        <w:spacing w:line="276" w:lineRule="auto"/>
        <w:rPr>
          <w:rFonts w:asciiTheme="minorHAnsi" w:hAnsiTheme="minorHAnsi" w:cstheme="minorHAnsi"/>
          <w:sz w:val="22"/>
          <w:szCs w:val="22"/>
        </w:rPr>
      </w:pPr>
      <w:r w:rsidRPr="009A059C">
        <w:rPr>
          <w:rFonts w:asciiTheme="minorHAnsi" w:eastAsia="Arial" w:hAnsiTheme="minorHAnsi" w:cstheme="minorHAnsi"/>
          <w:sz w:val="22"/>
          <w:szCs w:val="22"/>
        </w:rPr>
        <w:t xml:space="preserve">Kirjoita kuvaus jokaisen pääkohdan ja alakohdan alle omin sanoin. Kaikkiin alakohtiin ei tarvitse vastata erikseen, jos ne eivät perustellusti liity opinnäytetyöhösi. </w:t>
      </w:r>
    </w:p>
    <w:p w14:paraId="00000007" w14:textId="77777777" w:rsidR="003F4DBA" w:rsidRPr="009A059C" w:rsidRDefault="00615AEC" w:rsidP="00D54F0D">
      <w:pPr>
        <w:numPr>
          <w:ilvl w:val="0"/>
          <w:numId w:val="1"/>
        </w:numPr>
        <w:pBdr>
          <w:top w:val="nil"/>
          <w:left w:val="nil"/>
          <w:bottom w:val="nil"/>
          <w:right w:val="nil"/>
          <w:between w:val="nil"/>
        </w:pBdr>
        <w:spacing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Kirjoita tiiviisti ja konkreettisesti.</w:t>
      </w:r>
    </w:p>
    <w:p w14:paraId="00000008" w14:textId="77777777" w:rsidR="003F4DBA" w:rsidRPr="009A059C" w:rsidRDefault="00615AEC" w:rsidP="00D54F0D">
      <w:pPr>
        <w:numPr>
          <w:ilvl w:val="0"/>
          <w:numId w:val="1"/>
        </w:numPr>
        <w:pBdr>
          <w:top w:val="nil"/>
          <w:left w:val="nil"/>
          <w:bottom w:val="nil"/>
          <w:right w:val="nil"/>
          <w:between w:val="nil"/>
        </w:pBdr>
        <w:spacing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Osoita, että pystyt tunnistamaan, ennakoimaan ja hallitsemaan riskejä: mm. henkilötietojen käsittely, tutkimusetiikka, tietoturvallinen tallentaminen ja jakaminen, käyttöoikeuksista sopiminen.</w:t>
      </w:r>
    </w:p>
    <w:p w14:paraId="00000009" w14:textId="77777777" w:rsidR="003F4DBA" w:rsidRPr="009A059C" w:rsidRDefault="00615AEC" w:rsidP="00D54F0D">
      <w:pPr>
        <w:numPr>
          <w:ilvl w:val="0"/>
          <w:numId w:val="1"/>
        </w:numPr>
        <w:pBdr>
          <w:top w:val="nil"/>
          <w:left w:val="nil"/>
          <w:bottom w:val="nil"/>
          <w:right w:val="nil"/>
          <w:between w:val="nil"/>
        </w:pBdr>
        <w:spacing w:line="276" w:lineRule="auto"/>
        <w:rPr>
          <w:rFonts w:asciiTheme="minorHAnsi" w:hAnsiTheme="minorHAnsi" w:cstheme="minorHAnsi"/>
          <w:sz w:val="22"/>
          <w:szCs w:val="22"/>
        </w:rPr>
      </w:pPr>
      <w:r w:rsidRPr="009A059C">
        <w:rPr>
          <w:rFonts w:asciiTheme="minorHAnsi" w:eastAsia="Arial" w:hAnsiTheme="minorHAnsi" w:cstheme="minorHAnsi"/>
          <w:sz w:val="22"/>
          <w:szCs w:val="22"/>
        </w:rPr>
        <w:t xml:space="preserve">Noudata aina oman korkeakoulun sekä toimeksiantajan ohjeita ja vaatimuksia. </w:t>
      </w:r>
    </w:p>
    <w:p w14:paraId="2B55A38A" w14:textId="77777777" w:rsidR="009A059C" w:rsidRPr="009A059C" w:rsidRDefault="009A059C" w:rsidP="0030189B">
      <w:pPr>
        <w:spacing w:line="276" w:lineRule="auto"/>
        <w:rPr>
          <w:rFonts w:asciiTheme="minorHAnsi" w:hAnsiTheme="minorHAnsi" w:cstheme="minorHAnsi"/>
        </w:rPr>
      </w:pPr>
    </w:p>
    <w:p w14:paraId="0000000A" w14:textId="2B92F3F9" w:rsidR="003F4DBA" w:rsidRPr="009A059C" w:rsidRDefault="00615AEC" w:rsidP="0030189B">
      <w:pPr>
        <w:spacing w:line="276" w:lineRule="auto"/>
        <w:rPr>
          <w:rFonts w:asciiTheme="minorHAnsi" w:hAnsiTheme="minorHAnsi" w:cstheme="minorHAnsi"/>
          <w:sz w:val="22"/>
          <w:szCs w:val="22"/>
        </w:rPr>
      </w:pPr>
      <w:r w:rsidRPr="009A059C">
        <w:rPr>
          <w:rFonts w:asciiTheme="minorHAnsi" w:hAnsiTheme="minorHAnsi" w:cstheme="minorHAnsi"/>
          <w:sz w:val="22"/>
          <w:szCs w:val="22"/>
        </w:rPr>
        <w:br w:type="page"/>
      </w:r>
    </w:p>
    <w:p w14:paraId="0FD4428C" w14:textId="59715B8C" w:rsidR="0030189B" w:rsidRPr="009A059C" w:rsidRDefault="0030189B" w:rsidP="0030189B">
      <w:pPr>
        <w:pStyle w:val="Head1"/>
        <w:spacing w:line="276" w:lineRule="auto"/>
        <w:rPr>
          <w:rFonts w:asciiTheme="minorHAnsi" w:hAnsiTheme="minorHAnsi" w:cstheme="minorHAnsi"/>
        </w:rPr>
      </w:pPr>
      <w:r w:rsidRPr="009A059C">
        <w:rPr>
          <w:rFonts w:asciiTheme="minorHAnsi" w:hAnsiTheme="minorHAnsi" w:cstheme="minorHAnsi"/>
        </w:rPr>
        <w:lastRenderedPageBreak/>
        <w:t>AINEISTONHALLINTASUUNNITELMA</w:t>
      </w:r>
    </w:p>
    <w:p w14:paraId="0000000E" w14:textId="338EFEDD" w:rsidR="003F4DBA" w:rsidRPr="009A059C" w:rsidRDefault="00615AEC" w:rsidP="0030189B">
      <w:pPr>
        <w:pBdr>
          <w:top w:val="nil"/>
          <w:left w:val="nil"/>
          <w:bottom w:val="nil"/>
          <w:right w:val="nil"/>
          <w:between w:val="nil"/>
        </w:pBdr>
        <w:spacing w:before="24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Suunnitelman tekijä(t):</w:t>
      </w:r>
    </w:p>
    <w:p w14:paraId="0000000F" w14:textId="77777777"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Opinnäytetyön nimi:</w:t>
      </w:r>
    </w:p>
    <w:p w14:paraId="00000010" w14:textId="77777777"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Opinnäytetyön toimeksiantaja: (organisaatio/projekti/henkilö, jos on)</w:t>
      </w:r>
    </w:p>
    <w:p w14:paraId="00000011" w14:textId="77777777"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Suunnitelma laadittu:</w:t>
      </w:r>
    </w:p>
    <w:p w14:paraId="00000012" w14:textId="77777777" w:rsidR="003F4DBA" w:rsidRPr="009A059C" w:rsidRDefault="00615AEC" w:rsidP="007324B6">
      <w:pPr>
        <w:pStyle w:val="Head2"/>
        <w:rPr>
          <w:rFonts w:asciiTheme="minorHAnsi" w:hAnsiTheme="minorHAnsi" w:cstheme="minorHAnsi"/>
        </w:rPr>
      </w:pPr>
      <w:r w:rsidRPr="009A059C">
        <w:rPr>
          <w:rFonts w:asciiTheme="minorHAnsi" w:hAnsiTheme="minorHAnsi" w:cstheme="minorHAnsi"/>
        </w:rPr>
        <w:t xml:space="preserve">1. Aineiston yleiskuvaus </w:t>
      </w:r>
    </w:p>
    <w:p w14:paraId="00000013" w14:textId="1536EA16" w:rsidR="003F4DBA" w:rsidRPr="009A059C" w:rsidRDefault="00615AEC" w:rsidP="007324B6">
      <w:pPr>
        <w:pStyle w:val="Head3"/>
        <w:rPr>
          <w:rFonts w:asciiTheme="minorHAnsi" w:eastAsia="Arial" w:hAnsiTheme="minorHAnsi" w:cstheme="minorHAnsi"/>
        </w:rPr>
      </w:pPr>
      <w:r w:rsidRPr="009A059C">
        <w:rPr>
          <w:rFonts w:asciiTheme="minorHAnsi" w:eastAsia="Arial" w:hAnsiTheme="minorHAnsi" w:cstheme="minorHAnsi"/>
        </w:rPr>
        <w:t>1.1</w:t>
      </w:r>
      <w:r w:rsidR="00AB797A" w:rsidRPr="009A059C">
        <w:rPr>
          <w:rFonts w:asciiTheme="minorHAnsi" w:eastAsia="Arial" w:hAnsiTheme="minorHAnsi" w:cstheme="minorHAnsi"/>
        </w:rPr>
        <w:t>.</w:t>
      </w:r>
      <w:r w:rsidRPr="009A059C">
        <w:rPr>
          <w:rFonts w:asciiTheme="minorHAnsi" w:eastAsia="Arial" w:hAnsiTheme="minorHAnsi" w:cstheme="minorHAnsi"/>
        </w:rPr>
        <w:t xml:space="preserve"> Aineiston kuvaus: Kerättävä tai olemassa oleva aineisto ja sen ominaisuudet</w:t>
      </w:r>
    </w:p>
    <w:p w14:paraId="00000014" w14:textId="6BDBBA6A" w:rsidR="003F4DBA" w:rsidRPr="009A059C" w:rsidRDefault="00E1732D"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Kuvaa lyhyesti tai tee taulukko tai luettelo keräämästäsi ja</w:t>
      </w:r>
      <w:r w:rsidR="00F708FA" w:rsidRPr="009A059C">
        <w:rPr>
          <w:rFonts w:asciiTheme="minorHAnsi" w:eastAsia="Arial" w:hAnsiTheme="minorHAnsi" w:cstheme="minorHAnsi"/>
          <w:sz w:val="22"/>
          <w:szCs w:val="22"/>
          <w:highlight w:val="yellow"/>
        </w:rPr>
        <w:t>/tai</w:t>
      </w:r>
      <w:r w:rsidR="00615AEC" w:rsidRPr="009A059C">
        <w:rPr>
          <w:rFonts w:asciiTheme="minorHAnsi" w:eastAsia="Arial" w:hAnsiTheme="minorHAnsi" w:cstheme="minorHAnsi"/>
          <w:sz w:val="22"/>
          <w:szCs w:val="22"/>
          <w:highlight w:val="yellow"/>
        </w:rPr>
        <w:t xml:space="preserve"> tuottamastasi tai olemassa olevasta aineistosta, ja niiden ominaisuuksista (tyyppi, tiedostomuoto, koko, käyttöoikeudet, keruumenetelmät)</w:t>
      </w:r>
      <w:r w:rsidR="009A059C" w:rsidRPr="009A059C">
        <w:rPr>
          <w:rFonts w:asciiTheme="minorHAnsi" w:eastAsia="Arial" w:hAnsiTheme="minorHAnsi" w:cstheme="minorHAnsi"/>
          <w:sz w:val="22"/>
          <w:szCs w:val="22"/>
          <w:highlight w:val="yellow"/>
        </w:rPr>
        <w:t>.</w:t>
      </w:r>
      <w:r w:rsidRPr="009A059C">
        <w:rPr>
          <w:rFonts w:asciiTheme="minorHAnsi" w:eastAsia="Arial" w:hAnsiTheme="minorHAnsi" w:cstheme="minorHAnsi"/>
          <w:sz w:val="22"/>
          <w:szCs w:val="22"/>
          <w:highlight w:val="yellow"/>
        </w:rPr>
        <w:t>]</w:t>
      </w:r>
    </w:p>
    <w:p w14:paraId="00000015" w14:textId="15A16CC2" w:rsidR="003F4DBA" w:rsidRPr="009A059C" w:rsidRDefault="00615AEC" w:rsidP="007324B6">
      <w:pPr>
        <w:pStyle w:val="Head3"/>
        <w:rPr>
          <w:rFonts w:asciiTheme="minorHAnsi" w:eastAsia="Arial" w:hAnsiTheme="minorHAnsi" w:cstheme="minorHAnsi"/>
        </w:rPr>
      </w:pPr>
      <w:r w:rsidRPr="009A059C">
        <w:rPr>
          <w:rFonts w:asciiTheme="minorHAnsi" w:eastAsia="Arial" w:hAnsiTheme="minorHAnsi" w:cstheme="minorHAnsi"/>
        </w:rPr>
        <w:t>1.2</w:t>
      </w:r>
      <w:r w:rsidR="00AB797A" w:rsidRPr="009A059C">
        <w:rPr>
          <w:rFonts w:asciiTheme="minorHAnsi" w:eastAsia="Arial" w:hAnsiTheme="minorHAnsi" w:cstheme="minorHAnsi"/>
        </w:rPr>
        <w:t>.</w:t>
      </w:r>
      <w:r w:rsidRPr="009A059C">
        <w:rPr>
          <w:rFonts w:asciiTheme="minorHAnsi" w:eastAsia="Arial" w:hAnsiTheme="minorHAnsi" w:cstheme="minorHAnsi"/>
        </w:rPr>
        <w:t xml:space="preserve"> Aineiston laadun varmistaminen</w:t>
      </w:r>
    </w:p>
    <w:p w14:paraId="00000016" w14:textId="63DA9E9B" w:rsidR="003F4DBA" w:rsidRPr="009A059C" w:rsidRDefault="009A059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Kuvaa lyhyesti, miten varmistetaan, että aineisto ei epähuomiossa muutu ja alkuperäinen tietosisältö säilyy.</w:t>
      </w: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rPr>
        <w:t xml:space="preserve"> </w:t>
      </w:r>
    </w:p>
    <w:p w14:paraId="551B827A" w14:textId="7AD08F5E" w:rsidR="0030189B" w:rsidRPr="009A059C" w:rsidRDefault="00615AEC" w:rsidP="007324B6">
      <w:pPr>
        <w:pStyle w:val="Head2"/>
        <w:rPr>
          <w:rFonts w:asciiTheme="minorHAnsi" w:hAnsiTheme="minorHAnsi" w:cstheme="minorHAnsi"/>
        </w:rPr>
      </w:pPr>
      <w:r w:rsidRPr="009A059C">
        <w:rPr>
          <w:rFonts w:asciiTheme="minorHAnsi" w:hAnsiTheme="minorHAnsi" w:cstheme="minorHAnsi"/>
        </w:rPr>
        <w:t>2. Eettiset periaatteet, lainsäädäntö ja henkilötietojen käsittely</w:t>
      </w:r>
    </w:p>
    <w:p w14:paraId="00000018" w14:textId="6CD5FD14" w:rsidR="003F4DBA" w:rsidRPr="009A059C" w:rsidRDefault="00615AEC" w:rsidP="00830E86">
      <w:pPr>
        <w:pStyle w:val="Head3"/>
        <w:rPr>
          <w:rFonts w:asciiTheme="minorHAnsi" w:hAnsiTheme="minorHAnsi" w:cstheme="minorHAnsi"/>
        </w:rPr>
      </w:pPr>
      <w:r w:rsidRPr="009A059C">
        <w:rPr>
          <w:rFonts w:asciiTheme="minorHAnsi" w:eastAsia="Arial" w:hAnsiTheme="minorHAnsi" w:cstheme="minorHAnsi"/>
        </w:rPr>
        <w:t>2.1</w:t>
      </w:r>
      <w:r w:rsidR="00AB797A" w:rsidRPr="009A059C">
        <w:rPr>
          <w:rFonts w:asciiTheme="minorHAnsi" w:eastAsia="Arial" w:hAnsiTheme="minorHAnsi" w:cstheme="minorHAnsi"/>
        </w:rPr>
        <w:t>.</w:t>
      </w:r>
      <w:r w:rsidRPr="009A059C">
        <w:rPr>
          <w:rFonts w:asciiTheme="minorHAnsi" w:eastAsia="Arial" w:hAnsiTheme="minorHAnsi" w:cstheme="minorHAnsi"/>
        </w:rPr>
        <w:t xml:space="preserve"> Henkilötiedot ja tietosuojan huomioiminen</w:t>
      </w:r>
    </w:p>
    <w:p w14:paraId="00000019" w14:textId="06B03916" w:rsidR="003F4DBA" w:rsidRPr="009A059C" w:rsidRDefault="009A059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Kuvaile henkilötietojen käsittelyä seuraavien kysymysten kautta:</w:t>
      </w:r>
      <w:r w:rsidRPr="009A059C">
        <w:rPr>
          <w:rFonts w:asciiTheme="minorHAnsi" w:eastAsia="Arial" w:hAnsiTheme="minorHAnsi" w:cstheme="minorHAnsi"/>
          <w:sz w:val="22"/>
          <w:szCs w:val="22"/>
          <w:highlight w:val="yellow"/>
        </w:rPr>
        <w:t>]</w:t>
      </w:r>
    </w:p>
    <w:p w14:paraId="0000001A" w14:textId="77777777"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 xml:space="preserve">Onko aineistossasi suoria tai epäsuoria henkilötietoja: kyllä/ei </w:t>
      </w:r>
    </w:p>
    <w:p w14:paraId="0000001B" w14:textId="77777777"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rPr>
        <w:t>Onko aineistossasi arkaluonteisia henkilötietoja: kyllä/ei</w:t>
      </w:r>
    </w:p>
    <w:p w14:paraId="30349D09" w14:textId="7B6F8871" w:rsidR="009A059C" w:rsidRPr="009A059C" w:rsidRDefault="00615AEC" w:rsidP="0030189B">
      <w:pPr>
        <w:pBdr>
          <w:top w:val="nil"/>
          <w:left w:val="nil"/>
          <w:bottom w:val="nil"/>
          <w:right w:val="nil"/>
          <w:between w:val="nil"/>
        </w:pBdr>
        <w:spacing w:before="280" w:after="280" w:line="276" w:lineRule="auto"/>
        <w:rPr>
          <w:rFonts w:asciiTheme="minorHAnsi" w:hAnsiTheme="minorHAnsi" w:cstheme="minorHAnsi"/>
          <w:sz w:val="22"/>
          <w:szCs w:val="22"/>
        </w:rPr>
      </w:pPr>
      <w:r w:rsidRPr="009A059C">
        <w:rPr>
          <w:rFonts w:asciiTheme="minorHAnsi" w:eastAsia="Arial" w:hAnsiTheme="minorHAnsi" w:cstheme="minorHAnsi"/>
          <w:sz w:val="22"/>
          <w:szCs w:val="22"/>
        </w:rPr>
        <w:t>Jos aineistosi sisältää arkaluonteisia henkilötietoja, voi olla tarpeen laatia tietosuojan vaikutustenarviointi (DPIA). Onko tämä tarpeen? Kuvaa, kuinka teet vaikutustenarvioinnin.</w:t>
      </w:r>
      <w:r w:rsidR="009A059C" w:rsidRPr="009A059C">
        <w:rPr>
          <w:rFonts w:asciiTheme="minorHAnsi" w:eastAsia="Arial" w:hAnsiTheme="minorHAnsi" w:cstheme="minorHAnsi"/>
          <w:sz w:val="22"/>
          <w:szCs w:val="22"/>
        </w:rPr>
        <w:t xml:space="preserve"> </w:t>
      </w:r>
      <w:r w:rsidR="009A059C" w:rsidRPr="009A059C">
        <w:rPr>
          <w:rFonts w:asciiTheme="minorHAnsi" w:hAnsiTheme="minorHAnsi" w:cstheme="minorHAnsi"/>
          <w:sz w:val="22"/>
          <w:szCs w:val="22"/>
          <w:highlight w:val="yellow"/>
        </w:rPr>
        <w:t>[Mikäli vaikutustenarviointia ei tarvita, kirjoita yllä olevan tekstin tilalle: Työssä ei käsitellä arkaluonteisia henkilötietoja, vaikutustenarviointia ei tarvita.]</w:t>
      </w:r>
    </w:p>
    <w:p w14:paraId="0000001E" w14:textId="685AE7B7" w:rsidR="003F4DBA" w:rsidRPr="009A059C" w:rsidRDefault="00615AEC" w:rsidP="00830E86">
      <w:pPr>
        <w:pStyle w:val="Head3"/>
        <w:rPr>
          <w:rFonts w:asciiTheme="minorHAnsi" w:hAnsiTheme="minorHAnsi" w:cstheme="minorHAnsi"/>
        </w:rPr>
      </w:pPr>
      <w:r w:rsidRPr="009A059C">
        <w:rPr>
          <w:rFonts w:asciiTheme="minorHAnsi" w:eastAsia="Arial" w:hAnsiTheme="minorHAnsi" w:cstheme="minorHAnsi"/>
        </w:rPr>
        <w:t>2.2</w:t>
      </w:r>
      <w:r w:rsidR="00AB797A" w:rsidRPr="009A059C">
        <w:rPr>
          <w:rFonts w:asciiTheme="minorHAnsi" w:eastAsia="Arial" w:hAnsiTheme="minorHAnsi" w:cstheme="minorHAnsi"/>
        </w:rPr>
        <w:t>.</w:t>
      </w:r>
      <w:r w:rsidRPr="009A059C">
        <w:rPr>
          <w:rFonts w:asciiTheme="minorHAnsi" w:eastAsia="Arial" w:hAnsiTheme="minorHAnsi" w:cstheme="minorHAnsi"/>
        </w:rPr>
        <w:t xml:space="preserve"> Päävastuu henkilötietojen käsittelystä eli rekisterinpitäjyys</w:t>
      </w:r>
    </w:p>
    <w:p w14:paraId="3E29B590" w14:textId="540596E4" w:rsidR="003E5E77" w:rsidRPr="009A059C" w:rsidRDefault="009A059C" w:rsidP="0030189B">
      <w:pPr>
        <w:pBdr>
          <w:top w:val="nil"/>
          <w:left w:val="nil"/>
          <w:bottom w:val="nil"/>
          <w:right w:val="nil"/>
          <w:between w:val="nil"/>
        </w:pBdr>
        <w:spacing w:before="280" w:after="280" w:line="276" w:lineRule="auto"/>
        <w:rPr>
          <w:rFonts w:asciiTheme="minorHAnsi" w:eastAsia="Arial" w:hAnsiTheme="minorHAnsi" w:cstheme="minorHAnsi"/>
          <w:i/>
          <w:sz w:val="22"/>
          <w:szCs w:val="22"/>
        </w:rPr>
      </w:pPr>
      <w:r w:rsidRPr="009A059C">
        <w:rPr>
          <w:rFonts w:asciiTheme="minorHAnsi" w:eastAsia="Arial" w:hAnsiTheme="minorHAnsi" w:cstheme="minorHAnsi"/>
          <w:i/>
          <w:sz w:val="22"/>
          <w:szCs w:val="22"/>
          <w:highlight w:val="yellow"/>
        </w:rPr>
        <w:t>[T</w:t>
      </w:r>
      <w:r w:rsidR="003E5E77" w:rsidRPr="009A059C">
        <w:rPr>
          <w:rFonts w:asciiTheme="minorHAnsi" w:eastAsia="Arial" w:hAnsiTheme="minorHAnsi" w:cstheme="minorHAnsi"/>
          <w:i/>
          <w:sz w:val="22"/>
          <w:szCs w:val="22"/>
          <w:highlight w:val="yellow"/>
        </w:rPr>
        <w:t>ätä kohtaa on muokattu vastaamaan Humakin käytäntöjä. Noudata tätä ohjetta.</w:t>
      </w:r>
      <w:r w:rsidRPr="009A059C">
        <w:rPr>
          <w:rFonts w:asciiTheme="minorHAnsi" w:eastAsia="Arial" w:hAnsiTheme="minorHAnsi" w:cstheme="minorHAnsi"/>
          <w:i/>
          <w:sz w:val="22"/>
          <w:szCs w:val="22"/>
          <w:highlight w:val="yellow"/>
        </w:rPr>
        <w:t>]</w:t>
      </w:r>
      <w:r w:rsidR="003E5E77" w:rsidRPr="009A059C">
        <w:rPr>
          <w:rFonts w:asciiTheme="minorHAnsi" w:eastAsia="Arial" w:hAnsiTheme="minorHAnsi" w:cstheme="minorHAnsi"/>
          <w:i/>
          <w:sz w:val="22"/>
          <w:szCs w:val="22"/>
          <w:highlight w:val="yellow"/>
        </w:rPr>
        <w:t xml:space="preserve"> </w:t>
      </w:r>
    </w:p>
    <w:p w14:paraId="0000001F" w14:textId="50ED9327"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highlight w:val="yellow"/>
        </w:rPr>
      </w:pPr>
      <w:r w:rsidRPr="009A059C">
        <w:rPr>
          <w:rFonts w:asciiTheme="minorHAnsi" w:eastAsia="Arial" w:hAnsiTheme="minorHAnsi" w:cstheme="minorHAnsi"/>
          <w:sz w:val="22"/>
          <w:szCs w:val="22"/>
          <w:highlight w:val="yellow"/>
        </w:rPr>
        <w:lastRenderedPageBreak/>
        <w:t xml:space="preserve">Jos opinnäytetyön aineistossa on henkilötietoja, täytyy määritellä rekisterinpitäjä. </w:t>
      </w:r>
      <w:r w:rsidR="00E677DF" w:rsidRPr="009A059C">
        <w:rPr>
          <w:rFonts w:asciiTheme="minorHAnsi" w:eastAsia="Arial" w:hAnsiTheme="minorHAnsi" w:cstheme="minorHAnsi"/>
          <w:sz w:val="22"/>
          <w:szCs w:val="22"/>
          <w:highlight w:val="yellow"/>
        </w:rPr>
        <w:t>Rekisterinpitäjä on se taho, joka päättää henkilötietojen käsittelyn tarkoituksesta ja keinoista. Opinnäytetyön tekijänä sinä päätät ja aineiston keräämisestä ja käsittelystä ja vastaat siitä, että sitä käsitellään oikein. Mikäli aineisto sisältää henkilötietoja, olet rekisterinpitäjä. Kerro tässä, kuka on opinnäytetyön aineiston rekisterinpitäjä ja millä perusteella.</w:t>
      </w:r>
    </w:p>
    <w:p w14:paraId="00000020" w14:textId="5547A460"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highlight w:val="yellow"/>
        </w:rPr>
      </w:pPr>
      <w:r w:rsidRPr="009A059C">
        <w:rPr>
          <w:rFonts w:asciiTheme="minorHAnsi" w:eastAsia="Arial" w:hAnsiTheme="minorHAnsi" w:cstheme="minorHAnsi"/>
          <w:sz w:val="22"/>
          <w:szCs w:val="22"/>
          <w:highlight w:val="yellow"/>
        </w:rPr>
        <w:t>Teetkö opinnäytetyötä yksin? Jos kyllä, olet itse rekisterinpitäjä eli päävastuullinen</w:t>
      </w:r>
      <w:r w:rsidR="00C83A30" w:rsidRPr="009A059C">
        <w:rPr>
          <w:rFonts w:asciiTheme="minorHAnsi" w:eastAsia="Arial" w:hAnsiTheme="minorHAnsi" w:cstheme="minorHAnsi"/>
          <w:sz w:val="22"/>
          <w:szCs w:val="22"/>
          <w:highlight w:val="yellow"/>
        </w:rPr>
        <w:t>.</w:t>
      </w:r>
    </w:p>
    <w:p w14:paraId="00000021" w14:textId="5700FADA"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 xml:space="preserve">Teetkö opinnäytetyötä parityönä tai ryhmässä? Jos kyllä, olette ns. </w:t>
      </w:r>
      <w:r w:rsidR="00342AA8" w:rsidRPr="009A059C">
        <w:rPr>
          <w:rFonts w:asciiTheme="minorHAnsi" w:eastAsia="Arial" w:hAnsiTheme="minorHAnsi" w:cstheme="minorHAnsi"/>
          <w:sz w:val="22"/>
          <w:szCs w:val="22"/>
          <w:highlight w:val="yellow"/>
        </w:rPr>
        <w:t>y</w:t>
      </w:r>
      <w:r w:rsidRPr="009A059C">
        <w:rPr>
          <w:rFonts w:asciiTheme="minorHAnsi" w:eastAsia="Arial" w:hAnsiTheme="minorHAnsi" w:cstheme="minorHAnsi"/>
          <w:sz w:val="22"/>
          <w:szCs w:val="22"/>
          <w:highlight w:val="yellow"/>
        </w:rPr>
        <w:t>hteisrekisterinpitäjiä eli olette kaikki yhdessä päävastuussa henkilötietojen käsittelystä.</w:t>
      </w:r>
      <w:r w:rsidR="009A059C" w:rsidRPr="009A059C">
        <w:rPr>
          <w:rFonts w:asciiTheme="minorHAnsi" w:eastAsia="Arial" w:hAnsiTheme="minorHAnsi" w:cstheme="minorHAnsi"/>
          <w:sz w:val="22"/>
          <w:szCs w:val="22"/>
          <w:highlight w:val="yellow"/>
        </w:rPr>
        <w:t>]</w:t>
      </w:r>
    </w:p>
    <w:p w14:paraId="00000024" w14:textId="027856A3" w:rsidR="003F4DBA" w:rsidRPr="009A059C" w:rsidRDefault="00615AEC" w:rsidP="00830E86">
      <w:pPr>
        <w:pStyle w:val="Head3"/>
        <w:rPr>
          <w:rFonts w:asciiTheme="minorHAnsi" w:hAnsiTheme="minorHAnsi" w:cstheme="minorHAnsi"/>
        </w:rPr>
      </w:pPr>
      <w:r w:rsidRPr="009A059C">
        <w:rPr>
          <w:rFonts w:asciiTheme="minorHAnsi" w:eastAsia="Arial" w:hAnsiTheme="minorHAnsi" w:cstheme="minorHAnsi"/>
        </w:rPr>
        <w:t>2.3</w:t>
      </w:r>
      <w:r w:rsidR="00AB797A" w:rsidRPr="009A059C">
        <w:rPr>
          <w:rFonts w:asciiTheme="minorHAnsi" w:eastAsia="Arial" w:hAnsiTheme="minorHAnsi" w:cstheme="minorHAnsi"/>
        </w:rPr>
        <w:t>.</w:t>
      </w:r>
      <w:r w:rsidRPr="009A059C">
        <w:rPr>
          <w:rFonts w:asciiTheme="minorHAnsi" w:eastAsia="Arial" w:hAnsiTheme="minorHAnsi" w:cstheme="minorHAnsi"/>
        </w:rPr>
        <w:t xml:space="preserve"> Tietosuojan edellyttämät ilmoitukset</w:t>
      </w:r>
    </w:p>
    <w:p w14:paraId="00000025" w14:textId="0D0157EA" w:rsidR="003F4DBA" w:rsidRPr="009A059C" w:rsidRDefault="009A059C" w:rsidP="0030189B">
      <w:pPr>
        <w:pBdr>
          <w:top w:val="nil"/>
          <w:left w:val="nil"/>
          <w:bottom w:val="nil"/>
          <w:right w:val="nil"/>
          <w:between w:val="nil"/>
        </w:pBdr>
        <w:spacing w:before="280" w:after="280" w:line="276" w:lineRule="auto"/>
        <w:rPr>
          <w:rFonts w:asciiTheme="minorHAnsi" w:eastAsia="Arial" w:hAnsiTheme="minorHAnsi" w:cstheme="minorHAnsi"/>
          <w:sz w:val="22"/>
          <w:szCs w:val="22"/>
          <w:highlight w:val="yellow"/>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Kuvaile tässä, mitä tietosuojaan liittyviä dokumentteja ja toimintatapoja opinnäytetyössäsi tarvitaan ja kuinka toteutat ne. Tarkista korkeakoulun omat ohjeet ja kuvaile tähän, kuinka toimit. Jos tutkimuksesi edellyttää tietosuojailmoitusta/-selostetta, suostumusta ja/tai tiedotetta, liitä ne mukaan aineistonhallintasuunnitelmaan.</w:t>
      </w:r>
    </w:p>
    <w:p w14:paraId="00000026" w14:textId="6C745914" w:rsidR="003F4DBA" w:rsidRPr="009A059C" w:rsidRDefault="00615AE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Jos opinnäytetyössä ei kerätä henkilötietoja sisältävää aineistoa, tämä kohta ei koske työtäsi. Huomaathan kuitenkin, että usein tutkittavilta täytyy erikseen kysyä suostumus osallistua tutkimukseen.</w:t>
      </w:r>
      <w:r w:rsidR="009A059C" w:rsidRPr="009A059C">
        <w:rPr>
          <w:rFonts w:asciiTheme="minorHAnsi" w:eastAsia="Arial" w:hAnsiTheme="minorHAnsi" w:cstheme="minorHAnsi"/>
          <w:sz w:val="22"/>
          <w:szCs w:val="22"/>
          <w:highlight w:val="yellow"/>
        </w:rPr>
        <w:t xml:space="preserve"> Suostumuslomake muodostaa henkilötiedon ja -rekisterin.] </w:t>
      </w:r>
    </w:p>
    <w:p w14:paraId="00000027" w14:textId="5DA0680E" w:rsidR="003F4DBA" w:rsidRPr="009A059C" w:rsidRDefault="00615AEC" w:rsidP="00830E86">
      <w:pPr>
        <w:pStyle w:val="Head3"/>
        <w:rPr>
          <w:rFonts w:asciiTheme="minorHAnsi" w:hAnsiTheme="minorHAnsi" w:cstheme="minorHAnsi"/>
        </w:rPr>
      </w:pPr>
      <w:r w:rsidRPr="009A059C">
        <w:rPr>
          <w:rFonts w:asciiTheme="minorHAnsi" w:eastAsia="Arial" w:hAnsiTheme="minorHAnsi" w:cstheme="minorHAnsi"/>
        </w:rPr>
        <w:t>2.4</w:t>
      </w:r>
      <w:r w:rsidR="00AB797A" w:rsidRPr="009A059C">
        <w:rPr>
          <w:rFonts w:asciiTheme="minorHAnsi" w:eastAsia="Arial" w:hAnsiTheme="minorHAnsi" w:cstheme="minorHAnsi"/>
        </w:rPr>
        <w:t>.</w:t>
      </w:r>
      <w:r w:rsidRPr="009A059C">
        <w:rPr>
          <w:rFonts w:asciiTheme="minorHAnsi" w:eastAsia="Arial" w:hAnsiTheme="minorHAnsi" w:cstheme="minorHAnsi"/>
        </w:rPr>
        <w:t xml:space="preserve"> Eettistä ennakkoarviointia edellyttävät tutkimusasetelmat opinnäytetöissä </w:t>
      </w:r>
    </w:p>
    <w:p w14:paraId="00000028" w14:textId="41D74C59" w:rsidR="003F4DBA" w:rsidRPr="009A059C" w:rsidRDefault="009A059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Tarvitaanko eettistä ennakkoarviointia? (kyllä/ei, perustelu ja toteutus).</w:t>
      </w:r>
      <w:r w:rsidRPr="009A059C">
        <w:rPr>
          <w:rFonts w:asciiTheme="minorHAnsi" w:eastAsia="Arial" w:hAnsiTheme="minorHAnsi" w:cstheme="minorHAnsi"/>
          <w:sz w:val="22"/>
          <w:szCs w:val="22"/>
          <w:highlight w:val="yellow"/>
        </w:rPr>
        <w:t>]</w:t>
      </w:r>
    </w:p>
    <w:p w14:paraId="37B34C61" w14:textId="77777777" w:rsidR="0030189B" w:rsidRPr="009A059C" w:rsidRDefault="00615AEC" w:rsidP="00830E86">
      <w:pPr>
        <w:pStyle w:val="Head3"/>
        <w:rPr>
          <w:rFonts w:asciiTheme="minorHAnsi" w:hAnsiTheme="minorHAnsi" w:cstheme="minorHAnsi"/>
        </w:rPr>
      </w:pPr>
      <w:r w:rsidRPr="009A059C">
        <w:rPr>
          <w:rFonts w:asciiTheme="minorHAnsi" w:eastAsia="Arial" w:hAnsiTheme="minorHAnsi" w:cstheme="minorHAnsi"/>
        </w:rPr>
        <w:t>2.5. Miten hallinnoit käyttämäsi, tuottamasi ja jakamasi aineiston oikeuksia?</w:t>
      </w:r>
    </w:p>
    <w:p w14:paraId="0000002A" w14:textId="31395602" w:rsidR="003F4DBA" w:rsidRPr="009A059C" w:rsidRDefault="009A059C" w:rsidP="0030189B">
      <w:pPr>
        <w:keepNext/>
        <w:keepLines/>
        <w:pBdr>
          <w:top w:val="nil"/>
          <w:left w:val="nil"/>
          <w:bottom w:val="nil"/>
          <w:right w:val="nil"/>
          <w:between w:val="nil"/>
        </w:pBdr>
        <w:spacing w:before="280" w:after="36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Kuvaa tässä, miten sovit opinnäytetyössä kerätyn, tuotetun ja (uudelleen)käytetyn tutkimusaineiston oikeuksista. Kuvaa oikeuksien siirtämiseen liittyvät menettelyt, jotka koskevat aineistoasi.</w:t>
      </w: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rPr>
        <w:t xml:space="preserve"> </w:t>
      </w:r>
    </w:p>
    <w:p w14:paraId="0000002B" w14:textId="77777777" w:rsidR="003F4DBA" w:rsidRPr="009A059C" w:rsidRDefault="00615AEC" w:rsidP="00830E86">
      <w:pPr>
        <w:pStyle w:val="Head2"/>
        <w:rPr>
          <w:rFonts w:asciiTheme="minorHAnsi" w:hAnsiTheme="minorHAnsi" w:cstheme="minorHAnsi"/>
        </w:rPr>
      </w:pPr>
      <w:r w:rsidRPr="009A059C">
        <w:rPr>
          <w:rFonts w:asciiTheme="minorHAnsi" w:hAnsiTheme="minorHAnsi" w:cstheme="minorHAnsi"/>
        </w:rPr>
        <w:t>3. Aineiston dokumentointi</w:t>
      </w:r>
    </w:p>
    <w:p w14:paraId="0000002C" w14:textId="77777777" w:rsidR="003F4DBA" w:rsidRPr="009A059C" w:rsidRDefault="00615AEC" w:rsidP="00830E86">
      <w:pPr>
        <w:pStyle w:val="Head3"/>
        <w:rPr>
          <w:rFonts w:asciiTheme="minorHAnsi" w:eastAsia="Arial" w:hAnsiTheme="minorHAnsi" w:cstheme="minorHAnsi"/>
        </w:rPr>
      </w:pPr>
      <w:r w:rsidRPr="009A059C">
        <w:rPr>
          <w:rFonts w:asciiTheme="minorHAnsi" w:eastAsia="Arial" w:hAnsiTheme="minorHAnsi" w:cstheme="minorHAnsi"/>
        </w:rPr>
        <w:t>3.1. Aineiston dokumentointi</w:t>
      </w:r>
    </w:p>
    <w:p w14:paraId="3C8F8393" w14:textId="070460DE" w:rsidR="00D54F0D" w:rsidRPr="009A059C" w:rsidRDefault="009A059C" w:rsidP="0030189B">
      <w:pPr>
        <w:pBdr>
          <w:top w:val="nil"/>
          <w:left w:val="nil"/>
          <w:bottom w:val="nil"/>
          <w:right w:val="nil"/>
          <w:between w:val="nil"/>
        </w:pBdr>
        <w:spacing w:before="280" w:after="28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Aineiston käsittelyn vaiheista ja muuttujista tehdään vähintään omat muistiinpanot. Kuvaa tässä, kuinka dokumentoit aineiston.</w:t>
      </w: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rPr>
        <w:t xml:space="preserve"> </w:t>
      </w:r>
    </w:p>
    <w:p w14:paraId="6B7EA705" w14:textId="6DC4CDCF" w:rsidR="0030189B" w:rsidRPr="009A059C" w:rsidRDefault="00615AEC" w:rsidP="00830E86">
      <w:pPr>
        <w:pStyle w:val="Head3"/>
        <w:rPr>
          <w:rFonts w:asciiTheme="minorHAnsi" w:hAnsiTheme="minorHAnsi" w:cstheme="minorHAnsi"/>
        </w:rPr>
      </w:pPr>
      <w:r w:rsidRPr="009A059C">
        <w:rPr>
          <w:rFonts w:asciiTheme="minorHAnsi" w:eastAsia="Arial" w:hAnsiTheme="minorHAnsi" w:cstheme="minorHAnsi"/>
        </w:rPr>
        <w:lastRenderedPageBreak/>
        <w:t>3.2</w:t>
      </w:r>
      <w:r w:rsidR="00AB797A" w:rsidRPr="009A059C">
        <w:rPr>
          <w:rFonts w:asciiTheme="minorHAnsi" w:eastAsia="Arial" w:hAnsiTheme="minorHAnsi" w:cstheme="minorHAnsi"/>
        </w:rPr>
        <w:t>.</w:t>
      </w:r>
      <w:r w:rsidRPr="009A059C">
        <w:rPr>
          <w:rFonts w:asciiTheme="minorHAnsi" w:eastAsia="Arial" w:hAnsiTheme="minorHAnsi" w:cstheme="minorHAnsi"/>
        </w:rPr>
        <w:t xml:space="preserve"> Aineiston järjestys ja eheys</w:t>
      </w:r>
    </w:p>
    <w:p w14:paraId="56E11A54" w14:textId="04276A29" w:rsidR="00E233DD" w:rsidRPr="009A059C" w:rsidRDefault="009A059C" w:rsidP="0030189B">
      <w:pPr>
        <w:keepNext/>
        <w:keepLines/>
        <w:pBdr>
          <w:top w:val="nil"/>
          <w:left w:val="nil"/>
          <w:bottom w:val="nil"/>
          <w:right w:val="nil"/>
          <w:between w:val="nil"/>
        </w:pBdr>
        <w:spacing w:before="280" w:after="360"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F31F76" w:rsidRPr="009A059C">
        <w:rPr>
          <w:rFonts w:asciiTheme="minorHAnsi" w:eastAsia="Arial" w:hAnsiTheme="minorHAnsi" w:cstheme="minorHAnsi"/>
          <w:sz w:val="22"/>
          <w:szCs w:val="22"/>
          <w:highlight w:val="yellow"/>
        </w:rPr>
        <w:t>Kuvaa tässä, mihin ja missä muodossa tallennetaan aineistoa kuvaileva tieto, jos aineisto halutaan tallentaa jatkokäyttöön.</w:t>
      </w:r>
      <w:r w:rsidRPr="009A059C">
        <w:rPr>
          <w:rFonts w:asciiTheme="minorHAnsi" w:eastAsia="Arial" w:hAnsiTheme="minorHAnsi" w:cstheme="minorHAnsi"/>
          <w:sz w:val="22"/>
          <w:szCs w:val="22"/>
          <w:highlight w:val="yellow"/>
        </w:rPr>
        <w:t xml:space="preserve"> Jatkokäyttöä ei suositella, ellei sille ole erityisen vahvoja perusteita.]</w:t>
      </w:r>
    </w:p>
    <w:p w14:paraId="2F4EF8F3" w14:textId="7C264667" w:rsidR="0030189B" w:rsidRPr="009A059C" w:rsidRDefault="00615AEC" w:rsidP="00830E86">
      <w:pPr>
        <w:pStyle w:val="Head2"/>
        <w:rPr>
          <w:rFonts w:asciiTheme="minorHAnsi" w:hAnsiTheme="minorHAnsi" w:cstheme="minorHAnsi"/>
        </w:rPr>
      </w:pPr>
      <w:r w:rsidRPr="009A059C">
        <w:rPr>
          <w:rFonts w:asciiTheme="minorHAnsi" w:hAnsiTheme="minorHAnsi" w:cstheme="minorHAnsi"/>
        </w:rPr>
        <w:t>4. Tallentaminen ja tietoturva opinnäytetyöprosessin aikana</w:t>
      </w:r>
    </w:p>
    <w:p w14:paraId="00000032" w14:textId="1CFA787D" w:rsidR="003F4DBA" w:rsidRPr="009A059C" w:rsidRDefault="009A059C" w:rsidP="009A059C">
      <w:pPr>
        <w:spacing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Kuvaile tässä, minne aineisto tallennetaan ja miten se varmuuskopioidaan opinnäytetyöprosessin aikana.</w:t>
      </w:r>
      <w:r w:rsidRPr="009A059C">
        <w:rPr>
          <w:rFonts w:asciiTheme="minorHAnsi" w:eastAsia="Arial" w:hAnsiTheme="minorHAnsi" w:cstheme="minorHAnsi"/>
          <w:sz w:val="22"/>
          <w:szCs w:val="22"/>
          <w:highlight w:val="yellow"/>
        </w:rPr>
        <w:t xml:space="preserve"> </w:t>
      </w:r>
      <w:r w:rsidR="00615AEC" w:rsidRPr="009A059C">
        <w:rPr>
          <w:rFonts w:asciiTheme="minorHAnsi" w:eastAsia="Arial" w:hAnsiTheme="minorHAnsi" w:cstheme="minorHAnsi"/>
          <w:sz w:val="22"/>
          <w:szCs w:val="22"/>
          <w:highlight w:val="yellow"/>
        </w:rPr>
        <w:t>Miten huolehdit</w:t>
      </w:r>
      <w:r w:rsidRPr="009A059C">
        <w:rPr>
          <w:rFonts w:asciiTheme="minorHAnsi" w:eastAsia="Arial" w:hAnsiTheme="minorHAnsi" w:cstheme="minorHAnsi"/>
          <w:sz w:val="22"/>
          <w:szCs w:val="22"/>
          <w:highlight w:val="yellow"/>
        </w:rPr>
        <w:t xml:space="preserve"> siitä</w:t>
      </w:r>
      <w:r w:rsidR="00615AEC" w:rsidRPr="009A059C">
        <w:rPr>
          <w:rFonts w:asciiTheme="minorHAnsi" w:eastAsia="Arial" w:hAnsiTheme="minorHAnsi" w:cstheme="minorHAnsi"/>
          <w:sz w:val="22"/>
          <w:szCs w:val="22"/>
          <w:highlight w:val="yellow"/>
        </w:rPr>
        <w:t>, että ulkopuoliset eivät pääse aineistoon käsiksi?</w:t>
      </w: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rPr>
        <w:t xml:space="preserve"> </w:t>
      </w:r>
    </w:p>
    <w:p w14:paraId="2721DE62" w14:textId="360F02AC" w:rsidR="00830E86" w:rsidRPr="009A059C" w:rsidRDefault="00615AEC" w:rsidP="00830E86">
      <w:pPr>
        <w:pStyle w:val="Head2"/>
        <w:rPr>
          <w:rFonts w:asciiTheme="minorHAnsi" w:hAnsiTheme="minorHAnsi" w:cstheme="minorHAnsi"/>
          <w:sz w:val="22"/>
          <w:szCs w:val="22"/>
        </w:rPr>
      </w:pPr>
      <w:r w:rsidRPr="009A059C">
        <w:rPr>
          <w:rFonts w:asciiTheme="minorHAnsi" w:hAnsiTheme="minorHAnsi" w:cstheme="minorHAnsi"/>
        </w:rPr>
        <w:t>5. Aineisto opinnäytetyön valmistuttua: tuhoaminen, säilyttäminen tai mahdollinen jatkokäyttö ja avaaminen</w:t>
      </w:r>
    </w:p>
    <w:p w14:paraId="4B527390" w14:textId="55028F0E" w:rsidR="0030189B" w:rsidRPr="009A059C" w:rsidRDefault="009A059C" w:rsidP="0030189B">
      <w:pPr>
        <w:spacing w:line="276" w:lineRule="auto"/>
        <w:rPr>
          <w:rFonts w:asciiTheme="minorHAnsi" w:eastAsia="Arial" w:hAnsiTheme="minorHAnsi" w:cstheme="minorHAnsi"/>
          <w:sz w:val="22"/>
          <w:szCs w:val="22"/>
        </w:rPr>
      </w:pPr>
      <w:r w:rsidRPr="009A059C">
        <w:rPr>
          <w:rFonts w:asciiTheme="minorHAnsi" w:eastAsia="Arial" w:hAnsiTheme="minorHAnsi" w:cstheme="minorHAnsi"/>
          <w:sz w:val="22"/>
          <w:szCs w:val="22"/>
          <w:highlight w:val="yellow"/>
        </w:rPr>
        <w:t>[</w:t>
      </w:r>
      <w:r w:rsidR="00615AEC" w:rsidRPr="009A059C">
        <w:rPr>
          <w:rFonts w:asciiTheme="minorHAnsi" w:eastAsia="Arial" w:hAnsiTheme="minorHAnsi" w:cstheme="minorHAnsi"/>
          <w:sz w:val="22"/>
          <w:szCs w:val="22"/>
          <w:highlight w:val="yellow"/>
        </w:rPr>
        <w:t>Kuvaile, mitä teet aineistolle opinnäytetyön valmistuttua. Kerro, tuhoatko, säilytätkö tai avaatko aineiston mahdolliseen jatkokäyttöön ja kuvaile, kuinka toteutat sen. Huomaa, että ohjeen kohdat 5.1, 5.2 ja 5.3 ovat pääsääntöisesti vaihtoehtoisia.</w:t>
      </w:r>
      <w:r w:rsidRPr="009A059C">
        <w:rPr>
          <w:rFonts w:asciiTheme="minorHAnsi" w:eastAsia="Arial" w:hAnsiTheme="minorHAnsi" w:cstheme="minorHAnsi"/>
          <w:sz w:val="22"/>
          <w:szCs w:val="22"/>
          <w:highlight w:val="yellow"/>
        </w:rPr>
        <w:t>]</w:t>
      </w:r>
    </w:p>
    <w:p w14:paraId="5C4D8D08" w14:textId="77777777" w:rsidR="00830E86" w:rsidRPr="009A059C" w:rsidRDefault="00615AEC" w:rsidP="00830E86">
      <w:pPr>
        <w:pStyle w:val="Head2"/>
        <w:rPr>
          <w:rFonts w:asciiTheme="minorHAnsi" w:hAnsiTheme="minorHAnsi" w:cstheme="minorHAnsi"/>
        </w:rPr>
      </w:pPr>
      <w:r w:rsidRPr="009A059C">
        <w:rPr>
          <w:rFonts w:asciiTheme="minorHAnsi" w:hAnsiTheme="minorHAnsi" w:cstheme="minorHAnsi"/>
        </w:rPr>
        <w:t xml:space="preserve">6. Tehtävät ja vastuut </w:t>
      </w:r>
    </w:p>
    <w:p w14:paraId="00000037" w14:textId="469A26AD" w:rsidR="003F4DBA" w:rsidRPr="009A059C" w:rsidRDefault="009A059C" w:rsidP="00830E86">
      <w:pPr>
        <w:spacing w:line="276" w:lineRule="auto"/>
        <w:rPr>
          <w:rFonts w:asciiTheme="minorHAnsi" w:hAnsiTheme="minorHAnsi" w:cstheme="minorHAnsi"/>
          <w:sz w:val="22"/>
          <w:szCs w:val="22"/>
        </w:rPr>
      </w:pPr>
      <w:r w:rsidRPr="009A059C">
        <w:rPr>
          <w:rFonts w:asciiTheme="minorHAnsi" w:hAnsiTheme="minorHAnsi" w:cstheme="minorHAnsi"/>
          <w:sz w:val="22"/>
          <w:szCs w:val="22"/>
          <w:highlight w:val="yellow"/>
        </w:rPr>
        <w:t>[</w:t>
      </w:r>
      <w:r w:rsidR="00615AEC" w:rsidRPr="009A059C">
        <w:rPr>
          <w:rFonts w:asciiTheme="minorHAnsi" w:hAnsiTheme="minorHAnsi" w:cstheme="minorHAnsi"/>
          <w:sz w:val="22"/>
          <w:szCs w:val="22"/>
          <w:highlight w:val="yellow"/>
        </w:rPr>
        <w:t>Kerro tässä lyhyesti, miten edellisissä vastauksissa kuvatut tehtävät ja vastuut on jaettu opinnäytetyössäsi: esim. tallentaminen, varmuuskopiointi, aineiston jakaminen, tallentaminen/hävittäminen työn valmistuttua. Muista, että aineiston käsittelyyn täytyy osata varata riittävästi aikaa.</w:t>
      </w:r>
      <w:r w:rsidRPr="009A059C">
        <w:rPr>
          <w:rFonts w:asciiTheme="minorHAnsi" w:hAnsiTheme="minorHAnsi" w:cstheme="minorHAnsi"/>
          <w:sz w:val="22"/>
          <w:szCs w:val="22"/>
          <w:highlight w:val="yellow"/>
        </w:rPr>
        <w:t xml:space="preserve"> </w:t>
      </w:r>
      <w:r w:rsidR="00615AEC" w:rsidRPr="009A059C">
        <w:rPr>
          <w:rFonts w:asciiTheme="minorHAnsi" w:hAnsiTheme="minorHAnsi" w:cstheme="minorHAnsi"/>
          <w:sz w:val="22"/>
          <w:szCs w:val="22"/>
          <w:highlight w:val="yellow"/>
        </w:rPr>
        <w:t xml:space="preserve">Jos teet opinnäytetyön toimeksiantajalle, kuvaile myös </w:t>
      </w:r>
      <w:r w:rsidRPr="009A059C">
        <w:rPr>
          <w:rFonts w:asciiTheme="minorHAnsi" w:hAnsiTheme="minorHAnsi" w:cstheme="minorHAnsi"/>
          <w:sz w:val="22"/>
          <w:szCs w:val="22"/>
          <w:highlight w:val="yellow"/>
        </w:rPr>
        <w:t>sen</w:t>
      </w:r>
      <w:r w:rsidR="00615AEC" w:rsidRPr="009A059C">
        <w:rPr>
          <w:rFonts w:asciiTheme="minorHAnsi" w:hAnsiTheme="minorHAnsi" w:cstheme="minorHAnsi"/>
          <w:sz w:val="22"/>
          <w:szCs w:val="22"/>
          <w:highlight w:val="yellow"/>
        </w:rPr>
        <w:t xml:space="preserve"> mahdollista roolia.</w:t>
      </w:r>
      <w:r w:rsidRPr="009A059C">
        <w:rPr>
          <w:rFonts w:asciiTheme="minorHAnsi" w:hAnsiTheme="minorHAnsi" w:cstheme="minorHAnsi"/>
          <w:sz w:val="22"/>
          <w:szCs w:val="22"/>
          <w:highlight w:val="yellow"/>
        </w:rPr>
        <w:t>]</w:t>
      </w:r>
      <w:r w:rsidR="00615AEC" w:rsidRPr="009A059C">
        <w:rPr>
          <w:rFonts w:asciiTheme="minorHAnsi" w:hAnsiTheme="minorHAnsi" w:cstheme="minorHAnsi"/>
          <w:sz w:val="22"/>
          <w:szCs w:val="22"/>
        </w:rPr>
        <w:t xml:space="preserve"> </w:t>
      </w:r>
    </w:p>
    <w:p w14:paraId="00000038" w14:textId="77777777" w:rsidR="003F4DBA" w:rsidRPr="0030189B" w:rsidRDefault="003F4DBA" w:rsidP="0030189B">
      <w:pPr>
        <w:pBdr>
          <w:top w:val="nil"/>
          <w:left w:val="nil"/>
          <w:bottom w:val="nil"/>
          <w:right w:val="nil"/>
          <w:between w:val="nil"/>
        </w:pBdr>
        <w:spacing w:before="280" w:after="280" w:line="276" w:lineRule="auto"/>
        <w:rPr>
          <w:rFonts w:ascii="Barlow" w:eastAsia="Arial" w:hAnsi="Barlow" w:cs="Arial"/>
        </w:rPr>
      </w:pPr>
    </w:p>
    <w:p w14:paraId="00000039" w14:textId="77777777" w:rsidR="003F4DBA" w:rsidRPr="0030189B" w:rsidRDefault="003F4DBA" w:rsidP="0030189B">
      <w:pPr>
        <w:pBdr>
          <w:top w:val="nil"/>
          <w:left w:val="nil"/>
          <w:bottom w:val="nil"/>
          <w:right w:val="nil"/>
          <w:between w:val="nil"/>
        </w:pBdr>
        <w:spacing w:before="280" w:after="280" w:line="276" w:lineRule="auto"/>
        <w:rPr>
          <w:rFonts w:ascii="Barlow" w:eastAsia="Arial" w:hAnsi="Barlow" w:cs="Arial"/>
        </w:rPr>
      </w:pPr>
    </w:p>
    <w:p w14:paraId="0000003A" w14:textId="77777777" w:rsidR="003F4DBA" w:rsidRPr="0030189B" w:rsidRDefault="003F4DBA" w:rsidP="0030189B">
      <w:pPr>
        <w:pBdr>
          <w:top w:val="nil"/>
          <w:left w:val="nil"/>
          <w:bottom w:val="nil"/>
          <w:right w:val="nil"/>
          <w:between w:val="nil"/>
        </w:pBdr>
        <w:spacing w:before="280" w:after="280" w:line="276" w:lineRule="auto"/>
        <w:rPr>
          <w:rFonts w:ascii="Barlow" w:eastAsia="Arial" w:hAnsi="Barlow" w:cs="Arial"/>
        </w:rPr>
      </w:pPr>
    </w:p>
    <w:sectPr w:rsidR="003F4DBA" w:rsidRPr="0030189B">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0D5B6" w14:textId="77777777" w:rsidR="000B6A2A" w:rsidRDefault="000B6A2A" w:rsidP="00A60C3B">
      <w:r>
        <w:separator/>
      </w:r>
    </w:p>
  </w:endnote>
  <w:endnote w:type="continuationSeparator" w:id="0">
    <w:p w14:paraId="38455CA4" w14:textId="77777777" w:rsidR="000B6A2A" w:rsidRDefault="000B6A2A" w:rsidP="00A6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Medium">
    <w:altName w:val="Calibri"/>
    <w:charset w:val="00"/>
    <w:family w:val="auto"/>
    <w:pitch w:val="variable"/>
    <w:sig w:usb0="20000007" w:usb1="00000000" w:usb2="00000000" w:usb3="00000000" w:csb0="00000193" w:csb1="00000000"/>
  </w:font>
  <w:font w:name="Barlow">
    <w:altName w:val="Calibri"/>
    <w:charset w:val="00"/>
    <w:family w:val="auto"/>
    <w:pitch w:val="variable"/>
    <w:sig w:usb0="20000007" w:usb1="00000000" w:usb2="00000000" w:usb3="00000000" w:csb0="00000193"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465E7" w14:textId="77777777" w:rsidR="000B6A2A" w:rsidRDefault="000B6A2A" w:rsidP="00A60C3B">
      <w:r>
        <w:separator/>
      </w:r>
    </w:p>
  </w:footnote>
  <w:footnote w:type="continuationSeparator" w:id="0">
    <w:p w14:paraId="01262BD6" w14:textId="77777777" w:rsidR="000B6A2A" w:rsidRDefault="000B6A2A" w:rsidP="00A60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104F"/>
    <w:multiLevelType w:val="multilevel"/>
    <w:tmpl w:val="B7525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813B06"/>
    <w:multiLevelType w:val="multilevel"/>
    <w:tmpl w:val="5066D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5198264">
    <w:abstractNumId w:val="0"/>
  </w:num>
  <w:num w:numId="2" w16cid:durableId="1591234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DBA"/>
    <w:rsid w:val="000240C6"/>
    <w:rsid w:val="000B6A2A"/>
    <w:rsid w:val="00275493"/>
    <w:rsid w:val="002E2CCB"/>
    <w:rsid w:val="0030189B"/>
    <w:rsid w:val="00342AA8"/>
    <w:rsid w:val="003C3FA3"/>
    <w:rsid w:val="003E5E77"/>
    <w:rsid w:val="003F4DBA"/>
    <w:rsid w:val="00424FE7"/>
    <w:rsid w:val="00487C15"/>
    <w:rsid w:val="00497FB8"/>
    <w:rsid w:val="0057564A"/>
    <w:rsid w:val="00613111"/>
    <w:rsid w:val="00615AEC"/>
    <w:rsid w:val="00623161"/>
    <w:rsid w:val="0065679C"/>
    <w:rsid w:val="006576CB"/>
    <w:rsid w:val="0066298C"/>
    <w:rsid w:val="007324B6"/>
    <w:rsid w:val="007B0115"/>
    <w:rsid w:val="007E4A47"/>
    <w:rsid w:val="00830E86"/>
    <w:rsid w:val="00986E2F"/>
    <w:rsid w:val="009A059C"/>
    <w:rsid w:val="00A05814"/>
    <w:rsid w:val="00A60C3B"/>
    <w:rsid w:val="00AB797A"/>
    <w:rsid w:val="00C43597"/>
    <w:rsid w:val="00C46100"/>
    <w:rsid w:val="00C83A30"/>
    <w:rsid w:val="00D54F0D"/>
    <w:rsid w:val="00D57FB3"/>
    <w:rsid w:val="00DB0363"/>
    <w:rsid w:val="00DC4400"/>
    <w:rsid w:val="00DE4850"/>
    <w:rsid w:val="00E1732D"/>
    <w:rsid w:val="00E233DD"/>
    <w:rsid w:val="00E677DF"/>
    <w:rsid w:val="00E77776"/>
    <w:rsid w:val="00EA2397"/>
    <w:rsid w:val="00ED36F9"/>
    <w:rsid w:val="00F31F76"/>
    <w:rsid w:val="00F708FA"/>
    <w:rsid w:val="00FE25C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B498"/>
  <w15:docId w15:val="{8FA63406-DD60-C94D-9FEA-D1BAB4C7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i-F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5477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45477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45477D"/>
    <w:pPr>
      <w:keepNext/>
      <w:keepLines/>
      <w:spacing w:before="40"/>
      <w:outlineLvl w:val="2"/>
    </w:pPr>
    <w:rPr>
      <w:rFonts w:asciiTheme="majorHAnsi" w:eastAsiaTheme="majorEastAsia" w:hAnsiTheme="majorHAnsi" w:cstheme="majorBidi"/>
      <w:color w:val="1F3763" w:themeColor="accent1" w:themeShade="7F"/>
    </w:rPr>
  </w:style>
  <w:style w:type="paragraph" w:styleId="Otsikko4">
    <w:name w:val="heading 4"/>
    <w:basedOn w:val="Normaali"/>
    <w:next w:val="Normaali"/>
    <w:uiPriority w:val="9"/>
    <w:semiHidden/>
    <w:unhideWhenUsed/>
    <w:qFormat/>
    <w:pPr>
      <w:keepNext/>
      <w:keepLines/>
      <w:spacing w:before="240" w:after="40"/>
      <w:outlineLvl w:val="3"/>
    </w:pPr>
    <w:rPr>
      <w:b/>
    </w:rPr>
  </w:style>
  <w:style w:type="paragraph" w:styleId="Otsikko5">
    <w:name w:val="heading 5"/>
    <w:basedOn w:val="Normaali"/>
    <w:next w:val="Normaali"/>
    <w:uiPriority w:val="9"/>
    <w:semiHidden/>
    <w:unhideWhenUsed/>
    <w:qFormat/>
    <w:pPr>
      <w:keepNext/>
      <w:keepLines/>
      <w:spacing w:before="220" w:after="40"/>
      <w:outlineLvl w:val="4"/>
    </w:pPr>
    <w:rPr>
      <w:b/>
      <w:sz w:val="22"/>
      <w:szCs w:val="22"/>
    </w:rPr>
  </w:style>
  <w:style w:type="paragraph" w:styleId="Otsikko6">
    <w:name w:val="heading 6"/>
    <w:basedOn w:val="Normaali"/>
    <w:next w:val="Normaali"/>
    <w:uiPriority w:val="9"/>
    <w:semiHidden/>
    <w:unhideWhenUsed/>
    <w:qFormat/>
    <w:pPr>
      <w:keepNext/>
      <w:keepLines/>
      <w:spacing w:before="200" w:after="40"/>
      <w:outlineLvl w:val="5"/>
    </w:pPr>
    <w:rPr>
      <w:b/>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uiPriority w:val="10"/>
    <w:qFormat/>
    <w:pPr>
      <w:keepNext/>
      <w:keepLines/>
      <w:spacing w:before="480" w:after="120"/>
    </w:pPr>
    <w:rPr>
      <w:b/>
      <w:sz w:val="72"/>
      <w:szCs w:val="72"/>
    </w:rPr>
  </w:style>
  <w:style w:type="paragraph" w:customStyle="1" w:styleId="Leipteksti1">
    <w:name w:val="Leipäteksti1"/>
    <w:basedOn w:val="Normaali"/>
    <w:qFormat/>
    <w:rsid w:val="0045477D"/>
    <w:pPr>
      <w:spacing w:before="280" w:after="280"/>
    </w:pPr>
    <w:rPr>
      <w:rFonts w:ascii="Arial" w:eastAsiaTheme="minorEastAsia" w:hAnsi="Arial" w:cs="Times New Roman"/>
    </w:rPr>
  </w:style>
  <w:style w:type="paragraph" w:customStyle="1" w:styleId="Head2">
    <w:name w:val="Head2"/>
    <w:basedOn w:val="Otsikko2"/>
    <w:autoRedefine/>
    <w:qFormat/>
    <w:rsid w:val="007324B6"/>
    <w:pPr>
      <w:spacing w:before="520" w:after="400"/>
    </w:pPr>
    <w:rPr>
      <w:rFonts w:ascii="Barlow Medium" w:eastAsia="Arial" w:hAnsi="Barlow Medium"/>
      <w:color w:val="auto"/>
      <w:sz w:val="28"/>
    </w:rPr>
  </w:style>
  <w:style w:type="character" w:customStyle="1" w:styleId="Otsikko2Char">
    <w:name w:val="Otsikko 2 Char"/>
    <w:basedOn w:val="Kappaleenoletusfontti"/>
    <w:link w:val="Otsikko2"/>
    <w:uiPriority w:val="9"/>
    <w:semiHidden/>
    <w:rsid w:val="0045477D"/>
    <w:rPr>
      <w:rFonts w:asciiTheme="majorHAnsi" w:eastAsiaTheme="majorEastAsia" w:hAnsiTheme="majorHAnsi" w:cstheme="majorBidi"/>
      <w:color w:val="2F5496" w:themeColor="accent1" w:themeShade="BF"/>
      <w:sz w:val="26"/>
      <w:szCs w:val="26"/>
    </w:rPr>
  </w:style>
  <w:style w:type="paragraph" w:customStyle="1" w:styleId="Head3">
    <w:name w:val="Head3"/>
    <w:basedOn w:val="Otsikko3"/>
    <w:autoRedefine/>
    <w:qFormat/>
    <w:rsid w:val="007324B6"/>
    <w:pPr>
      <w:spacing w:before="280" w:after="360"/>
    </w:pPr>
    <w:rPr>
      <w:rFonts w:ascii="Barlow Medium" w:hAnsi="Barlow Medium"/>
      <w:color w:val="000000" w:themeColor="text1"/>
      <w:sz w:val="26"/>
    </w:rPr>
  </w:style>
  <w:style w:type="character" w:customStyle="1" w:styleId="Otsikko3Char">
    <w:name w:val="Otsikko 3 Char"/>
    <w:basedOn w:val="Kappaleenoletusfontti"/>
    <w:link w:val="Otsikko3"/>
    <w:uiPriority w:val="9"/>
    <w:rsid w:val="0045477D"/>
    <w:rPr>
      <w:rFonts w:asciiTheme="majorHAnsi" w:eastAsiaTheme="majorEastAsia" w:hAnsiTheme="majorHAnsi" w:cstheme="majorBidi"/>
      <w:color w:val="1F3763" w:themeColor="accent1" w:themeShade="7F"/>
    </w:rPr>
  </w:style>
  <w:style w:type="paragraph" w:customStyle="1" w:styleId="Head1">
    <w:name w:val="Head1"/>
    <w:basedOn w:val="Otsikko1"/>
    <w:autoRedefine/>
    <w:qFormat/>
    <w:rsid w:val="0030189B"/>
    <w:pPr>
      <w:keepNext w:val="0"/>
      <w:keepLines w:val="0"/>
      <w:spacing w:before="220" w:beforeAutospacing="1" w:after="220" w:afterAutospacing="1"/>
    </w:pPr>
    <w:rPr>
      <w:rFonts w:ascii="Barlow" w:eastAsia="Arial" w:hAnsi="Barlow" w:cs="Arial"/>
      <w:b/>
      <w:color w:val="auto"/>
      <w:kern w:val="36"/>
      <w:sz w:val="36"/>
      <w:szCs w:val="44"/>
    </w:rPr>
  </w:style>
  <w:style w:type="character" w:customStyle="1" w:styleId="Otsikko1Char">
    <w:name w:val="Otsikko 1 Char"/>
    <w:basedOn w:val="Kappaleenoletusfontti"/>
    <w:link w:val="Otsikko1"/>
    <w:uiPriority w:val="9"/>
    <w:rsid w:val="0045477D"/>
    <w:rPr>
      <w:rFonts w:asciiTheme="majorHAnsi" w:eastAsiaTheme="majorEastAsia" w:hAnsiTheme="majorHAnsi" w:cstheme="majorBidi"/>
      <w:color w:val="2F5496" w:themeColor="accent1" w:themeShade="BF"/>
      <w:sz w:val="32"/>
      <w:szCs w:val="32"/>
    </w:rPr>
  </w:style>
  <w:style w:type="paragraph" w:styleId="Luettelokappale">
    <w:name w:val="List Paragraph"/>
    <w:basedOn w:val="Normaali"/>
    <w:uiPriority w:val="34"/>
    <w:qFormat/>
    <w:rsid w:val="008C1DE1"/>
    <w:pPr>
      <w:spacing w:before="40" w:after="40"/>
      <w:ind w:left="720"/>
      <w:contextualSpacing/>
    </w:pPr>
    <w:rPr>
      <w:rFonts w:eastAsiaTheme="minorEastAsia" w:cs="Times New Roman"/>
      <w:sz w:val="22"/>
    </w:rPr>
  </w:style>
  <w:style w:type="paragraph" w:styleId="Eivli">
    <w:name w:val="No Spacing"/>
    <w:uiPriority w:val="1"/>
    <w:qFormat/>
    <w:rsid w:val="008C1DE1"/>
    <w:rPr>
      <w:rFonts w:ascii="Arial" w:hAnsi="Arial"/>
    </w:rPr>
  </w:style>
  <w:style w:type="paragraph" w:styleId="NormaaliWWW">
    <w:name w:val="Normal (Web)"/>
    <w:basedOn w:val="Normaali"/>
    <w:uiPriority w:val="99"/>
    <w:unhideWhenUsed/>
    <w:rsid w:val="008D065A"/>
    <w:pPr>
      <w:spacing w:before="100" w:beforeAutospacing="1" w:after="100" w:afterAutospacing="1"/>
    </w:pPr>
    <w:rPr>
      <w:rFonts w:ascii="Times New Roman" w:eastAsia="Times New Roman" w:hAnsi="Times New Roman" w:cs="Times New Roman"/>
    </w:rPr>
  </w:style>
  <w:style w:type="paragraph" w:styleId="Kommentinteksti">
    <w:name w:val="annotation text"/>
    <w:basedOn w:val="Normaali"/>
    <w:link w:val="KommentintekstiChar"/>
    <w:uiPriority w:val="99"/>
    <w:semiHidden/>
    <w:unhideWhenUsed/>
    <w:rsid w:val="00FC238C"/>
    <w:pPr>
      <w:spacing w:before="40" w:after="40"/>
    </w:pPr>
    <w:rPr>
      <w:rFonts w:eastAsiaTheme="minorEastAsia" w:cs="Times New Roman"/>
      <w:sz w:val="20"/>
      <w:szCs w:val="20"/>
    </w:rPr>
  </w:style>
  <w:style w:type="character" w:customStyle="1" w:styleId="KommentintekstiChar">
    <w:name w:val="Kommentin teksti Char"/>
    <w:basedOn w:val="Kappaleenoletusfontti"/>
    <w:link w:val="Kommentinteksti"/>
    <w:uiPriority w:val="99"/>
    <w:semiHidden/>
    <w:rsid w:val="00FC238C"/>
    <w:rPr>
      <w:rFonts w:eastAsiaTheme="minorEastAsia" w:cs="Times New Roman"/>
      <w:sz w:val="20"/>
      <w:szCs w:val="20"/>
      <w:lang w:val="fi-FI" w:eastAsia="en-GB"/>
    </w:rPr>
  </w:style>
  <w:style w:type="character" w:styleId="Kommentinviite">
    <w:name w:val="annotation reference"/>
    <w:basedOn w:val="Kappaleenoletusfontti"/>
    <w:uiPriority w:val="99"/>
    <w:semiHidden/>
    <w:unhideWhenUsed/>
    <w:rsid w:val="00FC238C"/>
    <w:rPr>
      <w:sz w:val="16"/>
      <w:szCs w:val="16"/>
    </w:rPr>
  </w:style>
  <w:style w:type="paragraph" w:styleId="Alaotsikko">
    <w:name w:val="Subtitle"/>
    <w:basedOn w:val="Normaali"/>
    <w:next w:val="Normaali"/>
    <w:uiPriority w:val="11"/>
    <w:qFormat/>
    <w:pPr>
      <w:keepNext/>
      <w:keepLines/>
      <w:spacing w:before="360" w:after="80"/>
    </w:pPr>
    <w:rPr>
      <w:rFonts w:ascii="Georgia" w:eastAsia="Georgia" w:hAnsi="Georgia" w:cs="Georgia"/>
      <w:i/>
      <w:color w:val="666666"/>
      <w:sz w:val="48"/>
      <w:szCs w:val="48"/>
    </w:rPr>
  </w:style>
  <w:style w:type="paragraph" w:styleId="Yltunniste">
    <w:name w:val="header"/>
    <w:basedOn w:val="Normaali"/>
    <w:link w:val="YltunnisteChar"/>
    <w:uiPriority w:val="99"/>
    <w:unhideWhenUsed/>
    <w:rsid w:val="00A60C3B"/>
    <w:pPr>
      <w:tabs>
        <w:tab w:val="center" w:pos="4819"/>
        <w:tab w:val="right" w:pos="9638"/>
      </w:tabs>
    </w:pPr>
  </w:style>
  <w:style w:type="character" w:customStyle="1" w:styleId="YltunnisteChar">
    <w:name w:val="Ylätunniste Char"/>
    <w:basedOn w:val="Kappaleenoletusfontti"/>
    <w:link w:val="Yltunniste"/>
    <w:uiPriority w:val="99"/>
    <w:rsid w:val="00A60C3B"/>
  </w:style>
  <w:style w:type="paragraph" w:styleId="Alatunniste">
    <w:name w:val="footer"/>
    <w:basedOn w:val="Normaali"/>
    <w:link w:val="AlatunnisteChar"/>
    <w:uiPriority w:val="99"/>
    <w:unhideWhenUsed/>
    <w:rsid w:val="00A60C3B"/>
    <w:pPr>
      <w:tabs>
        <w:tab w:val="center" w:pos="4819"/>
        <w:tab w:val="right" w:pos="9638"/>
      </w:tabs>
    </w:pPr>
  </w:style>
  <w:style w:type="character" w:customStyle="1" w:styleId="AlatunnisteChar">
    <w:name w:val="Alatunniste Char"/>
    <w:basedOn w:val="Kappaleenoletusfontti"/>
    <w:link w:val="Alatunniste"/>
    <w:uiPriority w:val="99"/>
    <w:rsid w:val="00A60C3B"/>
  </w:style>
  <w:style w:type="character" w:styleId="Hyperlinkki">
    <w:name w:val="Hyperlink"/>
    <w:basedOn w:val="Kappaleenoletusfontti"/>
    <w:uiPriority w:val="99"/>
    <w:unhideWhenUsed/>
    <w:rsid w:val="00615AEC"/>
    <w:rPr>
      <w:color w:val="0563C1" w:themeColor="hyperlink"/>
      <w:u w:val="single"/>
    </w:rPr>
  </w:style>
  <w:style w:type="character" w:styleId="Ratkaisematonmaininta">
    <w:name w:val="Unresolved Mention"/>
    <w:basedOn w:val="Kappaleenoletusfontti"/>
    <w:uiPriority w:val="99"/>
    <w:semiHidden/>
    <w:unhideWhenUsed/>
    <w:rsid w:val="00615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rene.fi/wp-content/uploads/2023/05/DMP_pohjaONT.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rene.fi/wp-content/uploads/Raportit/2023/Aineistonhallintasuunnitelman%20ohjeet%28ONT%29.pdf?_t=1685077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iJ9bp/CiLwgNWtqkGK/PXggMOg==">AMUW2mV3lFY01fahhaKwYjwUoG2ZwoelF43Fq039zgODvzD6r2Y/f6PjlWFp9j4eI9bssLuGxV0YWuPHR02/Qo4pnWPgGiLY6chPT6Cwx5NBl59qD65Osd8=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648</Words>
  <Characters>5249</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Marjamaa</dc:creator>
  <cp:lastModifiedBy>Helka Luttinen</cp:lastModifiedBy>
  <cp:revision>2</cp:revision>
  <dcterms:created xsi:type="dcterms:W3CDTF">2026-06-10T11:45:00Z</dcterms:created>
  <dcterms:modified xsi:type="dcterms:W3CDTF">2026-06-10T11:45:00Z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0x0101005D0E7D40A3E34540B4B2FDC677FFF8AD</vt:lpwstr>
  </property>
</Properties>
</file>