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7F671" w14:textId="77777777" w:rsidR="00220BCD" w:rsidRDefault="00220BCD" w:rsidP="009C1747">
      <w:pPr>
        <w:rPr>
          <w:noProof/>
        </w:rPr>
      </w:pPr>
      <w:bookmarkStart w:id="0" w:name="_GoBack"/>
      <w:bookmarkEnd w:id="0"/>
    </w:p>
    <w:p w14:paraId="59781200" w14:textId="77777777" w:rsidR="00494A5F" w:rsidRPr="00494A5F" w:rsidRDefault="00494A5F" w:rsidP="00494A5F"/>
    <w:p w14:paraId="2ADFF24B" w14:textId="77777777" w:rsidR="00494A5F" w:rsidRPr="00494A5F" w:rsidRDefault="00494A5F" w:rsidP="00494A5F"/>
    <w:p w14:paraId="137FFD41" w14:textId="77777777" w:rsidR="00494A5F" w:rsidRPr="00494A5F" w:rsidRDefault="00494A5F" w:rsidP="00494A5F"/>
    <w:p w14:paraId="379ACD39" w14:textId="6A86A148" w:rsidR="00494A5F" w:rsidRPr="003D7B15" w:rsidRDefault="003D7B15" w:rsidP="003D7B15">
      <w:pPr>
        <w:pStyle w:val="Kannennormaaliteksti"/>
        <w:spacing w:line="276" w:lineRule="auto"/>
      </w:pPr>
      <w:r w:rsidRPr="003D7B15">
        <w:t>Ess</w:t>
      </w:r>
      <w:r w:rsidR="00971C1B">
        <w:t>ay</w:t>
      </w:r>
      <w:r w:rsidRPr="003D7B15">
        <w:t>/</w:t>
      </w:r>
      <w:r w:rsidR="00971C1B">
        <w:t>Report</w:t>
      </w:r>
      <w:r w:rsidRPr="003D7B15">
        <w:t>/</w:t>
      </w:r>
      <w:r w:rsidR="00971C1B">
        <w:t>Learning Diary</w:t>
      </w:r>
      <w:r w:rsidRPr="003D7B15">
        <w:t>/</w:t>
      </w:r>
      <w:r>
        <w:br/>
      </w:r>
      <w:r w:rsidR="00971C1B">
        <w:t>Summary</w:t>
      </w:r>
    </w:p>
    <w:p w14:paraId="1779785D" w14:textId="71ED3D83" w:rsidR="003D7B15" w:rsidRPr="003D7B15" w:rsidRDefault="00971C1B" w:rsidP="003D7B15">
      <w:proofErr w:type="spellStart"/>
      <w:r>
        <w:t>Remove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options</w:t>
      </w:r>
      <w:proofErr w:type="spellEnd"/>
    </w:p>
    <w:p w14:paraId="515BA927" w14:textId="77777777" w:rsidR="00494A5F" w:rsidRDefault="00494A5F" w:rsidP="00494A5F">
      <w:pPr>
        <w:pStyle w:val="Otsikko"/>
        <w:jc w:val="both"/>
      </w:pPr>
    </w:p>
    <w:p w14:paraId="565C465A" w14:textId="6AC86241" w:rsidR="003D7B15" w:rsidRDefault="00971C1B" w:rsidP="003D7B15">
      <w:pPr>
        <w:pStyle w:val="Kannennormaaliteksti"/>
      </w:pPr>
      <w:r>
        <w:t>Title of Your Work</w:t>
      </w:r>
    </w:p>
    <w:p w14:paraId="307046EF" w14:textId="3B26335A" w:rsidR="003D7B15" w:rsidRDefault="00971C1B" w:rsidP="003D7B15">
      <w:pPr>
        <w:pStyle w:val="Kannenalaotsikko"/>
        <w:jc w:val="left"/>
      </w:pPr>
      <w:proofErr w:type="spellStart"/>
      <w:r>
        <w:t>Add</w:t>
      </w:r>
      <w:proofErr w:type="spellEnd"/>
      <w:r>
        <w:t xml:space="preserve"> </w:t>
      </w:r>
      <w:proofErr w:type="spellStart"/>
      <w:r w:rsidR="00764FB4">
        <w:t>S</w:t>
      </w:r>
      <w:r>
        <w:t>ubheading</w:t>
      </w:r>
      <w:proofErr w:type="spellEnd"/>
      <w:r>
        <w:t xml:space="preserve"> </w:t>
      </w:r>
      <w:r w:rsidR="00764FB4">
        <w:t>H</w:t>
      </w:r>
      <w:r>
        <w:t xml:space="preserve">ere </w:t>
      </w:r>
      <w:r w:rsidR="00764FB4">
        <w:t>I</w:t>
      </w:r>
      <w:r>
        <w:t xml:space="preserve">f </w:t>
      </w:r>
      <w:proofErr w:type="spellStart"/>
      <w:r w:rsidR="00764FB4">
        <w:t>Y</w:t>
      </w:r>
      <w:r>
        <w:t>ou</w:t>
      </w:r>
      <w:proofErr w:type="spellEnd"/>
      <w:r>
        <w:t xml:space="preserve"> </w:t>
      </w:r>
      <w:proofErr w:type="spellStart"/>
      <w:r w:rsidR="00764FB4">
        <w:t>H</w:t>
      </w:r>
      <w:r>
        <w:t>ave</w:t>
      </w:r>
      <w:proofErr w:type="spellEnd"/>
      <w:r>
        <w:t xml:space="preserve"> </w:t>
      </w:r>
      <w:r w:rsidR="00764FB4">
        <w:t>O</w:t>
      </w:r>
      <w:r>
        <w:t>ne</w:t>
      </w:r>
    </w:p>
    <w:p w14:paraId="05A8A129" w14:textId="77777777" w:rsidR="003D7B15" w:rsidRDefault="003D7B15" w:rsidP="00494A5F">
      <w:pPr>
        <w:pStyle w:val="Kannenalaotsikko"/>
        <w:jc w:val="left"/>
      </w:pPr>
    </w:p>
    <w:p w14:paraId="71CE18EC" w14:textId="77777777" w:rsidR="003D7B15" w:rsidRDefault="003D7B15" w:rsidP="00494A5F">
      <w:pPr>
        <w:pStyle w:val="Kannenalaotsikko"/>
        <w:jc w:val="left"/>
      </w:pPr>
    </w:p>
    <w:p w14:paraId="646CB5CD" w14:textId="6E43E1A1" w:rsidR="00494A5F" w:rsidRDefault="00971C1B" w:rsidP="00494A5F">
      <w:pPr>
        <w:pStyle w:val="Kannenalaotsikko"/>
        <w:jc w:val="left"/>
      </w:pPr>
      <w:r>
        <w:t>Author</w:t>
      </w:r>
    </w:p>
    <w:p w14:paraId="5B60AE3F" w14:textId="77777777" w:rsidR="003D7B15" w:rsidRDefault="003D7B15" w:rsidP="00494A5F">
      <w:pPr>
        <w:pStyle w:val="Kannenalaotsikko"/>
        <w:jc w:val="left"/>
      </w:pPr>
    </w:p>
    <w:p w14:paraId="36D7E07D" w14:textId="77777777" w:rsidR="003D7B15" w:rsidRDefault="003D7B15" w:rsidP="00494A5F">
      <w:pPr>
        <w:pStyle w:val="Kannenalaotsikko"/>
        <w:jc w:val="left"/>
      </w:pPr>
    </w:p>
    <w:p w14:paraId="329E2BAD" w14:textId="77777777" w:rsidR="003D7B15" w:rsidRDefault="003D7B15" w:rsidP="00494A5F">
      <w:pPr>
        <w:pStyle w:val="Kannenalaotsikko"/>
        <w:jc w:val="left"/>
      </w:pPr>
    </w:p>
    <w:p w14:paraId="0D7A2A1F" w14:textId="5BA50D18" w:rsidR="003D7B15" w:rsidRDefault="00971C1B" w:rsidP="00494A5F">
      <w:pPr>
        <w:pStyle w:val="Kannenalaotsikko"/>
        <w:jc w:val="left"/>
      </w:pPr>
      <w:proofErr w:type="spellStart"/>
      <w:r>
        <w:t>Degree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Extent</w:t>
      </w:r>
      <w:proofErr w:type="spellEnd"/>
      <w:r w:rsidR="003D7B15">
        <w:t xml:space="preserve"> (xxx </w:t>
      </w:r>
      <w:r w:rsidR="008565DC">
        <w:t>ECTS</w:t>
      </w:r>
      <w:r w:rsidR="003D7B15">
        <w:t>)</w:t>
      </w:r>
    </w:p>
    <w:p w14:paraId="42619C92" w14:textId="38393850" w:rsidR="003D7B15" w:rsidRDefault="00971C1B" w:rsidP="00494A5F">
      <w:pPr>
        <w:pStyle w:val="Kannenalaotsikko"/>
        <w:jc w:val="left"/>
      </w:pPr>
      <w:r>
        <w:t xml:space="preserve">Course </w:t>
      </w:r>
      <w:proofErr w:type="spellStart"/>
      <w:r>
        <w:t>Title</w:t>
      </w:r>
      <w:proofErr w:type="spellEnd"/>
    </w:p>
    <w:p w14:paraId="2E9F9549" w14:textId="77777777" w:rsidR="003D7B15" w:rsidRDefault="003D7B15" w:rsidP="00494A5F">
      <w:pPr>
        <w:pStyle w:val="Kannenalaotsikko"/>
        <w:jc w:val="left"/>
      </w:pPr>
    </w:p>
    <w:p w14:paraId="10E5A729" w14:textId="77777777" w:rsidR="003D7B15" w:rsidRDefault="003D7B15" w:rsidP="00494A5F">
      <w:pPr>
        <w:pStyle w:val="Kannenalaotsikko"/>
        <w:jc w:val="left"/>
      </w:pPr>
    </w:p>
    <w:p w14:paraId="79E07509" w14:textId="2880DE16" w:rsidR="003D7B15" w:rsidRDefault="008565DC" w:rsidP="00494A5F">
      <w:pPr>
        <w:pStyle w:val="Kannenalaotsikko"/>
        <w:jc w:val="left"/>
      </w:pPr>
      <w:r>
        <w:t xml:space="preserve">Time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for </w:t>
      </w:r>
      <w:proofErr w:type="spellStart"/>
      <w:r>
        <w:t>grading</w:t>
      </w:r>
      <w:proofErr w:type="spellEnd"/>
    </w:p>
    <w:p w14:paraId="1F37E02F" w14:textId="1F445A32" w:rsidR="003D7B15" w:rsidRPr="00494A5F" w:rsidRDefault="008565DC" w:rsidP="00494A5F">
      <w:pPr>
        <w:pStyle w:val="Kannenalaotsikko"/>
        <w:jc w:val="left"/>
        <w:sectPr w:rsidR="003D7B15" w:rsidRPr="00494A5F" w:rsidSect="00494A5F">
          <w:head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417" w:right="1134" w:bottom="1417" w:left="1134" w:header="709" w:footer="709" w:gutter="0"/>
          <w:cols w:space="708"/>
          <w:titlePg/>
          <w:docGrid w:linePitch="360"/>
        </w:sectPr>
      </w:pPr>
      <w:r>
        <w:t xml:space="preserve">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form</w:t>
      </w:r>
      <w:proofErr w:type="spellEnd"/>
      <w:r w:rsidR="003D7B15">
        <w:t xml:space="preserve"> 5/2021</w:t>
      </w:r>
    </w:p>
    <w:sdt>
      <w:sdtPr>
        <w:rPr>
          <w:rFonts w:ascii="Times New Roman" w:eastAsiaTheme="minorEastAsia" w:hAnsi="Times New Roman" w:cstheme="minorBidi"/>
          <w:b w:val="0"/>
          <w:caps w:val="0"/>
          <w:sz w:val="24"/>
          <w:szCs w:val="24"/>
        </w:rPr>
        <w:id w:val="54318768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DA01DA7" w14:textId="3C60E602" w:rsidR="002221AE" w:rsidRDefault="0041235C" w:rsidP="00D5410A">
          <w:pPr>
            <w:pStyle w:val="Sisllysluettelonotsikko"/>
          </w:pPr>
          <w:r>
            <w:t>Contents</w:t>
          </w:r>
        </w:p>
        <w:p w14:paraId="429E5A72" w14:textId="77777777" w:rsidR="00D615DD" w:rsidRPr="00D5410A" w:rsidRDefault="00D615DD" w:rsidP="00D5410A">
          <w:pPr>
            <w:pStyle w:val="Sisluet1"/>
          </w:pPr>
        </w:p>
        <w:p w14:paraId="64C4CBC5" w14:textId="5D246F7C" w:rsidR="00D5410A" w:rsidRDefault="001434B3">
          <w:pPr>
            <w:pStyle w:val="Sisluet1"/>
            <w:rPr>
              <w:rFonts w:asciiTheme="minorHAnsi" w:hAnsiTheme="minorHAnsi" w:cstheme="minorBidi"/>
              <w:b/>
              <w:caps w:val="0"/>
              <w:noProof/>
              <w:sz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855236" w:history="1">
            <w:r w:rsidR="00D5410A" w:rsidRPr="00F26C71">
              <w:rPr>
                <w:rStyle w:val="Hyperlinkki"/>
              </w:rPr>
              <w:t>1</w:t>
            </w:r>
            <w:r w:rsidR="00D5410A">
              <w:rPr>
                <w:rFonts w:asciiTheme="minorHAnsi" w:hAnsiTheme="minorHAnsi" w:cstheme="minorBidi"/>
                <w:b/>
                <w:caps w:val="0"/>
                <w:noProof/>
                <w:sz w:val="24"/>
              </w:rPr>
              <w:tab/>
            </w:r>
            <w:r w:rsidR="0041235C">
              <w:rPr>
                <w:rStyle w:val="Hyperlinkki"/>
              </w:rPr>
              <w:t>Introduction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_Toc68855236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6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6CCA3E53" w14:textId="0D8EA886" w:rsidR="00D5410A" w:rsidRDefault="0093487A">
          <w:pPr>
            <w:pStyle w:val="Sisluet1"/>
            <w:rPr>
              <w:rFonts w:asciiTheme="minorHAnsi" w:hAnsiTheme="minorHAnsi" w:cstheme="minorBidi"/>
              <w:b/>
              <w:caps w:val="0"/>
              <w:noProof/>
              <w:sz w:val="24"/>
            </w:rPr>
          </w:pPr>
          <w:hyperlink w:anchor="_Toc68855237" w:history="1">
            <w:r w:rsidR="00D5410A" w:rsidRPr="00F26C71">
              <w:rPr>
                <w:rStyle w:val="Hyperlinkki"/>
              </w:rPr>
              <w:t>2</w:t>
            </w:r>
            <w:r w:rsidR="00D5410A">
              <w:rPr>
                <w:rFonts w:asciiTheme="minorHAnsi" w:hAnsiTheme="minorHAnsi" w:cstheme="minorBidi"/>
                <w:b/>
                <w:caps w:val="0"/>
                <w:noProof/>
                <w:sz w:val="24"/>
              </w:rPr>
              <w:tab/>
            </w:r>
            <w:r w:rsidR="0041235C">
              <w:rPr>
                <w:rStyle w:val="Hyperlinkki"/>
              </w:rPr>
              <w:t>first main chapter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_Toc68855237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8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25C5D65D" w14:textId="5FF28DDA" w:rsidR="00D5410A" w:rsidRDefault="0093487A">
          <w:pPr>
            <w:pStyle w:val="Sisluet2"/>
            <w:rPr>
              <w:rFonts w:asciiTheme="minorHAnsi" w:hAnsiTheme="minorHAnsi"/>
              <w:noProof/>
            </w:rPr>
          </w:pPr>
          <w:hyperlink w:anchor="_Toc68855238" w:history="1">
            <w:r w:rsidR="00D5410A" w:rsidRPr="00F26C71">
              <w:rPr>
                <w:rStyle w:val="Hyperlinkki"/>
              </w:rPr>
              <w:t>2.1</w:t>
            </w:r>
            <w:r w:rsidR="00D5410A">
              <w:rPr>
                <w:rFonts w:asciiTheme="minorHAnsi" w:hAnsiTheme="minorHAnsi"/>
                <w:noProof/>
              </w:rPr>
              <w:tab/>
            </w:r>
            <w:r w:rsidR="009A11CC">
              <w:rPr>
                <w:rStyle w:val="Hyperlinkki"/>
              </w:rPr>
              <w:t xml:space="preserve">The </w:t>
            </w:r>
            <w:r w:rsidR="009B0CC2">
              <w:rPr>
                <w:rStyle w:val="Hyperlinkki"/>
              </w:rPr>
              <w:t xml:space="preserve">first </w:t>
            </w:r>
            <w:r w:rsidR="009A11CC">
              <w:rPr>
                <w:rStyle w:val="Hyperlinkki"/>
              </w:rPr>
              <w:t>subchapter of the first chapter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_Toc68855238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8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31BD69F4" w14:textId="711DB60D" w:rsidR="00D5410A" w:rsidRDefault="0093487A">
          <w:pPr>
            <w:pStyle w:val="Sisluet2"/>
            <w:rPr>
              <w:rFonts w:asciiTheme="minorHAnsi" w:hAnsiTheme="minorHAnsi"/>
              <w:noProof/>
            </w:rPr>
          </w:pPr>
          <w:hyperlink w:anchor="_Toc68855239" w:history="1">
            <w:r w:rsidR="00D5410A" w:rsidRPr="00F26C71">
              <w:rPr>
                <w:rStyle w:val="Hyperlinkki"/>
              </w:rPr>
              <w:t>2.2</w:t>
            </w:r>
            <w:r w:rsidR="00D5410A">
              <w:rPr>
                <w:rFonts w:asciiTheme="minorHAnsi" w:hAnsiTheme="minorHAnsi"/>
                <w:noProof/>
              </w:rPr>
              <w:tab/>
            </w:r>
            <w:r w:rsidR="009A11CC">
              <w:rPr>
                <w:rStyle w:val="Hyperlinkki"/>
              </w:rPr>
              <w:t xml:space="preserve">The </w:t>
            </w:r>
            <w:r w:rsidR="009B0CC2">
              <w:rPr>
                <w:rStyle w:val="Hyperlinkki"/>
              </w:rPr>
              <w:t xml:space="preserve">second </w:t>
            </w:r>
            <w:r w:rsidR="009A11CC">
              <w:rPr>
                <w:rStyle w:val="Hyperlinkki"/>
              </w:rPr>
              <w:t>subchapter of the first chapter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_Toc68855239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8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4A968A02" w14:textId="707DD6DD" w:rsidR="00D5410A" w:rsidRDefault="0093487A">
          <w:pPr>
            <w:pStyle w:val="Sisluet1"/>
            <w:rPr>
              <w:rFonts w:asciiTheme="minorHAnsi" w:hAnsiTheme="minorHAnsi" w:cstheme="minorBidi"/>
              <w:b/>
              <w:caps w:val="0"/>
              <w:noProof/>
              <w:sz w:val="24"/>
            </w:rPr>
          </w:pPr>
          <w:hyperlink w:anchor="_Toc68855240" w:history="1">
            <w:r w:rsidR="00D5410A" w:rsidRPr="00F26C71">
              <w:rPr>
                <w:rStyle w:val="Hyperlinkki"/>
              </w:rPr>
              <w:t>3</w:t>
            </w:r>
            <w:r w:rsidR="00D5410A">
              <w:rPr>
                <w:rFonts w:asciiTheme="minorHAnsi" w:hAnsiTheme="minorHAnsi" w:cstheme="minorBidi"/>
                <w:b/>
                <w:caps w:val="0"/>
                <w:noProof/>
                <w:sz w:val="24"/>
              </w:rPr>
              <w:tab/>
            </w:r>
            <w:r w:rsidR="009A11CC">
              <w:rPr>
                <w:rStyle w:val="Hyperlinkki"/>
              </w:rPr>
              <w:t>Second main chapter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_Toc68855240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9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0C395CCD" w14:textId="19FBCD5E" w:rsidR="00D5410A" w:rsidRDefault="0093487A">
          <w:pPr>
            <w:pStyle w:val="Sisluet2"/>
            <w:rPr>
              <w:rFonts w:asciiTheme="minorHAnsi" w:hAnsiTheme="minorHAnsi"/>
              <w:noProof/>
            </w:rPr>
          </w:pPr>
          <w:hyperlink w:anchor="_Toc68855241" w:history="1">
            <w:r w:rsidR="00D5410A" w:rsidRPr="00F26C71">
              <w:rPr>
                <w:rStyle w:val="Hyperlinkki"/>
              </w:rPr>
              <w:t>3.1</w:t>
            </w:r>
            <w:r w:rsidR="00D5410A">
              <w:rPr>
                <w:rFonts w:asciiTheme="minorHAnsi" w:hAnsiTheme="minorHAnsi"/>
                <w:noProof/>
              </w:rPr>
              <w:tab/>
            </w:r>
            <w:r w:rsidR="009B0CC2">
              <w:rPr>
                <w:rStyle w:val="Hyperlinkki"/>
              </w:rPr>
              <w:t>The first subchapter of the second chapter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_Toc68855241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9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0FA9D16F" w14:textId="7151F97D" w:rsidR="00D5410A" w:rsidRDefault="0093487A">
          <w:pPr>
            <w:pStyle w:val="Sisluet2"/>
            <w:rPr>
              <w:rFonts w:asciiTheme="minorHAnsi" w:hAnsiTheme="minorHAnsi"/>
              <w:noProof/>
            </w:rPr>
          </w:pPr>
          <w:hyperlink w:anchor="_Toc68855242" w:history="1">
            <w:r w:rsidR="00D5410A" w:rsidRPr="00F26C71">
              <w:rPr>
                <w:rStyle w:val="Hyperlinkki"/>
              </w:rPr>
              <w:t>3.2</w:t>
            </w:r>
            <w:r w:rsidR="00D5410A">
              <w:rPr>
                <w:rFonts w:asciiTheme="minorHAnsi" w:hAnsiTheme="minorHAnsi"/>
                <w:noProof/>
              </w:rPr>
              <w:tab/>
            </w:r>
            <w:r w:rsidR="009B0CC2">
              <w:rPr>
                <w:rStyle w:val="Hyperlinkki"/>
              </w:rPr>
              <w:t>The second subchapter of the second chapter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_Toc68855242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9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00D44234" w14:textId="540E0488" w:rsidR="00D5410A" w:rsidRDefault="0093487A">
          <w:pPr>
            <w:pStyle w:val="Sisluet2"/>
            <w:rPr>
              <w:rFonts w:asciiTheme="minorHAnsi" w:hAnsiTheme="minorHAnsi"/>
              <w:noProof/>
            </w:rPr>
          </w:pPr>
          <w:hyperlink w:anchor="_Toc68855243" w:history="1">
            <w:r w:rsidR="00D5410A" w:rsidRPr="00F26C71">
              <w:rPr>
                <w:rStyle w:val="Hyperlinkki"/>
              </w:rPr>
              <w:t>3.3</w:t>
            </w:r>
            <w:r w:rsidR="00D5410A">
              <w:rPr>
                <w:rFonts w:asciiTheme="minorHAnsi" w:hAnsiTheme="minorHAnsi"/>
                <w:noProof/>
              </w:rPr>
              <w:tab/>
            </w:r>
            <w:r w:rsidR="009B0CC2">
              <w:rPr>
                <w:rStyle w:val="Hyperlinkki"/>
              </w:rPr>
              <w:t>The third subchapter of the second chapter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_Toc68855243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9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69FC852D" w14:textId="0463AB7B" w:rsidR="00D5410A" w:rsidRDefault="0093487A">
          <w:pPr>
            <w:pStyle w:val="Sisluet1"/>
            <w:rPr>
              <w:rFonts w:asciiTheme="minorHAnsi" w:hAnsiTheme="minorHAnsi" w:cstheme="minorBidi"/>
              <w:b/>
              <w:caps w:val="0"/>
              <w:noProof/>
              <w:sz w:val="24"/>
            </w:rPr>
          </w:pPr>
          <w:hyperlink w:anchor="_Toc68855244" w:history="1">
            <w:r w:rsidR="009A11CC">
              <w:rPr>
                <w:rStyle w:val="Hyperlinkki"/>
              </w:rPr>
              <w:t>references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_Toc68855244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10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178E09B6" w14:textId="6640F660" w:rsidR="00D5410A" w:rsidRDefault="0093487A">
          <w:pPr>
            <w:pStyle w:val="Sisluet1"/>
            <w:rPr>
              <w:rFonts w:asciiTheme="minorHAnsi" w:hAnsiTheme="minorHAnsi" w:cstheme="minorBidi"/>
              <w:b/>
              <w:caps w:val="0"/>
              <w:noProof/>
              <w:sz w:val="24"/>
            </w:rPr>
          </w:pPr>
          <w:hyperlink w:anchor="_Toc68855245" w:history="1">
            <w:r w:rsidR="009A11CC">
              <w:rPr>
                <w:rStyle w:val="Hyperlinkki"/>
              </w:rPr>
              <w:t>appendixes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_Toc68855245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11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72248A72" w14:textId="3F173B72" w:rsidR="009472D9" w:rsidRDefault="001434B3" w:rsidP="008637CF">
          <w:pPr>
            <w:spacing w:after="240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7EE02E52" w14:textId="35746ECC" w:rsidR="004B66E2" w:rsidRDefault="004B66E2" w:rsidP="00F1354A">
      <w:pPr>
        <w:tabs>
          <w:tab w:val="left" w:pos="3180"/>
        </w:tabs>
      </w:pPr>
      <w:r>
        <w:t>(</w:t>
      </w:r>
      <w:r w:rsidR="009B0CC2">
        <w:t>REMOVE THIS TEXT</w:t>
      </w:r>
      <w:r>
        <w:t xml:space="preserve">) </w:t>
      </w:r>
      <w:r w:rsidR="00F1354A">
        <w:tab/>
      </w:r>
    </w:p>
    <w:p w14:paraId="795E0A2E" w14:textId="64D34DA2" w:rsidR="0066342A" w:rsidRDefault="009B0CC2" w:rsidP="0066342A">
      <w:proofErr w:type="spellStart"/>
      <w:r>
        <w:t>Updating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of </w:t>
      </w:r>
      <w:proofErr w:type="spellStart"/>
      <w:r>
        <w:t>contents</w:t>
      </w:r>
      <w:proofErr w:type="spellEnd"/>
      <w:r w:rsidR="0066342A">
        <w:t xml:space="preserve">: </w:t>
      </w:r>
    </w:p>
    <w:p w14:paraId="27B9736F" w14:textId="21957F76" w:rsidR="0066342A" w:rsidRDefault="0066342A" w:rsidP="0066342A">
      <w:pPr>
        <w:pStyle w:val="Luettelokappale"/>
        <w:numPr>
          <w:ilvl w:val="0"/>
          <w:numId w:val="4"/>
        </w:numPr>
      </w:pPr>
      <w:r>
        <w:t>P</w:t>
      </w:r>
      <w:r w:rsidR="009B0CC2">
        <w:t>ress</w:t>
      </w:r>
      <w:r>
        <w:t xml:space="preserve"> F9 </w:t>
      </w:r>
      <w:proofErr w:type="spellStart"/>
      <w:r w:rsidR="00764FB4">
        <w:t>or</w:t>
      </w:r>
      <w:proofErr w:type="spellEnd"/>
      <w:r w:rsidR="00764FB4">
        <w:t xml:space="preserve"> </w:t>
      </w:r>
      <w:proofErr w:type="spellStart"/>
      <w:r w:rsidR="00764FB4">
        <w:t>click</w:t>
      </w:r>
      <w:proofErr w:type="spellEnd"/>
      <w:r w:rsidR="00764FB4">
        <w:t xml:space="preserve"> </w:t>
      </w:r>
      <w:proofErr w:type="spellStart"/>
      <w:r w:rsidR="00764FB4">
        <w:t>the</w:t>
      </w:r>
      <w:proofErr w:type="spellEnd"/>
      <w:r w:rsidR="00764FB4">
        <w:t xml:space="preserve"> </w:t>
      </w:r>
      <w:proofErr w:type="spellStart"/>
      <w:r w:rsidR="00764FB4">
        <w:t>right</w:t>
      </w:r>
      <w:proofErr w:type="spellEnd"/>
      <w:r w:rsidR="00764FB4">
        <w:t xml:space="preserve"> </w:t>
      </w:r>
      <w:proofErr w:type="spellStart"/>
      <w:r w:rsidR="00764FB4">
        <w:t>mouse</w:t>
      </w:r>
      <w:proofErr w:type="spellEnd"/>
      <w:r w:rsidR="00764FB4">
        <w:t xml:space="preserve"> </w:t>
      </w:r>
      <w:proofErr w:type="spellStart"/>
      <w:r w:rsidR="00764FB4">
        <w:t>button</w:t>
      </w:r>
      <w:proofErr w:type="spellEnd"/>
      <w:r w:rsidR="00764FB4">
        <w:t xml:space="preserve"> and </w:t>
      </w:r>
      <w:proofErr w:type="spellStart"/>
      <w:r w:rsidR="00764FB4">
        <w:t>choose</w:t>
      </w:r>
      <w:proofErr w:type="spellEnd"/>
      <w:r w:rsidR="00764FB4">
        <w:t xml:space="preserve"> </w:t>
      </w:r>
      <w:r w:rsidR="00764FB4">
        <w:rPr>
          <w:i/>
        </w:rPr>
        <w:t xml:space="preserve">Update </w:t>
      </w:r>
      <w:proofErr w:type="spellStart"/>
      <w:r w:rsidR="00764FB4" w:rsidRPr="00764FB4">
        <w:t>Field</w:t>
      </w:r>
      <w:proofErr w:type="spellEnd"/>
      <w:r w:rsidR="00764FB4">
        <w:t xml:space="preserve">. </w:t>
      </w:r>
      <w:proofErr w:type="spellStart"/>
      <w:r w:rsidR="00764FB4">
        <w:t>After</w:t>
      </w:r>
      <w:proofErr w:type="spellEnd"/>
      <w:r w:rsidR="00764FB4">
        <w:t xml:space="preserve"> </w:t>
      </w:r>
      <w:proofErr w:type="spellStart"/>
      <w:r w:rsidR="00764FB4">
        <w:t>this</w:t>
      </w:r>
      <w:proofErr w:type="spellEnd"/>
      <w:r w:rsidR="00764FB4">
        <w:t xml:space="preserve"> </w:t>
      </w:r>
      <w:proofErr w:type="spellStart"/>
      <w:r w:rsidR="00764FB4">
        <w:t>choose</w:t>
      </w:r>
      <w:proofErr w:type="spellEnd"/>
      <w:r w:rsidR="00764FB4">
        <w:t xml:space="preserve"> </w:t>
      </w:r>
      <w:r w:rsidR="00764FB4">
        <w:rPr>
          <w:i/>
        </w:rPr>
        <w:t xml:space="preserve">Update </w:t>
      </w:r>
      <w:proofErr w:type="spellStart"/>
      <w:r w:rsidR="00764FB4">
        <w:rPr>
          <w:i/>
        </w:rPr>
        <w:t>entire</w:t>
      </w:r>
      <w:proofErr w:type="spellEnd"/>
      <w:r w:rsidR="00764FB4">
        <w:rPr>
          <w:i/>
        </w:rPr>
        <w:t xml:space="preserve"> </w:t>
      </w:r>
      <w:proofErr w:type="spellStart"/>
      <w:r w:rsidR="00764FB4" w:rsidRPr="00764FB4">
        <w:rPr>
          <w:i/>
        </w:rPr>
        <w:t>table</w:t>
      </w:r>
      <w:proofErr w:type="spellEnd"/>
      <w:r w:rsidR="00764FB4">
        <w:t xml:space="preserve"> and </w:t>
      </w:r>
      <w:proofErr w:type="spellStart"/>
      <w:r w:rsidR="00764FB4">
        <w:t>click</w:t>
      </w:r>
      <w:proofErr w:type="spellEnd"/>
      <w:r w:rsidR="00764FB4">
        <w:t xml:space="preserve"> OK.</w:t>
      </w:r>
      <w:r>
        <w:t xml:space="preserve"> </w:t>
      </w:r>
    </w:p>
    <w:p w14:paraId="77D8BB5C" w14:textId="0D28F07E" w:rsidR="00764FB4" w:rsidRDefault="00764FB4" w:rsidP="0066342A">
      <w:pPr>
        <w:pStyle w:val="Luettelokappale"/>
        <w:numPr>
          <w:ilvl w:val="0"/>
          <w:numId w:val="4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of </w:t>
      </w:r>
      <w:proofErr w:type="spellStart"/>
      <w:r>
        <w:t>contents</w:t>
      </w:r>
      <w:proofErr w:type="spellEnd"/>
      <w:r>
        <w:t xml:space="preserve"> is </w:t>
      </w:r>
      <w:proofErr w:type="spellStart"/>
      <w:r>
        <w:t>updated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chapters</w:t>
      </w:r>
      <w:proofErr w:type="spellEnd"/>
      <w:r>
        <w:t xml:space="preserve"> and </w:t>
      </w:r>
      <w:proofErr w:type="spellStart"/>
      <w:r>
        <w:t>subchapters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marked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</w:t>
      </w:r>
      <w:proofErr w:type="spellStart"/>
      <w:r>
        <w:t>styles</w:t>
      </w:r>
      <w:proofErr w:type="spellEnd"/>
      <w:r>
        <w:t xml:space="preserve"> (</w:t>
      </w:r>
      <w:proofErr w:type="spellStart"/>
      <w:r>
        <w:rPr>
          <w:i/>
        </w:rPr>
        <w:t>Heading</w:t>
      </w:r>
      <w:proofErr w:type="spellEnd"/>
      <w:r>
        <w:rPr>
          <w:i/>
        </w:rPr>
        <w:t xml:space="preserve"> 1/</w:t>
      </w:r>
      <w:proofErr w:type="spellStart"/>
      <w:r>
        <w:rPr>
          <w:i/>
        </w:rPr>
        <w:t>Heading</w:t>
      </w:r>
      <w:proofErr w:type="spellEnd"/>
      <w:r>
        <w:rPr>
          <w:i/>
        </w:rPr>
        <w:t xml:space="preserve"> 2)</w:t>
      </w:r>
      <w:r>
        <w:t xml:space="preserve">. If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missing</w:t>
      </w:r>
      <w:proofErr w:type="spellEnd"/>
      <w:r>
        <w:t xml:space="preserve"> some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headings</w:t>
      </w:r>
      <w:proofErr w:type="spellEnd"/>
      <w:r>
        <w:t xml:space="preserve">,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DD6A357" w14:textId="18FAB40A" w:rsidR="00505929" w:rsidRPr="00490310" w:rsidRDefault="00764FB4" w:rsidP="00CB2CA4">
      <w:pPr>
        <w:pStyle w:val="Luettelokappale"/>
        <w:numPr>
          <w:ilvl w:val="0"/>
          <w:numId w:val="4"/>
        </w:numPr>
        <w:sectPr w:rsidR="00505929" w:rsidRPr="00490310" w:rsidSect="002221AE">
          <w:headerReference w:type="default" r:id="rId15"/>
          <w:pgSz w:w="11900" w:h="16840" w:code="9"/>
          <w:pgMar w:top="1418" w:right="1134" w:bottom="1418" w:left="1701" w:header="709" w:footer="709" w:gutter="0"/>
          <w:cols w:space="708"/>
          <w:docGrid w:linePitch="360"/>
        </w:sectPr>
      </w:pPr>
      <w:proofErr w:type="spellStart"/>
      <w:r>
        <w:t>The</w:t>
      </w:r>
      <w:proofErr w:type="spellEnd"/>
      <w:r>
        <w:t xml:space="preserve"> </w:t>
      </w:r>
      <w:proofErr w:type="spellStart"/>
      <w:r>
        <w:t>settings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of </w:t>
      </w:r>
      <w:proofErr w:type="spellStart"/>
      <w:r>
        <w:t>contents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. If </w:t>
      </w:r>
      <w:proofErr w:type="spellStart"/>
      <w:r>
        <w:t>the</w:t>
      </w:r>
      <w:proofErr w:type="spellEnd"/>
      <w:r>
        <w:t xml:space="preserve"> </w:t>
      </w:r>
      <w:proofErr w:type="spellStart"/>
      <w:r w:rsidR="00CB2CA4">
        <w:t>spacing</w:t>
      </w:r>
      <w:proofErr w:type="spellEnd"/>
      <w:r w:rsidR="00CB2CA4">
        <w:t xml:space="preserve"> </w:t>
      </w:r>
      <w:proofErr w:type="spellStart"/>
      <w:r w:rsidR="00CB2CA4">
        <w:t>seems</w:t>
      </w:r>
      <w:proofErr w:type="spellEnd"/>
      <w:r w:rsidR="00CB2CA4">
        <w:t xml:space="preserve"> </w:t>
      </w:r>
      <w:proofErr w:type="spellStart"/>
      <w:r w:rsidR="00CB2CA4">
        <w:t>too</w:t>
      </w:r>
      <w:proofErr w:type="spellEnd"/>
      <w:r w:rsidR="00CB2CA4">
        <w:t xml:space="preserve"> </w:t>
      </w:r>
      <w:proofErr w:type="spellStart"/>
      <w:r w:rsidR="00CB2CA4">
        <w:t>wide</w:t>
      </w:r>
      <w:proofErr w:type="spellEnd"/>
      <w:r w:rsidR="00CB2CA4">
        <w:t xml:space="preserve">, </w:t>
      </w:r>
      <w:proofErr w:type="spellStart"/>
      <w:r w:rsidR="00CB2CA4">
        <w:t>you</w:t>
      </w:r>
      <w:proofErr w:type="spellEnd"/>
      <w:r w:rsidR="00CB2CA4">
        <w:t xml:space="preserve"> </w:t>
      </w:r>
      <w:proofErr w:type="spellStart"/>
      <w:r w:rsidR="00CB2CA4">
        <w:t>can</w:t>
      </w:r>
      <w:proofErr w:type="spellEnd"/>
      <w:r w:rsidR="00CB2CA4">
        <w:t xml:space="preserve"> </w:t>
      </w:r>
      <w:proofErr w:type="spellStart"/>
      <w:r w:rsidR="00CB2CA4">
        <w:t>adjust</w:t>
      </w:r>
      <w:proofErr w:type="spellEnd"/>
      <w:r w:rsidR="00CB2CA4">
        <w:t xml:space="preserve"> it </w:t>
      </w:r>
      <w:proofErr w:type="spellStart"/>
      <w:r w:rsidR="00CB2CA4">
        <w:t>from</w:t>
      </w:r>
      <w:proofErr w:type="spellEnd"/>
      <w:r w:rsidR="00CB2CA4">
        <w:t xml:space="preserve"> </w:t>
      </w:r>
      <w:proofErr w:type="spellStart"/>
      <w:r w:rsidR="00CB2CA4">
        <w:t>the</w:t>
      </w:r>
      <w:proofErr w:type="spellEnd"/>
      <w:r w:rsidR="00CB2CA4">
        <w:t xml:space="preserve"> </w:t>
      </w:r>
      <w:proofErr w:type="spellStart"/>
      <w:r w:rsidR="00CB2CA4">
        <w:t>Paragraph</w:t>
      </w:r>
      <w:proofErr w:type="spellEnd"/>
      <w:r w:rsidR="00CB2CA4">
        <w:t>-menu (Home-</w:t>
      </w:r>
      <w:proofErr w:type="spellStart"/>
      <w:r w:rsidR="00CB2CA4">
        <w:t>tab</w:t>
      </w:r>
      <w:proofErr w:type="spellEnd"/>
      <w:r w:rsidR="00CB2CA4">
        <w:t>).</w:t>
      </w:r>
      <w:r w:rsidR="0066342A">
        <w:t xml:space="preserve">  </w:t>
      </w:r>
      <w:r w:rsidR="00CB2CA4">
        <w:t xml:space="preserve"> </w:t>
      </w:r>
    </w:p>
    <w:p w14:paraId="3E452E00" w14:textId="52D54F43" w:rsidR="00D615DD" w:rsidRPr="00D5410A" w:rsidRDefault="00E77076" w:rsidP="00D5410A">
      <w:pPr>
        <w:pStyle w:val="Otsikko1"/>
      </w:pPr>
      <w:r>
        <w:lastRenderedPageBreak/>
        <w:t>introduction</w:t>
      </w:r>
    </w:p>
    <w:p w14:paraId="7F029754" w14:textId="4CAE4D97" w:rsidR="00AE3E07" w:rsidRDefault="00E77076" w:rsidP="00695E86">
      <w:proofErr w:type="spellStart"/>
      <w:r>
        <w:t>First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Word-</w:t>
      </w:r>
      <w:proofErr w:type="spellStart"/>
      <w:r>
        <w:t>template</w:t>
      </w:r>
      <w:proofErr w:type="spellEnd"/>
      <w:r>
        <w:t xml:space="preserve">.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replace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>.</w:t>
      </w:r>
    </w:p>
    <w:p w14:paraId="45135E13" w14:textId="77777777" w:rsidR="001244E0" w:rsidRDefault="00ED1411" w:rsidP="00695E86">
      <w:proofErr w:type="spellStart"/>
      <w:r>
        <w:t>T</w:t>
      </w:r>
      <w:r w:rsidR="00A63F1A">
        <w:t>his</w:t>
      </w:r>
      <w:proofErr w:type="spellEnd"/>
      <w:r w:rsidR="00A63F1A">
        <w:t xml:space="preserve"> </w:t>
      </w:r>
      <w:proofErr w:type="spellStart"/>
      <w:r w:rsidR="00A63F1A">
        <w:t>template</w:t>
      </w:r>
      <w:proofErr w:type="spellEnd"/>
      <w:r w:rsidR="00A63F1A">
        <w:t xml:space="preserve"> </w:t>
      </w:r>
      <w:proofErr w:type="spellStart"/>
      <w:r w:rsidR="00A63F1A">
        <w:t>follows</w:t>
      </w:r>
      <w:proofErr w:type="spellEnd"/>
      <w:r w:rsidR="00A63F1A">
        <w:t xml:space="preserve"> </w:t>
      </w:r>
      <w:proofErr w:type="spellStart"/>
      <w:r w:rsidR="00A63F1A">
        <w:t>the</w:t>
      </w:r>
      <w:proofErr w:type="spellEnd"/>
      <w:r w:rsidR="00A63F1A">
        <w:t xml:space="preserve"> general </w:t>
      </w:r>
      <w:proofErr w:type="spellStart"/>
      <w:r w:rsidR="00A63F1A">
        <w:t>format</w:t>
      </w:r>
      <w:proofErr w:type="spellEnd"/>
      <w:r w:rsidR="00A63F1A">
        <w:t xml:space="preserve"> of a </w:t>
      </w:r>
      <w:proofErr w:type="spellStart"/>
      <w:r w:rsidR="00A63F1A">
        <w:t>structured</w:t>
      </w:r>
      <w:proofErr w:type="spellEnd"/>
      <w:r w:rsidR="00A63F1A">
        <w:t xml:space="preserve"> </w:t>
      </w:r>
      <w:proofErr w:type="spellStart"/>
      <w:r w:rsidR="00A63F1A">
        <w:t>paper</w:t>
      </w:r>
      <w:proofErr w:type="spellEnd"/>
      <w:r w:rsidR="00A63F1A">
        <w:t xml:space="preserve">. </w:t>
      </w:r>
      <w:proofErr w:type="spellStart"/>
      <w:r w:rsidR="00A63F1A">
        <w:t>When</w:t>
      </w:r>
      <w:proofErr w:type="spellEnd"/>
      <w:r w:rsidR="00A63F1A">
        <w:t xml:space="preserve"> </w:t>
      </w:r>
      <w:proofErr w:type="spellStart"/>
      <w:r w:rsidR="00A63F1A">
        <w:t>using</w:t>
      </w:r>
      <w:proofErr w:type="spellEnd"/>
      <w:r w:rsidR="00A63F1A">
        <w:t xml:space="preserve"> </w:t>
      </w:r>
      <w:proofErr w:type="spellStart"/>
      <w:r w:rsidR="00A63F1A">
        <w:t>this</w:t>
      </w:r>
      <w:proofErr w:type="spellEnd"/>
      <w:r w:rsidR="00A63F1A">
        <w:t xml:space="preserve"> </w:t>
      </w:r>
      <w:proofErr w:type="spellStart"/>
      <w:r w:rsidR="00A63F1A">
        <w:t>template</w:t>
      </w:r>
      <w:proofErr w:type="spellEnd"/>
      <w:r w:rsidR="00A63F1A">
        <w:t xml:space="preserve">, </w:t>
      </w:r>
      <w:proofErr w:type="spellStart"/>
      <w:r w:rsidR="00A63F1A">
        <w:t>remember</w:t>
      </w:r>
      <w:proofErr w:type="spellEnd"/>
      <w:r w:rsidR="00A63F1A">
        <w:t xml:space="preserve"> to </w:t>
      </w:r>
      <w:proofErr w:type="spellStart"/>
      <w:r w:rsidR="00A63F1A">
        <w:t>check</w:t>
      </w:r>
      <w:proofErr w:type="spellEnd"/>
      <w:r w:rsidR="00A63F1A">
        <w:t xml:space="preserve"> </w:t>
      </w:r>
      <w:proofErr w:type="spellStart"/>
      <w:r w:rsidR="00A63F1A">
        <w:t>after</w:t>
      </w:r>
      <w:proofErr w:type="spellEnd"/>
      <w:r w:rsidR="00A63F1A">
        <w:t xml:space="preserve"> </w:t>
      </w:r>
      <w:proofErr w:type="spellStart"/>
      <w:r w:rsidR="00A63F1A">
        <w:t>you</w:t>
      </w:r>
      <w:proofErr w:type="spellEnd"/>
      <w:r w:rsidR="00A63F1A">
        <w:t xml:space="preserve"> </w:t>
      </w:r>
      <w:proofErr w:type="spellStart"/>
      <w:r w:rsidR="00A63F1A">
        <w:t>finish</w:t>
      </w:r>
      <w:proofErr w:type="spellEnd"/>
      <w:r w:rsidR="00A63F1A">
        <w:t xml:space="preserve"> </w:t>
      </w:r>
      <w:proofErr w:type="spellStart"/>
      <w:r w:rsidR="00A63F1A">
        <w:t>that</w:t>
      </w:r>
      <w:proofErr w:type="spellEnd"/>
      <w:r w:rsidR="00A63F1A">
        <w:t xml:space="preserve"> </w:t>
      </w:r>
      <w:proofErr w:type="spellStart"/>
      <w:r w:rsidR="00A63F1A">
        <w:t>the</w:t>
      </w:r>
      <w:proofErr w:type="spellEnd"/>
      <w:r w:rsidR="00A63F1A">
        <w:t xml:space="preserve"> </w:t>
      </w:r>
      <w:proofErr w:type="spellStart"/>
      <w:r w:rsidR="00A63F1A">
        <w:t>following</w:t>
      </w:r>
      <w:proofErr w:type="spellEnd"/>
      <w:r w:rsidR="00A63F1A">
        <w:t xml:space="preserve"> </w:t>
      </w:r>
      <w:proofErr w:type="spellStart"/>
      <w:r w:rsidR="00A63F1A">
        <w:t>settings</w:t>
      </w:r>
      <w:proofErr w:type="spellEnd"/>
      <w:r w:rsidR="00A63F1A">
        <w:t xml:space="preserve"> </w:t>
      </w:r>
      <w:proofErr w:type="spellStart"/>
      <w:r w:rsidR="00A63F1A">
        <w:t>have</w:t>
      </w:r>
      <w:proofErr w:type="spellEnd"/>
      <w:r w:rsidR="00A63F1A">
        <w:t xml:space="preserve"> </w:t>
      </w:r>
      <w:proofErr w:type="spellStart"/>
      <w:r w:rsidR="00A63F1A">
        <w:t>stayed</w:t>
      </w:r>
      <w:proofErr w:type="spellEnd"/>
      <w:r w:rsidR="00A63F1A">
        <w:t xml:space="preserve"> </w:t>
      </w:r>
      <w:proofErr w:type="spellStart"/>
      <w:r w:rsidR="00A63F1A">
        <w:t>the</w:t>
      </w:r>
      <w:proofErr w:type="spellEnd"/>
      <w:r w:rsidR="00A63F1A">
        <w:t xml:space="preserve"> </w:t>
      </w:r>
      <w:proofErr w:type="spellStart"/>
      <w:r w:rsidR="00A63F1A">
        <w:t>same</w:t>
      </w:r>
      <w:proofErr w:type="spellEnd"/>
      <w:r w:rsidR="00A63F1A">
        <w:t xml:space="preserve"> in </w:t>
      </w:r>
      <w:proofErr w:type="spellStart"/>
      <w:r w:rsidR="00A63F1A">
        <w:t>the</w:t>
      </w:r>
      <w:proofErr w:type="spellEnd"/>
      <w:r w:rsidR="00A63F1A">
        <w:t xml:space="preserve"> </w:t>
      </w:r>
      <w:proofErr w:type="spellStart"/>
      <w:r w:rsidR="00A63F1A">
        <w:t>entire</w:t>
      </w:r>
      <w:proofErr w:type="spellEnd"/>
      <w:r w:rsidR="00A63F1A">
        <w:t xml:space="preserve"> </w:t>
      </w:r>
      <w:proofErr w:type="spellStart"/>
      <w:r w:rsidR="00A63F1A">
        <w:t>file</w:t>
      </w:r>
      <w:proofErr w:type="spellEnd"/>
      <w:r w:rsidR="00A63F1A">
        <w:t>.</w:t>
      </w:r>
    </w:p>
    <w:p w14:paraId="78422ED8" w14:textId="4CA084CC" w:rsidR="00A63F1A" w:rsidRDefault="00A63F1A" w:rsidP="00695E86">
      <w:proofErr w:type="spellStart"/>
      <w:r>
        <w:t>The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paragraphs</w:t>
      </w:r>
      <w:proofErr w:type="spellEnd"/>
      <w:r>
        <w:t xml:space="preserve"> and </w:t>
      </w:r>
      <w:proofErr w:type="spellStart"/>
      <w:r>
        <w:t>headings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Word </w:t>
      </w:r>
      <w:proofErr w:type="spellStart"/>
      <w:r>
        <w:t>styles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Styles</w:t>
      </w:r>
      <w:proofErr w:type="spellEnd"/>
      <w:r>
        <w:t xml:space="preserve">-menu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Home-</w:t>
      </w:r>
      <w:proofErr w:type="spellStart"/>
      <w:r>
        <w:t>tab</w:t>
      </w:r>
      <w:proofErr w:type="spellEnd"/>
      <w:r>
        <w:t xml:space="preserve">. </w:t>
      </w:r>
      <w:proofErr w:type="spellStart"/>
      <w:r w:rsidR="001244E0">
        <w:t>Below</w:t>
      </w:r>
      <w:proofErr w:type="spellEnd"/>
      <w:r w:rsidR="001244E0">
        <w:t xml:space="preserve"> </w:t>
      </w:r>
      <w:proofErr w:type="spellStart"/>
      <w:r w:rsidR="001244E0">
        <w:t>you</w:t>
      </w:r>
      <w:proofErr w:type="spellEnd"/>
      <w:r w:rsidR="001244E0">
        <w:t xml:space="preserve"> </w:t>
      </w:r>
      <w:proofErr w:type="spellStart"/>
      <w:r w:rsidR="001244E0">
        <w:t>have</w:t>
      </w:r>
      <w:proofErr w:type="spellEnd"/>
      <w:r w:rsidR="001244E0">
        <w:t xml:space="preserve"> </w:t>
      </w:r>
      <w:proofErr w:type="spellStart"/>
      <w:r w:rsidR="001244E0">
        <w:t>listed</w:t>
      </w:r>
      <w:proofErr w:type="spellEnd"/>
      <w:r w:rsidR="001244E0">
        <w:t xml:space="preserve"> </w:t>
      </w:r>
      <w:proofErr w:type="spellStart"/>
      <w:r w:rsidR="001244E0">
        <w:t>which</w:t>
      </w:r>
      <w:proofErr w:type="spellEnd"/>
      <w:r w:rsidR="001244E0">
        <w:t xml:space="preserve"> </w:t>
      </w:r>
      <w:proofErr w:type="spellStart"/>
      <w:r w:rsidR="001244E0">
        <w:t>style</w:t>
      </w:r>
      <w:proofErr w:type="spellEnd"/>
      <w:r w:rsidR="001244E0">
        <w:t xml:space="preserve"> </w:t>
      </w:r>
      <w:proofErr w:type="spellStart"/>
      <w:r w:rsidR="001244E0">
        <w:t>should</w:t>
      </w:r>
      <w:proofErr w:type="spellEnd"/>
      <w:r w:rsidR="001244E0">
        <w:t xml:space="preserve"> </w:t>
      </w:r>
      <w:proofErr w:type="spellStart"/>
      <w:r w:rsidR="001244E0">
        <w:t>be</w:t>
      </w:r>
      <w:proofErr w:type="spellEnd"/>
      <w:r w:rsidR="001244E0">
        <w:t xml:space="preserve"> </w:t>
      </w:r>
      <w:proofErr w:type="spellStart"/>
      <w:r w:rsidR="001244E0">
        <w:t>used</w:t>
      </w:r>
      <w:proofErr w:type="spellEnd"/>
      <w:r w:rsidR="001244E0">
        <w:t xml:space="preserve"> for </w:t>
      </w:r>
      <w:proofErr w:type="spellStart"/>
      <w:r w:rsidR="001244E0">
        <w:t>each</w:t>
      </w:r>
      <w:proofErr w:type="spellEnd"/>
      <w:r w:rsidR="001244E0">
        <w:t xml:space="preserve"> </w:t>
      </w:r>
      <w:proofErr w:type="spellStart"/>
      <w:r w:rsidR="001244E0">
        <w:t>section</w:t>
      </w:r>
      <w:proofErr w:type="spellEnd"/>
      <w:r w:rsidR="001244E0">
        <w:t xml:space="preserve">. </w:t>
      </w:r>
    </w:p>
    <w:p w14:paraId="3DA416D1" w14:textId="7C384873" w:rsidR="0099243B" w:rsidRDefault="00A63F1A" w:rsidP="00D5410A">
      <w:pPr>
        <w:pStyle w:val="Eivli"/>
      </w:pPr>
      <w:proofErr w:type="spellStart"/>
      <w:r>
        <w:t>The</w:t>
      </w:r>
      <w:proofErr w:type="spellEnd"/>
      <w:r>
        <w:t xml:space="preserve"> </w:t>
      </w:r>
      <w:proofErr w:type="spellStart"/>
      <w:r>
        <w:t>format</w:t>
      </w:r>
      <w:proofErr w:type="spellEnd"/>
      <w:r>
        <w:t>:</w:t>
      </w:r>
    </w:p>
    <w:p w14:paraId="5B0C32E8" w14:textId="60205357" w:rsidR="00A17F9C" w:rsidRDefault="00A17F9C" w:rsidP="00A17F9C">
      <w:pPr>
        <w:pStyle w:val="Luettelokappale"/>
        <w:numPr>
          <w:ilvl w:val="0"/>
          <w:numId w:val="3"/>
        </w:numPr>
      </w:pPr>
      <w:proofErr w:type="spellStart"/>
      <w:r>
        <w:t>Marg</w:t>
      </w:r>
      <w:r w:rsidR="001244E0">
        <w:t>ins</w:t>
      </w:r>
      <w:proofErr w:type="spellEnd"/>
      <w:r>
        <w:t xml:space="preserve">: </w:t>
      </w:r>
      <w:r w:rsidR="00CB1964">
        <w:t xml:space="preserve">Top and </w:t>
      </w:r>
      <w:proofErr w:type="spellStart"/>
      <w:r w:rsidR="00CB1964">
        <w:t>bottom</w:t>
      </w:r>
      <w:proofErr w:type="spellEnd"/>
      <w:r w:rsidR="00CB1964">
        <w:t xml:space="preserve"> </w:t>
      </w:r>
      <w:proofErr w:type="spellStart"/>
      <w:r w:rsidR="00CB1964">
        <w:t>margins</w:t>
      </w:r>
      <w:proofErr w:type="spellEnd"/>
      <w:r>
        <w:t xml:space="preserve"> 2,5 cm, </w:t>
      </w:r>
      <w:proofErr w:type="spellStart"/>
      <w:r w:rsidR="001244E0">
        <w:t>right</w:t>
      </w:r>
      <w:proofErr w:type="spellEnd"/>
      <w:r>
        <w:t xml:space="preserve"> 2 cm, </w:t>
      </w:r>
      <w:proofErr w:type="spellStart"/>
      <w:r w:rsidR="001244E0">
        <w:t>left</w:t>
      </w:r>
      <w:proofErr w:type="spellEnd"/>
      <w:r>
        <w:t xml:space="preserve"> 3 cm</w:t>
      </w:r>
    </w:p>
    <w:p w14:paraId="7E09C618" w14:textId="10982784" w:rsidR="0099243B" w:rsidRDefault="00CB1964" w:rsidP="00A17F9C">
      <w:pPr>
        <w:pStyle w:val="Luettelokappale"/>
        <w:numPr>
          <w:ilvl w:val="0"/>
          <w:numId w:val="3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body</w:t>
      </w:r>
      <w:proofErr w:type="spellEnd"/>
      <w:r>
        <w:t xml:space="preserve"> of </w:t>
      </w:r>
      <w:proofErr w:type="spellStart"/>
      <w:r>
        <w:t>text</w:t>
      </w:r>
      <w:proofErr w:type="spellEnd"/>
      <w:r>
        <w:t xml:space="preserve"> is</w:t>
      </w:r>
      <w:r w:rsidR="0099243B">
        <w:t xml:space="preserve"> </w:t>
      </w:r>
      <w:proofErr w:type="spellStart"/>
      <w:r w:rsidR="0099243B" w:rsidRPr="0010037E">
        <w:rPr>
          <w:i/>
        </w:rPr>
        <w:t>Norm</w:t>
      </w:r>
      <w:r>
        <w:rPr>
          <w:i/>
        </w:rPr>
        <w:t>al</w:t>
      </w:r>
      <w:proofErr w:type="spellEnd"/>
      <w:r w:rsidR="0099243B"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chapter</w:t>
      </w:r>
      <w:proofErr w:type="spellEnd"/>
      <w:r>
        <w:t xml:space="preserve"> </w:t>
      </w:r>
      <w:proofErr w:type="spellStart"/>
      <w:r>
        <w:t>headings</w:t>
      </w:r>
      <w:proofErr w:type="spellEnd"/>
      <w:r>
        <w:t xml:space="preserve"> is</w:t>
      </w:r>
      <w:r w:rsidR="0099243B">
        <w:t xml:space="preserve"> </w:t>
      </w:r>
      <w:proofErr w:type="spellStart"/>
      <w:r>
        <w:rPr>
          <w:i/>
        </w:rPr>
        <w:t>Heading</w:t>
      </w:r>
      <w:proofErr w:type="spellEnd"/>
      <w:r w:rsidR="0099243B" w:rsidRPr="0010037E">
        <w:rPr>
          <w:i/>
        </w:rPr>
        <w:t xml:space="preserve"> 1</w:t>
      </w:r>
      <w:r w:rsidR="0099243B">
        <w:t xml:space="preserve"> </w:t>
      </w:r>
      <w:r>
        <w:t>and</w:t>
      </w:r>
      <w:r w:rsidR="0099243B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headings</w:t>
      </w:r>
      <w:proofErr w:type="spellEnd"/>
      <w:r>
        <w:t xml:space="preserve"> of </w:t>
      </w:r>
      <w:proofErr w:type="spellStart"/>
      <w:r>
        <w:t>subchapters</w:t>
      </w:r>
      <w:proofErr w:type="spellEnd"/>
      <w:r>
        <w:t xml:space="preserve"> is </w:t>
      </w:r>
      <w:proofErr w:type="spellStart"/>
      <w:r>
        <w:rPr>
          <w:i/>
        </w:rPr>
        <w:t>Heading</w:t>
      </w:r>
      <w:proofErr w:type="spellEnd"/>
      <w:r w:rsidR="0099243B" w:rsidRPr="0010037E">
        <w:rPr>
          <w:i/>
        </w:rPr>
        <w:t xml:space="preserve"> 2</w:t>
      </w:r>
      <w:r w:rsidR="0099243B">
        <w:t>.</w:t>
      </w:r>
      <w:r w:rsidR="00C22325">
        <w:t xml:space="preserve"> </w:t>
      </w:r>
      <w:proofErr w:type="spellStart"/>
      <w:r w:rsidR="0082682E">
        <w:t>The</w:t>
      </w:r>
      <w:proofErr w:type="spellEnd"/>
      <w:r w:rsidR="0082682E">
        <w:t xml:space="preserve"> </w:t>
      </w:r>
      <w:proofErr w:type="spellStart"/>
      <w:r w:rsidR="0082682E">
        <w:t>headings</w:t>
      </w:r>
      <w:proofErr w:type="spellEnd"/>
      <w:r w:rsidR="0082682E">
        <w:t xml:space="preserve"> of main </w:t>
      </w:r>
      <w:proofErr w:type="spellStart"/>
      <w:r w:rsidR="0082682E">
        <w:t>chapters</w:t>
      </w:r>
      <w:proofErr w:type="spellEnd"/>
      <w:r w:rsidR="0082682E">
        <w:t xml:space="preserve"> </w:t>
      </w:r>
      <w:proofErr w:type="spellStart"/>
      <w:r w:rsidR="0082682E">
        <w:t>are</w:t>
      </w:r>
      <w:proofErr w:type="spellEnd"/>
      <w:r w:rsidR="0082682E">
        <w:t xml:space="preserve"> </w:t>
      </w:r>
      <w:proofErr w:type="spellStart"/>
      <w:r w:rsidR="0082682E">
        <w:t>written</w:t>
      </w:r>
      <w:proofErr w:type="spellEnd"/>
      <w:r w:rsidR="0082682E">
        <w:t xml:space="preserve"> IN CAPITAL LETTERS and </w:t>
      </w:r>
      <w:proofErr w:type="spellStart"/>
      <w:r w:rsidR="0082682E">
        <w:t>subheadings</w:t>
      </w:r>
      <w:proofErr w:type="spellEnd"/>
      <w:r w:rsidR="0082682E">
        <w:t xml:space="preserve"> </w:t>
      </w:r>
      <w:proofErr w:type="spellStart"/>
      <w:r w:rsidR="0082682E">
        <w:t>are</w:t>
      </w:r>
      <w:proofErr w:type="spellEnd"/>
      <w:r w:rsidR="0082682E">
        <w:t xml:space="preserve"> </w:t>
      </w:r>
      <w:proofErr w:type="spellStart"/>
      <w:r w:rsidR="0082682E">
        <w:t>written</w:t>
      </w:r>
      <w:proofErr w:type="spellEnd"/>
      <w:r w:rsidR="0082682E">
        <w:t xml:space="preserve"> in </w:t>
      </w:r>
      <w:proofErr w:type="spellStart"/>
      <w:r w:rsidR="0082682E">
        <w:t>lowercase</w:t>
      </w:r>
      <w:proofErr w:type="spellEnd"/>
      <w:r w:rsidR="0082682E">
        <w:t>.</w:t>
      </w:r>
    </w:p>
    <w:p w14:paraId="4CF5653D" w14:textId="75742715" w:rsidR="007E0AC2" w:rsidRDefault="00DB7E42" w:rsidP="00A17F9C">
      <w:pPr>
        <w:pStyle w:val="Luettelokappale"/>
        <w:numPr>
          <w:ilvl w:val="0"/>
          <w:numId w:val="3"/>
        </w:numPr>
      </w:pPr>
      <w:proofErr w:type="spellStart"/>
      <w:r>
        <w:t>Fon</w:t>
      </w:r>
      <w:r w:rsidR="00BB359E">
        <w:t>ts</w:t>
      </w:r>
      <w:proofErr w:type="spellEnd"/>
    </w:p>
    <w:p w14:paraId="7D39C699" w14:textId="10140890" w:rsidR="00A17F9C" w:rsidRDefault="00BB359E" w:rsidP="007E0AC2">
      <w:pPr>
        <w:pStyle w:val="Luettelokappale"/>
        <w:numPr>
          <w:ilvl w:val="1"/>
          <w:numId w:val="3"/>
        </w:numPr>
      </w:pPr>
      <w:proofErr w:type="spellStart"/>
      <w:r>
        <w:t>Headings</w:t>
      </w:r>
      <w:proofErr w:type="spellEnd"/>
      <w:r w:rsidR="007E0AC2">
        <w:t xml:space="preserve"> </w:t>
      </w:r>
      <w:proofErr w:type="spellStart"/>
      <w:r w:rsidR="007E0AC2">
        <w:t>Tahoma</w:t>
      </w:r>
      <w:proofErr w:type="spellEnd"/>
      <w:r w:rsidR="007E0AC2">
        <w:t xml:space="preserve"> </w:t>
      </w:r>
      <w:proofErr w:type="spellStart"/>
      <w:r w:rsidR="007E0AC2">
        <w:t>Bold</w:t>
      </w:r>
      <w:proofErr w:type="spellEnd"/>
      <w:r w:rsidR="007E0AC2">
        <w:t xml:space="preserve"> </w:t>
      </w:r>
      <w:r w:rsidR="0082682E">
        <w:t>IN CAPITAL LETTERS,</w:t>
      </w:r>
      <w:r w:rsidR="00A17F9C">
        <w:t xml:space="preserve"> </w:t>
      </w:r>
      <w:proofErr w:type="spellStart"/>
      <w:r w:rsidR="0082682E">
        <w:t>size</w:t>
      </w:r>
      <w:proofErr w:type="spellEnd"/>
      <w:r w:rsidR="00A17F9C">
        <w:t xml:space="preserve"> 1</w:t>
      </w:r>
      <w:r w:rsidR="007E0AC2">
        <w:t>6</w:t>
      </w:r>
      <w:r w:rsidR="00A17F9C">
        <w:t xml:space="preserve"> pt</w:t>
      </w:r>
    </w:p>
    <w:p w14:paraId="2C84DBF0" w14:textId="063C19D6" w:rsidR="007E0AC2" w:rsidRDefault="00BB359E" w:rsidP="007E0AC2">
      <w:pPr>
        <w:pStyle w:val="Luettelokappale"/>
        <w:numPr>
          <w:ilvl w:val="1"/>
          <w:numId w:val="3"/>
        </w:numPr>
      </w:pPr>
      <w:proofErr w:type="spellStart"/>
      <w:r>
        <w:t>Subheadings</w:t>
      </w:r>
      <w:proofErr w:type="spellEnd"/>
      <w:r w:rsidR="007E0AC2">
        <w:t xml:space="preserve"> </w:t>
      </w:r>
      <w:proofErr w:type="spellStart"/>
      <w:r w:rsidR="007E0AC2">
        <w:t>Tahoma</w:t>
      </w:r>
      <w:proofErr w:type="spellEnd"/>
      <w:r w:rsidR="007E0AC2">
        <w:t xml:space="preserve"> </w:t>
      </w:r>
      <w:proofErr w:type="spellStart"/>
      <w:r w:rsidR="007E0AC2">
        <w:t>Bold</w:t>
      </w:r>
      <w:proofErr w:type="spellEnd"/>
      <w:r w:rsidR="007E0AC2">
        <w:t xml:space="preserve">, </w:t>
      </w:r>
      <w:proofErr w:type="spellStart"/>
      <w:r w:rsidR="0082682E">
        <w:t>size</w:t>
      </w:r>
      <w:proofErr w:type="spellEnd"/>
      <w:r w:rsidR="007E0AC2">
        <w:t xml:space="preserve"> 12 pt</w:t>
      </w:r>
    </w:p>
    <w:p w14:paraId="7FF63F81" w14:textId="03133B7E" w:rsidR="007E0AC2" w:rsidRDefault="00BB359E" w:rsidP="007E0AC2">
      <w:pPr>
        <w:pStyle w:val="Luettelokappale"/>
        <w:numPr>
          <w:ilvl w:val="1"/>
          <w:numId w:val="3"/>
        </w:numPr>
      </w:pPr>
      <w:proofErr w:type="spellStart"/>
      <w:r>
        <w:t>Body</w:t>
      </w:r>
      <w:proofErr w:type="spellEnd"/>
      <w:r>
        <w:t xml:space="preserve"> of </w:t>
      </w:r>
      <w:proofErr w:type="spellStart"/>
      <w:r>
        <w:t>text</w:t>
      </w:r>
      <w:proofErr w:type="spellEnd"/>
      <w:r w:rsidR="007E0AC2">
        <w:t xml:space="preserve"> Times New Roman, </w:t>
      </w:r>
      <w:proofErr w:type="spellStart"/>
      <w:r w:rsidR="0082682E">
        <w:t>size</w:t>
      </w:r>
      <w:proofErr w:type="spellEnd"/>
      <w:r w:rsidR="007E0AC2">
        <w:t xml:space="preserve"> 12 pt</w:t>
      </w:r>
    </w:p>
    <w:p w14:paraId="24EF3658" w14:textId="49A70F15" w:rsidR="00A17F9C" w:rsidRDefault="00BB359E" w:rsidP="00A17F9C">
      <w:pPr>
        <w:pStyle w:val="Luettelokappale"/>
        <w:numPr>
          <w:ilvl w:val="0"/>
          <w:numId w:val="3"/>
        </w:numPr>
      </w:pPr>
      <w:r>
        <w:t xml:space="preserve">Line </w:t>
      </w:r>
      <w:proofErr w:type="spellStart"/>
      <w:r>
        <w:t>spacing</w:t>
      </w:r>
      <w:proofErr w:type="spellEnd"/>
      <w:r w:rsidR="00A17F9C">
        <w:t xml:space="preserve"> 1,5</w:t>
      </w:r>
    </w:p>
    <w:p w14:paraId="080498D3" w14:textId="29B73FA4" w:rsidR="00A17F9C" w:rsidRDefault="0082682E" w:rsidP="00A17F9C">
      <w:pPr>
        <w:pStyle w:val="Luettelokappale"/>
        <w:numPr>
          <w:ilvl w:val="0"/>
          <w:numId w:val="3"/>
        </w:numPr>
      </w:pPr>
      <w:proofErr w:type="spellStart"/>
      <w:r>
        <w:t>Justify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and </w:t>
      </w:r>
      <w:proofErr w:type="spellStart"/>
      <w:r>
        <w:t>distribute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evenly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template</w:t>
      </w:r>
      <w:proofErr w:type="spellEnd"/>
      <w:r>
        <w:t xml:space="preserve"> is </w:t>
      </w:r>
      <w:proofErr w:type="spellStart"/>
      <w:r>
        <w:t>also</w:t>
      </w:r>
      <w:proofErr w:type="spellEnd"/>
      <w:r>
        <w:t xml:space="preserve"> set to </w:t>
      </w:r>
      <w:proofErr w:type="spellStart"/>
      <w:r>
        <w:t>hyphenate</w:t>
      </w:r>
      <w:proofErr w:type="spellEnd"/>
      <w:r>
        <w:t xml:space="preserve"> </w:t>
      </w:r>
      <w:proofErr w:type="spellStart"/>
      <w:r>
        <w:t>words</w:t>
      </w:r>
      <w:proofErr w:type="spellEnd"/>
    </w:p>
    <w:p w14:paraId="33679BBD" w14:textId="4BA8120B" w:rsidR="00A17F9C" w:rsidRDefault="0082682E" w:rsidP="00A17F9C">
      <w:pPr>
        <w:pStyle w:val="Luettelokappale"/>
        <w:numPr>
          <w:ilvl w:val="0"/>
          <w:numId w:val="3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body</w:t>
      </w:r>
      <w:proofErr w:type="spellEnd"/>
      <w:r>
        <w:t xml:space="preserve"> of </w:t>
      </w:r>
      <w:proofErr w:type="spellStart"/>
      <w:r>
        <w:t>text</w:t>
      </w:r>
      <w:proofErr w:type="spellEnd"/>
      <w:r>
        <w:t xml:space="preserve"> is set to 6pt. </w:t>
      </w:r>
      <w:proofErr w:type="spellStart"/>
      <w:r>
        <w:t>Start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pressing</w:t>
      </w:r>
      <w:proofErr w:type="spellEnd"/>
      <w:r>
        <w:t xml:space="preserve"> Enter.</w:t>
      </w:r>
    </w:p>
    <w:p w14:paraId="28CE6745" w14:textId="07051DF9" w:rsidR="00A17F9C" w:rsidRDefault="001244E0" w:rsidP="00A17F9C">
      <w:pPr>
        <w:pStyle w:val="Luettelokappale"/>
        <w:numPr>
          <w:ilvl w:val="0"/>
          <w:numId w:val="3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placed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top-</w:t>
      </w:r>
      <w:proofErr w:type="spellStart"/>
      <w:r>
        <w:t>right</w:t>
      </w:r>
      <w:proofErr w:type="spellEnd"/>
      <w:r>
        <w:t>-</w:t>
      </w:r>
      <w:proofErr w:type="spellStart"/>
      <w:r>
        <w:t>hand</w:t>
      </w:r>
      <w:proofErr w:type="spellEnd"/>
      <w:r>
        <w:t xml:space="preserve"> </w:t>
      </w:r>
      <w:proofErr w:type="spellStart"/>
      <w:r>
        <w:t>corner</w:t>
      </w:r>
      <w:proofErr w:type="spellEnd"/>
      <w:r>
        <w:t>.</w:t>
      </w:r>
    </w:p>
    <w:p w14:paraId="115C9218" w14:textId="3558FDC1" w:rsidR="00A17F9C" w:rsidRDefault="001244E0" w:rsidP="00695E86">
      <w:pPr>
        <w:pStyle w:val="Luettelokappale"/>
        <w:numPr>
          <w:ilvl w:val="0"/>
          <w:numId w:val="3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of </w:t>
      </w:r>
      <w:proofErr w:type="spellStart"/>
      <w:r>
        <w:t>references</w:t>
      </w:r>
      <w:proofErr w:type="spellEnd"/>
      <w:r>
        <w:t xml:space="preserve"> and </w:t>
      </w:r>
      <w:proofErr w:type="spellStart"/>
      <w:r>
        <w:t>appendixes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placed</w:t>
      </w:r>
      <w:proofErr w:type="spellEnd"/>
      <w:r>
        <w:t xml:space="preserve"> on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page</w:t>
      </w:r>
      <w:r w:rsidR="00BB359E">
        <w:t>s</w:t>
      </w:r>
      <w:proofErr w:type="spellEnd"/>
    </w:p>
    <w:p w14:paraId="275D55E6" w14:textId="11B671A7" w:rsidR="007E0AC2" w:rsidRDefault="0082682E" w:rsidP="007E0AC2">
      <w:pPr>
        <w:pStyle w:val="Luettelokappale"/>
        <w:numPr>
          <w:ilvl w:val="1"/>
          <w:numId w:val="3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of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a 5mm </w:t>
      </w:r>
      <w:proofErr w:type="spellStart"/>
      <w:r>
        <w:t>indent</w:t>
      </w:r>
      <w:proofErr w:type="spellEnd"/>
      <w:r w:rsidR="007E0AC2" w:rsidRPr="007E0AC2">
        <w:rPr>
          <w:i/>
        </w:rPr>
        <w:t xml:space="preserve"> </w:t>
      </w:r>
    </w:p>
    <w:p w14:paraId="42B50E5A" w14:textId="7E05D5C5" w:rsidR="00177BB1" w:rsidRDefault="00067AA1" w:rsidP="00177BB1">
      <w:proofErr w:type="spellStart"/>
      <w:r>
        <w:t>The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</w:t>
      </w:r>
      <w:proofErr w:type="spellStart"/>
      <w:r>
        <w:t>numbering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set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template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numbering</w:t>
      </w:r>
      <w:proofErr w:type="spellEnd"/>
      <w:r>
        <w:t xml:space="preserve"> </w:t>
      </w:r>
      <w:proofErr w:type="spellStart"/>
      <w:r>
        <w:t>starts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cover </w:t>
      </w:r>
      <w:proofErr w:type="spellStart"/>
      <w:r>
        <w:t>page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cover, </w:t>
      </w:r>
      <w:proofErr w:type="spellStart"/>
      <w:r>
        <w:t>abstract</w:t>
      </w:r>
      <w:proofErr w:type="spellEnd"/>
      <w:r>
        <w:t xml:space="preserve">, </w:t>
      </w:r>
      <w:proofErr w:type="spellStart"/>
      <w:r>
        <w:t>table</w:t>
      </w:r>
      <w:proofErr w:type="spellEnd"/>
      <w:r>
        <w:t xml:space="preserve"> of </w:t>
      </w:r>
      <w:proofErr w:type="spellStart"/>
      <w:r>
        <w:t>contents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 is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a </w:t>
      </w:r>
      <w:proofErr w:type="spellStart"/>
      <w:r>
        <w:t>number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numbering</w:t>
      </w:r>
      <w:proofErr w:type="spellEnd"/>
      <w:r>
        <w:t xml:space="preserve"> is </w:t>
      </w:r>
      <w:proofErr w:type="spellStart"/>
      <w:r>
        <w:t>continued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of </w:t>
      </w:r>
      <w:proofErr w:type="spellStart"/>
      <w:r>
        <w:t>references</w:t>
      </w:r>
      <w:proofErr w:type="spellEnd"/>
      <w:r>
        <w:t xml:space="preserve"> and </w:t>
      </w:r>
      <w:proofErr w:type="spellStart"/>
      <w:r>
        <w:t>appendixes</w:t>
      </w:r>
      <w:proofErr w:type="spellEnd"/>
      <w:r>
        <w:t>.</w:t>
      </w:r>
    </w:p>
    <w:p w14:paraId="36F47C92" w14:textId="08A41A5E" w:rsidR="00C22325" w:rsidRDefault="005C11DD" w:rsidP="00177BB1">
      <w:r>
        <w:lastRenderedPageBreak/>
        <w:t xml:space="preserve">Direct </w:t>
      </w:r>
      <w:proofErr w:type="spellStart"/>
      <w:r>
        <w:t>quotations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and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1 as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. </w:t>
      </w:r>
      <w:proofErr w:type="spellStart"/>
      <w:r w:rsidR="004D36FA">
        <w:t>Use</w:t>
      </w:r>
      <w:proofErr w:type="spellEnd"/>
      <w:r w:rsidR="004D36FA">
        <w:t xml:space="preserve"> </w:t>
      </w:r>
      <w:proofErr w:type="spellStart"/>
      <w:r w:rsidR="004D36FA">
        <w:t>the</w:t>
      </w:r>
      <w:proofErr w:type="spellEnd"/>
      <w:r w:rsidR="004D36FA">
        <w:t xml:space="preserve"> </w:t>
      </w:r>
      <w:proofErr w:type="spellStart"/>
      <w:r w:rsidR="004D36FA">
        <w:t>predetermined</w:t>
      </w:r>
      <w:proofErr w:type="spellEnd"/>
      <w:r w:rsidR="004D36FA">
        <w:t xml:space="preserve"> </w:t>
      </w:r>
      <w:proofErr w:type="spellStart"/>
      <w:r w:rsidR="004D36FA">
        <w:t>style</w:t>
      </w:r>
      <w:proofErr w:type="spellEnd"/>
      <w:r w:rsidR="004D36FA">
        <w:t xml:space="preserve"> </w:t>
      </w:r>
      <w:proofErr w:type="spellStart"/>
      <w:r w:rsidR="004D36FA">
        <w:t>Quote</w:t>
      </w:r>
      <w:proofErr w:type="spellEnd"/>
      <w:r w:rsidR="004D36FA">
        <w:t>.</w:t>
      </w:r>
    </w:p>
    <w:p w14:paraId="5C5BB9C4" w14:textId="19CC4994" w:rsidR="007E0AC2" w:rsidRDefault="004D36FA" w:rsidP="00604F45">
      <w:pPr>
        <w:pStyle w:val="Lainaus"/>
      </w:pPr>
      <w:r>
        <w:t xml:space="preserve">Direct </w:t>
      </w:r>
      <w:proofErr w:type="spellStart"/>
      <w:r>
        <w:t>quotations</w:t>
      </w:r>
      <w:proofErr w:type="spellEnd"/>
      <w:r>
        <w:t xml:space="preserve">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lines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indented</w:t>
      </w:r>
      <w:proofErr w:type="spellEnd"/>
      <w:r>
        <w:t xml:space="preserve"> and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1.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predetermined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Quote</w:t>
      </w:r>
      <w:proofErr w:type="spellEnd"/>
      <w:r>
        <w:t>.</w:t>
      </w:r>
    </w:p>
    <w:p w14:paraId="365C7113" w14:textId="77777777" w:rsidR="00D5410A" w:rsidRPr="00D5410A" w:rsidRDefault="00D5410A" w:rsidP="00D5410A"/>
    <w:p w14:paraId="45F26E0B" w14:textId="77777777" w:rsidR="007E0AC2" w:rsidRPr="007E0AC2" w:rsidRDefault="007E0AC2" w:rsidP="007E0AC2"/>
    <w:p w14:paraId="00746DAC" w14:textId="0292DD22" w:rsidR="00A67697" w:rsidRPr="00D5410A" w:rsidRDefault="00E77076" w:rsidP="00D5410A">
      <w:pPr>
        <w:pStyle w:val="Otsikko1"/>
      </w:pPr>
      <w:r>
        <w:lastRenderedPageBreak/>
        <w:t>first main chapter</w:t>
      </w:r>
    </w:p>
    <w:p w14:paraId="0DA01284" w14:textId="6BBCDBB8" w:rsidR="001434B3" w:rsidRDefault="00E77076" w:rsidP="00D5410A">
      <w:pPr>
        <w:pStyle w:val="Otsikko2"/>
      </w:pP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subchapter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chapter</w:t>
      </w:r>
      <w:proofErr w:type="spellEnd"/>
    </w:p>
    <w:p w14:paraId="50F2F9D1" w14:textId="77777777" w:rsidR="00D1116D" w:rsidRPr="007E0AC2" w:rsidRDefault="00D1116D" w:rsidP="00D1116D">
      <w:pPr>
        <w:rPr>
          <w:lang w:val="en-US"/>
        </w:rPr>
      </w:pPr>
      <w:r w:rsidRPr="007E0AC2">
        <w:rPr>
          <w:lang w:val="en-US"/>
        </w:rPr>
        <w:t xml:space="preserve">Lorem ipsum dolor sit </w:t>
      </w:r>
      <w:proofErr w:type="spellStart"/>
      <w:r w:rsidRPr="007E0AC2">
        <w:rPr>
          <w:lang w:val="en-US"/>
        </w:rPr>
        <w:t>amet</w:t>
      </w:r>
      <w:proofErr w:type="spellEnd"/>
      <w:r w:rsidRPr="007E0AC2">
        <w:rPr>
          <w:lang w:val="en-US"/>
        </w:rPr>
        <w:t xml:space="preserve">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adipiscing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posuere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interdum</w:t>
      </w:r>
      <w:proofErr w:type="spellEnd"/>
      <w:r w:rsidRPr="007E0AC2">
        <w:rPr>
          <w:lang w:val="en-US"/>
        </w:rPr>
        <w:t xml:space="preserve"> sem. </w:t>
      </w:r>
      <w:proofErr w:type="spellStart"/>
      <w:r w:rsidRPr="007E0AC2">
        <w:rPr>
          <w:lang w:val="en-US"/>
        </w:rPr>
        <w:t>Quisque</w:t>
      </w:r>
      <w:proofErr w:type="spellEnd"/>
      <w:r w:rsidRPr="007E0AC2">
        <w:rPr>
          <w:lang w:val="en-US"/>
        </w:rPr>
        <w:t xml:space="preserve"> ligula </w:t>
      </w:r>
      <w:proofErr w:type="spellStart"/>
      <w:r w:rsidRPr="007E0AC2">
        <w:rPr>
          <w:lang w:val="en-US"/>
        </w:rPr>
        <w:t>eros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ullamcorper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facilisis</w:t>
      </w:r>
      <w:proofErr w:type="spellEnd"/>
      <w:r w:rsidRPr="007E0AC2">
        <w:rPr>
          <w:lang w:val="en-US"/>
        </w:rPr>
        <w:t xml:space="preserve"> sed </w:t>
      </w:r>
      <w:proofErr w:type="spellStart"/>
      <w:r w:rsidRPr="007E0AC2">
        <w:rPr>
          <w:lang w:val="en-US"/>
        </w:rPr>
        <w:t>sapien</w:t>
      </w:r>
      <w:proofErr w:type="spellEnd"/>
      <w:r w:rsidRPr="007E0AC2">
        <w:rPr>
          <w:lang w:val="en-US"/>
        </w:rPr>
        <w:t xml:space="preserve">. </w:t>
      </w:r>
      <w:proofErr w:type="spellStart"/>
      <w:r w:rsidRPr="007E0AC2">
        <w:rPr>
          <w:lang w:val="en-US"/>
        </w:rPr>
        <w:t>Mauris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varius</w:t>
      </w:r>
      <w:proofErr w:type="spellEnd"/>
      <w:r w:rsidRPr="007E0AC2">
        <w:rPr>
          <w:lang w:val="en-US"/>
        </w:rPr>
        <w:t xml:space="preserve"> diam vitae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lectus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auctor</w:t>
      </w:r>
      <w:proofErr w:type="spellEnd"/>
      <w:r w:rsidRPr="007E0AC2">
        <w:rPr>
          <w:lang w:val="en-US"/>
        </w:rPr>
        <w:t xml:space="preserve"> vitae,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venenatis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eget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augue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orci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eu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tincidunt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eleifend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nec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lacus</w:t>
      </w:r>
      <w:proofErr w:type="spellEnd"/>
      <w:r w:rsidRPr="007E0AC2">
        <w:rPr>
          <w:lang w:val="en-US"/>
        </w:rPr>
        <w:t>.</w:t>
      </w:r>
    </w:p>
    <w:p w14:paraId="14669E2F" w14:textId="5286F1BA" w:rsidR="00D1116D" w:rsidRDefault="00E77076" w:rsidP="00D1116D">
      <w:pPr>
        <w:pStyle w:val="Otsikko2"/>
      </w:pP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subchapter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chapter</w:t>
      </w:r>
      <w:proofErr w:type="spellEnd"/>
    </w:p>
    <w:p w14:paraId="3FCF2560" w14:textId="77777777" w:rsidR="00D1116D" w:rsidRPr="00D1116D" w:rsidRDefault="00D1116D" w:rsidP="00D1116D">
      <w:pPr>
        <w:rPr>
          <w:lang w:val="en-US"/>
        </w:rPr>
      </w:pPr>
      <w:r w:rsidRPr="007E0AC2">
        <w:rPr>
          <w:lang w:val="en-US"/>
        </w:rPr>
        <w:t xml:space="preserve">Lorem ipsum dolor sit </w:t>
      </w:r>
      <w:proofErr w:type="spellStart"/>
      <w:r w:rsidRPr="007E0AC2">
        <w:rPr>
          <w:lang w:val="en-US"/>
        </w:rPr>
        <w:t>amet</w:t>
      </w:r>
      <w:proofErr w:type="spellEnd"/>
      <w:r w:rsidRPr="007E0AC2">
        <w:rPr>
          <w:lang w:val="en-US"/>
        </w:rPr>
        <w:t xml:space="preserve">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adipiscing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posuere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interdum</w:t>
      </w:r>
      <w:proofErr w:type="spellEnd"/>
      <w:r w:rsidRPr="007E0AC2">
        <w:rPr>
          <w:lang w:val="en-US"/>
        </w:rPr>
        <w:t xml:space="preserve"> sem. </w:t>
      </w:r>
      <w:proofErr w:type="spellStart"/>
      <w:r w:rsidRPr="007E0AC2">
        <w:rPr>
          <w:lang w:val="en-US"/>
        </w:rPr>
        <w:t>Quisque</w:t>
      </w:r>
      <w:proofErr w:type="spellEnd"/>
      <w:r w:rsidRPr="007E0AC2">
        <w:rPr>
          <w:lang w:val="en-US"/>
        </w:rPr>
        <w:t xml:space="preserve"> ligula </w:t>
      </w:r>
      <w:proofErr w:type="spellStart"/>
      <w:r w:rsidRPr="007E0AC2">
        <w:rPr>
          <w:lang w:val="en-US"/>
        </w:rPr>
        <w:t>eros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ullamcorper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facilisis</w:t>
      </w:r>
      <w:proofErr w:type="spellEnd"/>
      <w:r w:rsidRPr="007E0AC2">
        <w:rPr>
          <w:lang w:val="en-US"/>
        </w:rPr>
        <w:t xml:space="preserve"> sed </w:t>
      </w:r>
      <w:proofErr w:type="spellStart"/>
      <w:r w:rsidRPr="007E0AC2">
        <w:rPr>
          <w:lang w:val="en-US"/>
        </w:rPr>
        <w:t>sapien</w:t>
      </w:r>
      <w:proofErr w:type="spellEnd"/>
      <w:r w:rsidRPr="007E0AC2">
        <w:rPr>
          <w:lang w:val="en-US"/>
        </w:rPr>
        <w:t xml:space="preserve">. </w:t>
      </w:r>
      <w:proofErr w:type="spellStart"/>
      <w:r w:rsidRPr="007E0AC2">
        <w:rPr>
          <w:lang w:val="en-US"/>
        </w:rPr>
        <w:t>Mauris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varius</w:t>
      </w:r>
      <w:proofErr w:type="spellEnd"/>
      <w:r w:rsidRPr="007E0AC2">
        <w:rPr>
          <w:lang w:val="en-US"/>
        </w:rPr>
        <w:t xml:space="preserve"> diam vitae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lectus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auctor</w:t>
      </w:r>
      <w:proofErr w:type="spellEnd"/>
      <w:r w:rsidRPr="007E0AC2">
        <w:rPr>
          <w:lang w:val="en-US"/>
        </w:rPr>
        <w:t xml:space="preserve"> vitae,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venenatis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eget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augue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orci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eu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tincidunt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eleifend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nec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lacus</w:t>
      </w:r>
      <w:proofErr w:type="spellEnd"/>
      <w:r w:rsidRPr="007E0AC2">
        <w:rPr>
          <w:lang w:val="en-US"/>
        </w:rPr>
        <w:t>.</w:t>
      </w:r>
    </w:p>
    <w:p w14:paraId="08D9A57A" w14:textId="0F2C8BD6" w:rsidR="00D1116D" w:rsidRDefault="00E77076" w:rsidP="00D1116D">
      <w:pPr>
        <w:pStyle w:val="Otsikko2"/>
      </w:pPr>
      <w:proofErr w:type="spellStart"/>
      <w:r>
        <w:t>The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subchapter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chapter</w:t>
      </w:r>
      <w:proofErr w:type="spellEnd"/>
    </w:p>
    <w:p w14:paraId="20ADE561" w14:textId="77777777" w:rsidR="00D1116D" w:rsidRPr="007E0AC2" w:rsidRDefault="00D1116D" w:rsidP="00D1116D">
      <w:pPr>
        <w:rPr>
          <w:lang w:val="en-US"/>
        </w:rPr>
      </w:pPr>
      <w:r w:rsidRPr="007E0AC2">
        <w:rPr>
          <w:lang w:val="en-US"/>
        </w:rPr>
        <w:t xml:space="preserve">Lorem ipsum dolor sit </w:t>
      </w:r>
      <w:proofErr w:type="spellStart"/>
      <w:r w:rsidRPr="007E0AC2">
        <w:rPr>
          <w:lang w:val="en-US"/>
        </w:rPr>
        <w:t>amet</w:t>
      </w:r>
      <w:proofErr w:type="spellEnd"/>
      <w:r w:rsidRPr="007E0AC2">
        <w:rPr>
          <w:lang w:val="en-US"/>
        </w:rPr>
        <w:t xml:space="preserve">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adipiscing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posuere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interdum</w:t>
      </w:r>
      <w:proofErr w:type="spellEnd"/>
      <w:r w:rsidRPr="007E0AC2">
        <w:rPr>
          <w:lang w:val="en-US"/>
        </w:rPr>
        <w:t xml:space="preserve"> sem. </w:t>
      </w:r>
      <w:proofErr w:type="spellStart"/>
      <w:r w:rsidRPr="007E0AC2">
        <w:rPr>
          <w:lang w:val="en-US"/>
        </w:rPr>
        <w:t>Quisque</w:t>
      </w:r>
      <w:proofErr w:type="spellEnd"/>
      <w:r w:rsidRPr="007E0AC2">
        <w:rPr>
          <w:lang w:val="en-US"/>
        </w:rPr>
        <w:t xml:space="preserve"> ligula </w:t>
      </w:r>
      <w:proofErr w:type="spellStart"/>
      <w:r w:rsidRPr="007E0AC2">
        <w:rPr>
          <w:lang w:val="en-US"/>
        </w:rPr>
        <w:t>eros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ullamcorper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facilisis</w:t>
      </w:r>
      <w:proofErr w:type="spellEnd"/>
      <w:r w:rsidRPr="007E0AC2">
        <w:rPr>
          <w:lang w:val="en-US"/>
        </w:rPr>
        <w:t xml:space="preserve"> sed </w:t>
      </w:r>
      <w:proofErr w:type="spellStart"/>
      <w:r w:rsidRPr="007E0AC2">
        <w:rPr>
          <w:lang w:val="en-US"/>
        </w:rPr>
        <w:t>sapien</w:t>
      </w:r>
      <w:proofErr w:type="spellEnd"/>
      <w:r w:rsidRPr="007E0AC2">
        <w:rPr>
          <w:lang w:val="en-US"/>
        </w:rPr>
        <w:t xml:space="preserve">. </w:t>
      </w:r>
      <w:proofErr w:type="spellStart"/>
      <w:r w:rsidRPr="007E0AC2">
        <w:rPr>
          <w:lang w:val="en-US"/>
        </w:rPr>
        <w:t>Mauris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varius</w:t>
      </w:r>
      <w:proofErr w:type="spellEnd"/>
      <w:r w:rsidRPr="007E0AC2">
        <w:rPr>
          <w:lang w:val="en-US"/>
        </w:rPr>
        <w:t xml:space="preserve"> diam vitae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lectus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auctor</w:t>
      </w:r>
      <w:proofErr w:type="spellEnd"/>
      <w:r w:rsidRPr="007E0AC2">
        <w:rPr>
          <w:lang w:val="en-US"/>
        </w:rPr>
        <w:t xml:space="preserve"> vitae,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venenatis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eget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augue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orci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eu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tincidunt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eleifend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nec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lacus</w:t>
      </w:r>
      <w:proofErr w:type="spellEnd"/>
      <w:r w:rsidRPr="007E0AC2">
        <w:rPr>
          <w:lang w:val="en-US"/>
        </w:rPr>
        <w:t>.</w:t>
      </w:r>
    </w:p>
    <w:p w14:paraId="4A458C96" w14:textId="77777777" w:rsidR="000C4E62" w:rsidRPr="007E0AC2" w:rsidRDefault="000C4E62" w:rsidP="001434B3">
      <w:pPr>
        <w:rPr>
          <w:lang w:val="en-US"/>
        </w:rPr>
      </w:pPr>
    </w:p>
    <w:p w14:paraId="692F21DE" w14:textId="344F9420" w:rsidR="001434B3" w:rsidRPr="00D5410A" w:rsidRDefault="00E77076" w:rsidP="00D5410A">
      <w:pPr>
        <w:pStyle w:val="Otsikko1"/>
      </w:pPr>
      <w:r>
        <w:lastRenderedPageBreak/>
        <w:t>Second main chapter</w:t>
      </w:r>
    </w:p>
    <w:p w14:paraId="50333783" w14:textId="79192F4D" w:rsidR="001434B3" w:rsidRDefault="00E77076" w:rsidP="00207C2C">
      <w:pPr>
        <w:pStyle w:val="Otsikko2"/>
      </w:pP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subchapter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chapter</w:t>
      </w:r>
      <w:proofErr w:type="spellEnd"/>
    </w:p>
    <w:p w14:paraId="57E56BB7" w14:textId="77777777" w:rsidR="00D615DD" w:rsidRPr="007E0AC2" w:rsidRDefault="000C4E62" w:rsidP="001434B3">
      <w:pPr>
        <w:rPr>
          <w:lang w:val="en-US"/>
        </w:rPr>
      </w:pPr>
      <w:r w:rsidRPr="007E0AC2">
        <w:rPr>
          <w:lang w:val="en-US"/>
        </w:rPr>
        <w:t xml:space="preserve">Lorem ipsum dolor sit </w:t>
      </w:r>
      <w:proofErr w:type="spellStart"/>
      <w:r w:rsidRPr="007E0AC2">
        <w:rPr>
          <w:lang w:val="en-US"/>
        </w:rPr>
        <w:t>amet</w:t>
      </w:r>
      <w:proofErr w:type="spellEnd"/>
      <w:r w:rsidRPr="007E0AC2">
        <w:rPr>
          <w:lang w:val="en-US"/>
        </w:rPr>
        <w:t xml:space="preserve">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adipiscing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posuere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interdum</w:t>
      </w:r>
      <w:proofErr w:type="spellEnd"/>
      <w:r w:rsidRPr="007E0AC2">
        <w:rPr>
          <w:lang w:val="en-US"/>
        </w:rPr>
        <w:t xml:space="preserve"> sem. </w:t>
      </w:r>
      <w:proofErr w:type="spellStart"/>
      <w:r w:rsidRPr="007E0AC2">
        <w:rPr>
          <w:lang w:val="en-US"/>
        </w:rPr>
        <w:t>Quisque</w:t>
      </w:r>
      <w:proofErr w:type="spellEnd"/>
      <w:r w:rsidRPr="007E0AC2">
        <w:rPr>
          <w:lang w:val="en-US"/>
        </w:rPr>
        <w:t xml:space="preserve"> ligula </w:t>
      </w:r>
      <w:proofErr w:type="spellStart"/>
      <w:r w:rsidRPr="007E0AC2">
        <w:rPr>
          <w:lang w:val="en-US"/>
        </w:rPr>
        <w:t>eros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ullamcorper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facilisis</w:t>
      </w:r>
      <w:proofErr w:type="spellEnd"/>
      <w:r w:rsidRPr="007E0AC2">
        <w:rPr>
          <w:lang w:val="en-US"/>
        </w:rPr>
        <w:t xml:space="preserve"> sed </w:t>
      </w:r>
      <w:proofErr w:type="spellStart"/>
      <w:r w:rsidRPr="007E0AC2">
        <w:rPr>
          <w:lang w:val="en-US"/>
        </w:rPr>
        <w:t>sapien</w:t>
      </w:r>
      <w:proofErr w:type="spellEnd"/>
      <w:r w:rsidRPr="007E0AC2">
        <w:rPr>
          <w:lang w:val="en-US"/>
        </w:rPr>
        <w:t xml:space="preserve">. </w:t>
      </w:r>
      <w:proofErr w:type="spellStart"/>
      <w:r w:rsidRPr="007E0AC2">
        <w:rPr>
          <w:lang w:val="en-US"/>
        </w:rPr>
        <w:t>Mauris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varius</w:t>
      </w:r>
      <w:proofErr w:type="spellEnd"/>
      <w:r w:rsidRPr="007E0AC2">
        <w:rPr>
          <w:lang w:val="en-US"/>
        </w:rPr>
        <w:t xml:space="preserve"> diam vitae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lectus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auctor</w:t>
      </w:r>
      <w:proofErr w:type="spellEnd"/>
      <w:r w:rsidRPr="007E0AC2">
        <w:rPr>
          <w:lang w:val="en-US"/>
        </w:rPr>
        <w:t xml:space="preserve"> vitae,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venenatis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eget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augue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orci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eu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tincidunt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eleifend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nec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lacus</w:t>
      </w:r>
      <w:proofErr w:type="spellEnd"/>
      <w:r w:rsidRPr="007E0AC2">
        <w:rPr>
          <w:lang w:val="en-US"/>
        </w:rPr>
        <w:t>.</w:t>
      </w:r>
    </w:p>
    <w:p w14:paraId="17621E21" w14:textId="2D26FE2A" w:rsidR="001434B3" w:rsidRDefault="00E77076" w:rsidP="00207C2C">
      <w:pPr>
        <w:pStyle w:val="Otsikko2"/>
      </w:pP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subchapter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chapter</w:t>
      </w:r>
      <w:proofErr w:type="spellEnd"/>
    </w:p>
    <w:p w14:paraId="2A2A98E1" w14:textId="77777777" w:rsidR="00D615DD" w:rsidRPr="007E0AC2" w:rsidRDefault="000C4E62" w:rsidP="001434B3">
      <w:pPr>
        <w:rPr>
          <w:lang w:val="en-US"/>
        </w:rPr>
      </w:pPr>
      <w:r w:rsidRPr="007E0AC2">
        <w:rPr>
          <w:lang w:val="en-US"/>
        </w:rPr>
        <w:t xml:space="preserve">Lorem ipsum dolor sit </w:t>
      </w:r>
      <w:proofErr w:type="spellStart"/>
      <w:r w:rsidRPr="007E0AC2">
        <w:rPr>
          <w:lang w:val="en-US"/>
        </w:rPr>
        <w:t>amet</w:t>
      </w:r>
      <w:proofErr w:type="spellEnd"/>
      <w:r w:rsidRPr="007E0AC2">
        <w:rPr>
          <w:lang w:val="en-US"/>
        </w:rPr>
        <w:t xml:space="preserve">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adipiscing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posuere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interdum</w:t>
      </w:r>
      <w:proofErr w:type="spellEnd"/>
      <w:r w:rsidRPr="007E0AC2">
        <w:rPr>
          <w:lang w:val="en-US"/>
        </w:rPr>
        <w:t xml:space="preserve"> sem. </w:t>
      </w:r>
      <w:proofErr w:type="spellStart"/>
      <w:r w:rsidRPr="007E0AC2">
        <w:rPr>
          <w:lang w:val="en-US"/>
        </w:rPr>
        <w:t>Quisque</w:t>
      </w:r>
      <w:proofErr w:type="spellEnd"/>
      <w:r w:rsidRPr="007E0AC2">
        <w:rPr>
          <w:lang w:val="en-US"/>
        </w:rPr>
        <w:t xml:space="preserve"> ligula </w:t>
      </w:r>
      <w:proofErr w:type="spellStart"/>
      <w:r w:rsidRPr="007E0AC2">
        <w:rPr>
          <w:lang w:val="en-US"/>
        </w:rPr>
        <w:t>eros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ullamcorper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facilisis</w:t>
      </w:r>
      <w:proofErr w:type="spellEnd"/>
      <w:r w:rsidRPr="007E0AC2">
        <w:rPr>
          <w:lang w:val="en-US"/>
        </w:rPr>
        <w:t xml:space="preserve"> sed </w:t>
      </w:r>
      <w:proofErr w:type="spellStart"/>
      <w:r w:rsidRPr="007E0AC2">
        <w:rPr>
          <w:lang w:val="en-US"/>
        </w:rPr>
        <w:t>sapien</w:t>
      </w:r>
      <w:proofErr w:type="spellEnd"/>
      <w:r w:rsidRPr="007E0AC2">
        <w:rPr>
          <w:lang w:val="en-US"/>
        </w:rPr>
        <w:t xml:space="preserve">. </w:t>
      </w:r>
      <w:proofErr w:type="spellStart"/>
      <w:r w:rsidRPr="007E0AC2">
        <w:rPr>
          <w:lang w:val="en-US"/>
        </w:rPr>
        <w:t>Mauris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varius</w:t>
      </w:r>
      <w:proofErr w:type="spellEnd"/>
      <w:r w:rsidRPr="007E0AC2">
        <w:rPr>
          <w:lang w:val="en-US"/>
        </w:rPr>
        <w:t xml:space="preserve"> diam vitae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lectus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auctor</w:t>
      </w:r>
      <w:proofErr w:type="spellEnd"/>
      <w:r w:rsidRPr="007E0AC2">
        <w:rPr>
          <w:lang w:val="en-US"/>
        </w:rPr>
        <w:t xml:space="preserve"> vitae,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venenatis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eget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augue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orci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eu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tincidunt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eleifend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nec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lacus</w:t>
      </w:r>
      <w:proofErr w:type="spellEnd"/>
      <w:r w:rsidRPr="007E0AC2">
        <w:rPr>
          <w:lang w:val="en-US"/>
        </w:rPr>
        <w:t>.</w:t>
      </w:r>
    </w:p>
    <w:p w14:paraId="3F37AEC1" w14:textId="682D02FE" w:rsidR="00B75DDD" w:rsidRDefault="00E77076" w:rsidP="00B75DDD">
      <w:pPr>
        <w:pStyle w:val="Otsikko2"/>
      </w:pPr>
      <w:proofErr w:type="spellStart"/>
      <w:r>
        <w:t>The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subchapter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chapter</w:t>
      </w:r>
      <w:proofErr w:type="spellEnd"/>
    </w:p>
    <w:p w14:paraId="5637F2BC" w14:textId="77777777" w:rsidR="00B75DDD" w:rsidRPr="007E0AC2" w:rsidRDefault="000C4E62" w:rsidP="00B75DDD">
      <w:pPr>
        <w:rPr>
          <w:lang w:val="en-US"/>
        </w:rPr>
      </w:pPr>
      <w:r w:rsidRPr="007E0AC2">
        <w:rPr>
          <w:lang w:val="en-US"/>
        </w:rPr>
        <w:t xml:space="preserve">Lorem ipsum dolor sit </w:t>
      </w:r>
      <w:proofErr w:type="spellStart"/>
      <w:r w:rsidRPr="007E0AC2">
        <w:rPr>
          <w:lang w:val="en-US"/>
        </w:rPr>
        <w:t>amet</w:t>
      </w:r>
      <w:proofErr w:type="spellEnd"/>
      <w:r w:rsidRPr="007E0AC2">
        <w:rPr>
          <w:lang w:val="en-US"/>
        </w:rPr>
        <w:t xml:space="preserve">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adipiscing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posuere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interdum</w:t>
      </w:r>
      <w:proofErr w:type="spellEnd"/>
      <w:r w:rsidRPr="007E0AC2">
        <w:rPr>
          <w:lang w:val="en-US"/>
        </w:rPr>
        <w:t xml:space="preserve"> sem. </w:t>
      </w:r>
      <w:proofErr w:type="spellStart"/>
      <w:r w:rsidRPr="007E0AC2">
        <w:rPr>
          <w:lang w:val="en-US"/>
        </w:rPr>
        <w:t>Quisque</w:t>
      </w:r>
      <w:proofErr w:type="spellEnd"/>
      <w:r w:rsidRPr="007E0AC2">
        <w:rPr>
          <w:lang w:val="en-US"/>
        </w:rPr>
        <w:t xml:space="preserve"> ligula </w:t>
      </w:r>
      <w:proofErr w:type="spellStart"/>
      <w:r w:rsidRPr="007E0AC2">
        <w:rPr>
          <w:lang w:val="en-US"/>
        </w:rPr>
        <w:t>eros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ullamcorper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facilisis</w:t>
      </w:r>
      <w:proofErr w:type="spellEnd"/>
      <w:r w:rsidRPr="007E0AC2">
        <w:rPr>
          <w:lang w:val="en-US"/>
        </w:rPr>
        <w:t xml:space="preserve"> sed </w:t>
      </w:r>
      <w:proofErr w:type="spellStart"/>
      <w:r w:rsidRPr="007E0AC2">
        <w:rPr>
          <w:lang w:val="en-US"/>
        </w:rPr>
        <w:t>sapien</w:t>
      </w:r>
      <w:proofErr w:type="spellEnd"/>
      <w:r w:rsidRPr="007E0AC2">
        <w:rPr>
          <w:lang w:val="en-US"/>
        </w:rPr>
        <w:t xml:space="preserve">. </w:t>
      </w:r>
      <w:proofErr w:type="spellStart"/>
      <w:r w:rsidRPr="007E0AC2">
        <w:rPr>
          <w:lang w:val="en-US"/>
        </w:rPr>
        <w:t>Mauris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varius</w:t>
      </w:r>
      <w:proofErr w:type="spellEnd"/>
      <w:r w:rsidRPr="007E0AC2">
        <w:rPr>
          <w:lang w:val="en-US"/>
        </w:rPr>
        <w:t xml:space="preserve"> diam vitae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lectus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auctor</w:t>
      </w:r>
      <w:proofErr w:type="spellEnd"/>
      <w:r w:rsidRPr="007E0AC2">
        <w:rPr>
          <w:lang w:val="en-US"/>
        </w:rPr>
        <w:t xml:space="preserve"> vitae,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venenatis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eget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augue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orci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eu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tincidunt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eleifend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nec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lacus</w:t>
      </w:r>
      <w:proofErr w:type="spellEnd"/>
      <w:r w:rsidRPr="007E0AC2">
        <w:rPr>
          <w:lang w:val="en-US"/>
        </w:rPr>
        <w:t>.</w:t>
      </w:r>
    </w:p>
    <w:p w14:paraId="3B680138" w14:textId="77777777" w:rsidR="007E0AC2" w:rsidRDefault="007E0AC2" w:rsidP="007E0AC2">
      <w:pPr>
        <w:rPr>
          <w:lang w:val="en-US"/>
        </w:rPr>
      </w:pPr>
    </w:p>
    <w:p w14:paraId="2003A2E7" w14:textId="77777777" w:rsidR="00604F45" w:rsidRDefault="00604F45" w:rsidP="007E0AC2">
      <w:pPr>
        <w:rPr>
          <w:lang w:val="en-US"/>
        </w:rPr>
      </w:pPr>
    </w:p>
    <w:p w14:paraId="468D3E6D" w14:textId="6E76371B" w:rsidR="00AA55DC" w:rsidRDefault="00E77076" w:rsidP="00D5410A">
      <w:pPr>
        <w:pStyle w:val="Otsikko1"/>
        <w:numPr>
          <w:ilvl w:val="0"/>
          <w:numId w:val="0"/>
        </w:numPr>
      </w:pPr>
      <w:r>
        <w:lastRenderedPageBreak/>
        <w:t>References</w:t>
      </w:r>
    </w:p>
    <w:p w14:paraId="33A0B284" w14:textId="77777777" w:rsidR="00A67697" w:rsidRDefault="00A67697" w:rsidP="00827055">
      <w:pPr>
        <w:pStyle w:val="Lhteet"/>
      </w:pPr>
    </w:p>
    <w:p w14:paraId="36ED4067" w14:textId="1D746BF9" w:rsidR="0010037E" w:rsidRDefault="00E77076" w:rsidP="00827055">
      <w:pPr>
        <w:pStyle w:val="Lhteet"/>
      </w:pPr>
      <w:proofErr w:type="spellStart"/>
      <w:r>
        <w:t>Cite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 </w:t>
      </w:r>
      <w:proofErr w:type="spellStart"/>
      <w:r>
        <w:t>here</w:t>
      </w:r>
      <w:proofErr w:type="spellEnd"/>
      <w:r w:rsidR="0010037E" w:rsidRPr="00934DAE">
        <w:t xml:space="preserve">. </w:t>
      </w:r>
      <w:r>
        <w:t xml:space="preserve">An </w:t>
      </w:r>
      <w:proofErr w:type="spellStart"/>
      <w:r>
        <w:t>example</w:t>
      </w:r>
      <w:proofErr w:type="spellEnd"/>
      <w:r>
        <w:t xml:space="preserve"> of a </w:t>
      </w:r>
      <w:proofErr w:type="spellStart"/>
      <w:r>
        <w:t>list</w:t>
      </w:r>
      <w:proofErr w:type="spellEnd"/>
      <w:r>
        <w:t xml:space="preserve"> of </w:t>
      </w:r>
      <w:proofErr w:type="spellStart"/>
      <w:r>
        <w:t>references</w:t>
      </w:r>
      <w:proofErr w:type="spellEnd"/>
      <w:r>
        <w:t>:</w:t>
      </w:r>
      <w:r w:rsidR="0010037E" w:rsidRPr="00934DAE">
        <w:t xml:space="preserve"> </w:t>
      </w:r>
    </w:p>
    <w:p w14:paraId="165EE748" w14:textId="77777777" w:rsidR="003C4F1C" w:rsidRPr="00934DAE" w:rsidRDefault="003C4F1C" w:rsidP="00827055">
      <w:pPr>
        <w:pStyle w:val="Lhteet"/>
      </w:pPr>
    </w:p>
    <w:p w14:paraId="587C3DE6" w14:textId="77777777" w:rsidR="003C4F1C" w:rsidRDefault="00D14CF9" w:rsidP="00827055">
      <w:pPr>
        <w:pStyle w:val="Lhteet"/>
      </w:pPr>
      <w:proofErr w:type="spellStart"/>
      <w:r w:rsidRPr="00D14CF9">
        <w:t>Haasio</w:t>
      </w:r>
      <w:proofErr w:type="spellEnd"/>
      <w:r w:rsidRPr="00D14CF9">
        <w:t xml:space="preserve">, Ari &amp; Ojaranta, Anu &amp; Mattila, Markku 2018. On </w:t>
      </w:r>
      <w:proofErr w:type="spellStart"/>
      <w:r w:rsidRPr="00D14CF9">
        <w:t>the</w:t>
      </w:r>
      <w:proofErr w:type="spellEnd"/>
      <w:r w:rsidRPr="00D14CF9">
        <w:t xml:space="preserve"> </w:t>
      </w:r>
      <w:proofErr w:type="spellStart"/>
      <w:r w:rsidRPr="00D14CF9">
        <w:t>trail</w:t>
      </w:r>
      <w:proofErr w:type="spellEnd"/>
      <w:r w:rsidRPr="00D14CF9">
        <w:t xml:space="preserve"> of a lie. Vantaa: Avain</w:t>
      </w:r>
    </w:p>
    <w:p w14:paraId="6E217332" w14:textId="77777777" w:rsidR="003C4F1C" w:rsidRPr="003C4F1C" w:rsidRDefault="003C4F1C" w:rsidP="003C4F1C">
      <w:pPr>
        <w:pStyle w:val="Lhteet"/>
      </w:pPr>
      <w:r w:rsidRPr="003C4F1C">
        <w:t>Humak </w:t>
      </w:r>
      <w:proofErr w:type="spellStart"/>
      <w:r w:rsidRPr="003C4F1C">
        <w:t>University</w:t>
      </w:r>
      <w:proofErr w:type="spellEnd"/>
      <w:r w:rsidRPr="003C4F1C">
        <w:t xml:space="preserve"> of </w:t>
      </w:r>
      <w:proofErr w:type="spellStart"/>
      <w:r w:rsidRPr="003C4F1C">
        <w:t>Applied</w:t>
      </w:r>
      <w:proofErr w:type="spellEnd"/>
      <w:r w:rsidRPr="003C4F1C">
        <w:t xml:space="preserve"> Sciences 2019a. Training in </w:t>
      </w:r>
      <w:proofErr w:type="spellStart"/>
      <w:r w:rsidRPr="003C4F1C">
        <w:t>cultural</w:t>
      </w:r>
      <w:proofErr w:type="spellEnd"/>
      <w:r w:rsidRPr="003C4F1C">
        <w:t xml:space="preserve"> </w:t>
      </w:r>
      <w:proofErr w:type="spellStart"/>
      <w:r w:rsidRPr="003C4F1C">
        <w:t>production</w:t>
      </w:r>
      <w:proofErr w:type="spellEnd"/>
      <w:r w:rsidRPr="003C4F1C">
        <w:t xml:space="preserve">. Curriculum 2018–2024. </w:t>
      </w:r>
      <w:proofErr w:type="spellStart"/>
      <w:r w:rsidRPr="003C4F1C">
        <w:t>Retrieved</w:t>
      </w:r>
      <w:proofErr w:type="spellEnd"/>
      <w:r w:rsidRPr="003C4F1C">
        <w:t xml:space="preserve"> 06/09/2019. https://www.humak.fi/wp-content/uploads/2018/08/Kulttuurituottaja-AMK-OPS-2018-2024.pdf </w:t>
      </w:r>
    </w:p>
    <w:p w14:paraId="1564A60D" w14:textId="0470CB31" w:rsidR="003C4F1C" w:rsidRDefault="003C4F1C" w:rsidP="003C4F1C">
      <w:pPr>
        <w:pStyle w:val="Lhteet"/>
        <w:rPr>
          <w:rFonts w:cs="Arial"/>
        </w:rPr>
      </w:pPr>
      <w:proofErr w:type="spellStart"/>
      <w:r w:rsidRPr="003C4F1C">
        <w:rPr>
          <w:rFonts w:cs="Arial"/>
        </w:rPr>
        <w:t>HykKe</w:t>
      </w:r>
      <w:proofErr w:type="spellEnd"/>
      <w:r w:rsidRPr="003C4F1C">
        <w:rPr>
          <w:rFonts w:cs="Arial"/>
        </w:rPr>
        <w:t> – Hyvä kasvaa Keravalla (business) 2019. </w:t>
      </w:r>
      <w:proofErr w:type="spellStart"/>
      <w:r w:rsidRPr="003C4F1C">
        <w:rPr>
          <w:rFonts w:cs="Arial"/>
        </w:rPr>
        <w:t>HykKe</w:t>
      </w:r>
      <w:proofErr w:type="spellEnd"/>
      <w:r w:rsidRPr="003C4F1C">
        <w:rPr>
          <w:rFonts w:cs="Arial"/>
        </w:rPr>
        <w:t> </w:t>
      </w:r>
      <w:proofErr w:type="spellStart"/>
      <w:r w:rsidRPr="003C4F1C">
        <w:rPr>
          <w:rFonts w:cs="Arial"/>
        </w:rPr>
        <w:t>facts</w:t>
      </w:r>
      <w:proofErr w:type="spellEnd"/>
      <w:r w:rsidRPr="003C4F1C">
        <w:rPr>
          <w:rFonts w:cs="Arial"/>
        </w:rPr>
        <w:t>. </w:t>
      </w:r>
      <w:proofErr w:type="spellStart"/>
      <w:r w:rsidRPr="003C4F1C">
        <w:rPr>
          <w:rFonts w:cs="Arial"/>
        </w:rPr>
        <w:t>Retrieved</w:t>
      </w:r>
      <w:proofErr w:type="spellEnd"/>
      <w:r w:rsidRPr="003C4F1C">
        <w:rPr>
          <w:rFonts w:cs="Arial"/>
        </w:rPr>
        <w:t> 06/09/2019 http:// hyvakasvaakeravalla.blogspot.fi/p/blog-page_21.html </w:t>
      </w:r>
    </w:p>
    <w:p w14:paraId="762FDBCF" w14:textId="51DB74FF" w:rsidR="003C4F1C" w:rsidRDefault="003C4F1C" w:rsidP="003C4F1C">
      <w:pPr>
        <w:pStyle w:val="Lhteet"/>
        <w:rPr>
          <w:rFonts w:cs="Arial"/>
        </w:rPr>
      </w:pPr>
      <w:r w:rsidRPr="003C4F1C">
        <w:rPr>
          <w:rFonts w:cs="Arial"/>
        </w:rPr>
        <w:t>Ikonen, </w:t>
      </w:r>
      <w:proofErr w:type="spellStart"/>
      <w:r w:rsidRPr="003C4F1C">
        <w:rPr>
          <w:rFonts w:cs="Arial"/>
        </w:rPr>
        <w:t>Eili</w:t>
      </w:r>
      <w:proofErr w:type="spellEnd"/>
      <w:r w:rsidRPr="003C4F1C">
        <w:rPr>
          <w:rFonts w:cs="Arial"/>
        </w:rPr>
        <w:t xml:space="preserve"> 2016. </w:t>
      </w:r>
      <w:proofErr w:type="spellStart"/>
      <w:r w:rsidRPr="003C4F1C">
        <w:rPr>
          <w:rFonts w:cs="Arial"/>
        </w:rPr>
        <w:t>Portrait</w:t>
      </w:r>
      <w:proofErr w:type="spellEnd"/>
      <w:r w:rsidRPr="003C4F1C">
        <w:rPr>
          <w:rFonts w:cs="Arial"/>
        </w:rPr>
        <w:t xml:space="preserve"> </w:t>
      </w:r>
      <w:proofErr w:type="spellStart"/>
      <w:r w:rsidRPr="003C4F1C">
        <w:rPr>
          <w:rFonts w:cs="Arial"/>
        </w:rPr>
        <w:t>painting</w:t>
      </w:r>
      <w:proofErr w:type="spellEnd"/>
      <w:r w:rsidRPr="003C4F1C">
        <w:rPr>
          <w:rFonts w:cs="Arial"/>
        </w:rPr>
        <w:t> </w:t>
      </w:r>
      <w:proofErr w:type="spellStart"/>
      <w:r w:rsidRPr="003C4F1C">
        <w:rPr>
          <w:rFonts w:cs="Arial"/>
        </w:rPr>
        <w:t>metaskills</w:t>
      </w:r>
      <w:proofErr w:type="spellEnd"/>
      <w:r w:rsidRPr="003C4F1C">
        <w:rPr>
          <w:rFonts w:cs="Arial"/>
        </w:rPr>
        <w:t xml:space="preserve"> in </w:t>
      </w:r>
      <w:proofErr w:type="spellStart"/>
      <w:r w:rsidRPr="003C4F1C">
        <w:rPr>
          <w:rFonts w:cs="Arial"/>
        </w:rPr>
        <w:t>the</w:t>
      </w:r>
      <w:proofErr w:type="spellEnd"/>
      <w:r w:rsidRPr="003C4F1C">
        <w:rPr>
          <w:rFonts w:cs="Arial"/>
        </w:rPr>
        <w:t xml:space="preserve"> </w:t>
      </w:r>
      <w:proofErr w:type="spellStart"/>
      <w:r w:rsidRPr="003C4F1C">
        <w:rPr>
          <w:rFonts w:cs="Arial"/>
        </w:rPr>
        <w:t>development</w:t>
      </w:r>
      <w:proofErr w:type="spellEnd"/>
      <w:r w:rsidRPr="003C4F1C">
        <w:rPr>
          <w:rFonts w:cs="Arial"/>
        </w:rPr>
        <w:t xml:space="preserve"> of </w:t>
      </w:r>
      <w:proofErr w:type="spellStart"/>
      <w:r w:rsidRPr="003C4F1C">
        <w:rPr>
          <w:rFonts w:cs="Arial"/>
        </w:rPr>
        <w:t>working</w:t>
      </w:r>
      <w:proofErr w:type="spellEnd"/>
      <w:r w:rsidRPr="003C4F1C">
        <w:rPr>
          <w:rFonts w:cs="Arial"/>
        </w:rPr>
        <w:t xml:space="preserve"> life. In Kai Pärssinen &amp; Anne </w:t>
      </w:r>
      <w:proofErr w:type="spellStart"/>
      <w:r w:rsidRPr="003C4F1C">
        <w:rPr>
          <w:rFonts w:cs="Arial"/>
        </w:rPr>
        <w:t>Pässilä</w:t>
      </w:r>
      <w:proofErr w:type="spellEnd"/>
      <w:r w:rsidRPr="003C4F1C">
        <w:rPr>
          <w:rFonts w:cs="Arial"/>
        </w:rPr>
        <w:t> &amp; Mari Martin &amp; Maiju </w:t>
      </w:r>
      <w:proofErr w:type="spellStart"/>
      <w:r w:rsidRPr="003C4F1C">
        <w:rPr>
          <w:rFonts w:cs="Arial"/>
        </w:rPr>
        <w:t>Pulkki</w:t>
      </w:r>
      <w:proofErr w:type="spellEnd"/>
      <w:r w:rsidRPr="003C4F1C">
        <w:rPr>
          <w:rFonts w:cs="Arial"/>
        </w:rPr>
        <w:t> (</w:t>
      </w:r>
      <w:proofErr w:type="spellStart"/>
      <w:r w:rsidRPr="003C4F1C">
        <w:rPr>
          <w:rFonts w:cs="Arial"/>
        </w:rPr>
        <w:t>eds</w:t>
      </w:r>
      <w:proofErr w:type="spellEnd"/>
      <w:r w:rsidRPr="003C4F1C">
        <w:rPr>
          <w:rFonts w:cs="Arial"/>
        </w:rPr>
        <w:t>.) </w:t>
      </w:r>
      <w:proofErr w:type="spellStart"/>
      <w:r w:rsidRPr="003C4F1C">
        <w:rPr>
          <w:rFonts w:cs="Arial"/>
        </w:rPr>
        <w:t>Artist</w:t>
      </w:r>
      <w:proofErr w:type="spellEnd"/>
      <w:r w:rsidRPr="003C4F1C">
        <w:rPr>
          <w:rFonts w:cs="Arial"/>
        </w:rPr>
        <w:t xml:space="preserve"> as </w:t>
      </w:r>
      <w:proofErr w:type="spellStart"/>
      <w:r w:rsidRPr="003C4F1C">
        <w:rPr>
          <w:rFonts w:cs="Arial"/>
        </w:rPr>
        <w:t>developer</w:t>
      </w:r>
      <w:proofErr w:type="spellEnd"/>
      <w:r w:rsidRPr="003C4F1C">
        <w:rPr>
          <w:rFonts w:cs="Arial"/>
        </w:rPr>
        <w:t xml:space="preserve">. </w:t>
      </w:r>
      <w:proofErr w:type="spellStart"/>
      <w:r w:rsidRPr="003C4F1C">
        <w:rPr>
          <w:rFonts w:cs="Arial"/>
        </w:rPr>
        <w:t>Artistic</w:t>
      </w:r>
      <w:proofErr w:type="spellEnd"/>
      <w:r w:rsidRPr="003C4F1C">
        <w:rPr>
          <w:rFonts w:cs="Arial"/>
        </w:rPr>
        <w:t xml:space="preserve"> </w:t>
      </w:r>
      <w:proofErr w:type="spellStart"/>
      <w:r w:rsidRPr="003C4F1C">
        <w:rPr>
          <w:rFonts w:cs="Arial"/>
        </w:rPr>
        <w:t>interventions</w:t>
      </w:r>
      <w:proofErr w:type="spellEnd"/>
      <w:r w:rsidRPr="003C4F1C">
        <w:rPr>
          <w:rFonts w:cs="Arial"/>
        </w:rPr>
        <w:t xml:space="preserve"> at </w:t>
      </w:r>
      <w:proofErr w:type="spellStart"/>
      <w:r w:rsidRPr="003C4F1C">
        <w:rPr>
          <w:rFonts w:cs="Arial"/>
        </w:rPr>
        <w:t>work</w:t>
      </w:r>
      <w:proofErr w:type="spellEnd"/>
      <w:r w:rsidRPr="003C4F1C">
        <w:rPr>
          <w:rFonts w:cs="Arial"/>
        </w:rPr>
        <w:t>. </w:t>
      </w:r>
      <w:proofErr w:type="spellStart"/>
      <w:r w:rsidRPr="003C4F1C">
        <w:rPr>
          <w:rFonts w:cs="Arial"/>
        </w:rPr>
        <w:t>Kokos</w:t>
      </w:r>
      <w:proofErr w:type="spellEnd"/>
      <w:r w:rsidRPr="003C4F1C">
        <w:rPr>
          <w:rFonts w:cs="Arial"/>
        </w:rPr>
        <w:t> Publications 1/2016, 185–203. </w:t>
      </w:r>
    </w:p>
    <w:p w14:paraId="6B242B2F" w14:textId="3A13C231" w:rsidR="003C4F1C" w:rsidRPr="003C4F1C" w:rsidRDefault="003C4F1C" w:rsidP="003C4F1C">
      <w:pPr>
        <w:pStyle w:val="Lhteet"/>
        <w:rPr>
          <w:rFonts w:cs="Arial"/>
        </w:rPr>
      </w:pPr>
      <w:r w:rsidRPr="003C4F1C">
        <w:rPr>
          <w:rFonts w:cs="Arial"/>
        </w:rPr>
        <w:t xml:space="preserve">Korhonen, Johanna 2016. </w:t>
      </w:r>
      <w:proofErr w:type="spellStart"/>
      <w:r w:rsidRPr="003C4F1C">
        <w:rPr>
          <w:rFonts w:cs="Arial"/>
        </w:rPr>
        <w:t>What’s</w:t>
      </w:r>
      <w:proofErr w:type="spellEnd"/>
      <w:r w:rsidRPr="003C4F1C">
        <w:rPr>
          <w:rFonts w:cs="Arial"/>
        </w:rPr>
        <w:t xml:space="preserve"> </w:t>
      </w:r>
      <w:proofErr w:type="spellStart"/>
      <w:r w:rsidRPr="003C4F1C">
        <w:rPr>
          <w:rFonts w:cs="Arial"/>
        </w:rPr>
        <w:t>the</w:t>
      </w:r>
      <w:proofErr w:type="spellEnd"/>
      <w:r w:rsidRPr="003C4F1C">
        <w:rPr>
          <w:rFonts w:cs="Arial"/>
        </w:rPr>
        <w:t xml:space="preserve"> </w:t>
      </w:r>
      <w:proofErr w:type="spellStart"/>
      <w:r w:rsidRPr="003C4F1C">
        <w:rPr>
          <w:rFonts w:cs="Arial"/>
        </w:rPr>
        <w:t>matter</w:t>
      </w:r>
      <w:proofErr w:type="spellEnd"/>
      <w:r w:rsidRPr="003C4F1C">
        <w:rPr>
          <w:rFonts w:cs="Arial"/>
        </w:rPr>
        <w:t xml:space="preserve"> </w:t>
      </w:r>
      <w:proofErr w:type="spellStart"/>
      <w:r w:rsidRPr="003C4F1C">
        <w:rPr>
          <w:rFonts w:cs="Arial"/>
        </w:rPr>
        <w:t>with</w:t>
      </w:r>
      <w:proofErr w:type="spellEnd"/>
      <w:r w:rsidRPr="003C4F1C">
        <w:rPr>
          <w:rFonts w:cs="Arial"/>
        </w:rPr>
        <w:t xml:space="preserve"> </w:t>
      </w:r>
      <w:proofErr w:type="spellStart"/>
      <w:r w:rsidRPr="003C4F1C">
        <w:rPr>
          <w:rFonts w:cs="Arial"/>
        </w:rPr>
        <w:t>them</w:t>
      </w:r>
      <w:proofErr w:type="spellEnd"/>
      <w:r w:rsidRPr="003C4F1C">
        <w:rPr>
          <w:rFonts w:cs="Arial"/>
        </w:rPr>
        <w:t xml:space="preserve">? </w:t>
      </w:r>
      <w:proofErr w:type="spellStart"/>
      <w:r w:rsidRPr="003C4F1C">
        <w:rPr>
          <w:rFonts w:cs="Arial"/>
        </w:rPr>
        <w:t>The</w:t>
      </w:r>
      <w:proofErr w:type="spellEnd"/>
      <w:r w:rsidRPr="003C4F1C">
        <w:rPr>
          <w:rFonts w:cs="Arial"/>
        </w:rPr>
        <w:t xml:space="preserve"> pain of </w:t>
      </w:r>
      <w:proofErr w:type="spellStart"/>
      <w:r w:rsidRPr="003C4F1C">
        <w:rPr>
          <w:rFonts w:cs="Arial"/>
        </w:rPr>
        <w:t>Finnish</w:t>
      </w:r>
      <w:proofErr w:type="spellEnd"/>
      <w:r w:rsidRPr="003C4F1C">
        <w:rPr>
          <w:rFonts w:cs="Arial"/>
        </w:rPr>
        <w:t xml:space="preserve"> </w:t>
      </w:r>
      <w:proofErr w:type="spellStart"/>
      <w:r w:rsidRPr="003C4F1C">
        <w:rPr>
          <w:rFonts w:cs="Arial"/>
        </w:rPr>
        <w:t>public</w:t>
      </w:r>
      <w:proofErr w:type="spellEnd"/>
      <w:r w:rsidRPr="003C4F1C">
        <w:rPr>
          <w:rFonts w:cs="Arial"/>
        </w:rPr>
        <w:t xml:space="preserve"> </w:t>
      </w:r>
      <w:proofErr w:type="spellStart"/>
      <w:r w:rsidRPr="003C4F1C">
        <w:rPr>
          <w:rFonts w:cs="Arial"/>
        </w:rPr>
        <w:t>debate</w:t>
      </w:r>
      <w:proofErr w:type="spellEnd"/>
      <w:r w:rsidRPr="003C4F1C">
        <w:rPr>
          <w:rFonts w:cs="Arial"/>
        </w:rPr>
        <w:t xml:space="preserve"> – and some </w:t>
      </w:r>
      <w:proofErr w:type="spellStart"/>
      <w:r w:rsidRPr="003C4F1C">
        <w:rPr>
          <w:rFonts w:cs="Arial"/>
        </w:rPr>
        <w:t>ways</w:t>
      </w:r>
      <w:proofErr w:type="spellEnd"/>
      <w:r w:rsidRPr="003C4F1C">
        <w:rPr>
          <w:rFonts w:cs="Arial"/>
        </w:rPr>
        <w:t xml:space="preserve"> </w:t>
      </w:r>
      <w:proofErr w:type="spellStart"/>
      <w:r w:rsidRPr="003C4F1C">
        <w:rPr>
          <w:rFonts w:cs="Arial"/>
        </w:rPr>
        <w:t>forward</w:t>
      </w:r>
      <w:proofErr w:type="spellEnd"/>
      <w:r w:rsidRPr="003C4F1C">
        <w:rPr>
          <w:rFonts w:cs="Arial"/>
        </w:rPr>
        <w:t>. Helsinki: Kirjapaja.</w:t>
      </w:r>
    </w:p>
    <w:p w14:paraId="68EDFC57" w14:textId="77777777" w:rsidR="0010037E" w:rsidRPr="00934DAE" w:rsidRDefault="0010037E" w:rsidP="0010037E">
      <w:pPr>
        <w:pStyle w:val="Lhteet"/>
        <w:rPr>
          <w:rFonts w:cs="Arial"/>
        </w:rPr>
      </w:pPr>
      <w:r w:rsidRPr="00934DAE">
        <w:rPr>
          <w:rFonts w:cs="Arial"/>
        </w:rPr>
        <w:t xml:space="preserve">Tiainen, Pekka 2017. Tulevaisuuden ammatit ja digitaalinen Suomi. </w:t>
      </w:r>
      <w:proofErr w:type="spellStart"/>
      <w:r w:rsidRPr="00934DAE">
        <w:rPr>
          <w:rFonts w:cs="Arial"/>
        </w:rPr>
        <w:t>Futura</w:t>
      </w:r>
      <w:proofErr w:type="spellEnd"/>
      <w:r w:rsidRPr="00934DAE">
        <w:rPr>
          <w:rFonts w:cs="Arial"/>
        </w:rPr>
        <w:t xml:space="preserve"> (36) 2/2017, 49-58. </w:t>
      </w:r>
    </w:p>
    <w:p w14:paraId="79F71908" w14:textId="77777777" w:rsidR="00B75DDD" w:rsidRDefault="00B75DDD" w:rsidP="00AA55DC"/>
    <w:p w14:paraId="17884A5C" w14:textId="77777777" w:rsidR="00B75DDD" w:rsidRPr="001E5DC1" w:rsidRDefault="00B75DDD" w:rsidP="001E5DC1">
      <w:pPr>
        <w:tabs>
          <w:tab w:val="left" w:pos="3670"/>
        </w:tabs>
        <w:sectPr w:rsidR="00B75DDD" w:rsidRPr="001E5DC1" w:rsidSect="00D336BE">
          <w:headerReference w:type="default" r:id="rId16"/>
          <w:pgSz w:w="11900" w:h="16840" w:code="9"/>
          <w:pgMar w:top="1418" w:right="1134" w:bottom="1418" w:left="1701" w:header="567" w:footer="709" w:gutter="0"/>
          <w:cols w:space="708"/>
          <w:docGrid w:linePitch="360"/>
        </w:sectPr>
      </w:pPr>
    </w:p>
    <w:p w14:paraId="62996809" w14:textId="5D77C462" w:rsidR="00AA55DC" w:rsidRPr="00D5410A" w:rsidRDefault="00E77076" w:rsidP="00D5410A">
      <w:pPr>
        <w:pStyle w:val="Tiivistelmotsikko"/>
      </w:pPr>
      <w:r>
        <w:lastRenderedPageBreak/>
        <w:t>APPENDIXES</w:t>
      </w:r>
    </w:p>
    <w:p w14:paraId="32391F73" w14:textId="77777777" w:rsidR="00A67697" w:rsidRDefault="00A67697" w:rsidP="001434B3"/>
    <w:p w14:paraId="5478541F" w14:textId="78A31189" w:rsidR="001434B3" w:rsidRDefault="00E77076" w:rsidP="001434B3">
      <w:r>
        <w:t xml:space="preserve">If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appendixes</w:t>
      </w:r>
      <w:proofErr w:type="spellEnd"/>
      <w:r>
        <w:t xml:space="preserve">,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. </w:t>
      </w:r>
    </w:p>
    <w:p w14:paraId="273FFED5" w14:textId="77777777" w:rsidR="00934DAE" w:rsidRDefault="00934DAE" w:rsidP="001434B3"/>
    <w:p w14:paraId="5D1FF57D" w14:textId="77777777" w:rsidR="00934DAE" w:rsidRDefault="00934DAE" w:rsidP="001434B3"/>
    <w:p w14:paraId="2E199A86" w14:textId="77777777" w:rsidR="00934DAE" w:rsidRDefault="00934DAE" w:rsidP="001434B3"/>
    <w:p w14:paraId="2749BF8D" w14:textId="77777777" w:rsidR="00D336BE" w:rsidRDefault="00D336BE" w:rsidP="001434B3"/>
    <w:p w14:paraId="534658E4" w14:textId="77777777" w:rsidR="00D336BE" w:rsidRDefault="00D336BE" w:rsidP="001434B3"/>
    <w:p w14:paraId="4CCD0668" w14:textId="77777777" w:rsidR="00D336BE" w:rsidRDefault="00D336BE" w:rsidP="001434B3"/>
    <w:p w14:paraId="707BACFA" w14:textId="77777777" w:rsidR="00D336BE" w:rsidRDefault="00D336BE" w:rsidP="001434B3"/>
    <w:p w14:paraId="53A7F3EC" w14:textId="77777777" w:rsidR="00D336BE" w:rsidRDefault="00D336BE" w:rsidP="001434B3"/>
    <w:p w14:paraId="6D457D5F" w14:textId="77777777" w:rsidR="00D336BE" w:rsidRDefault="00D336BE" w:rsidP="001434B3"/>
    <w:p w14:paraId="1DE7A125" w14:textId="77777777" w:rsidR="00D336BE" w:rsidRDefault="00D336BE" w:rsidP="001434B3"/>
    <w:p w14:paraId="5A1DD731" w14:textId="77777777" w:rsidR="00D336BE" w:rsidRDefault="00D336BE" w:rsidP="001434B3"/>
    <w:p w14:paraId="45D548F8" w14:textId="77777777" w:rsidR="00D336BE" w:rsidRDefault="00D336BE" w:rsidP="001434B3"/>
    <w:p w14:paraId="225D2797" w14:textId="77777777" w:rsidR="00D336BE" w:rsidRDefault="00D336BE" w:rsidP="001434B3"/>
    <w:p w14:paraId="6AC488FF" w14:textId="77777777" w:rsidR="00D336BE" w:rsidRDefault="00D336BE" w:rsidP="001434B3"/>
    <w:p w14:paraId="10C880DF" w14:textId="77777777" w:rsidR="00D336BE" w:rsidRDefault="00D336BE" w:rsidP="001434B3"/>
    <w:p w14:paraId="7704A394" w14:textId="77777777" w:rsidR="00D336BE" w:rsidRDefault="00D336BE" w:rsidP="001434B3"/>
    <w:p w14:paraId="08046A4B" w14:textId="77777777" w:rsidR="00D336BE" w:rsidRDefault="00D336BE" w:rsidP="001434B3"/>
    <w:p w14:paraId="2C6E66BC" w14:textId="77777777" w:rsidR="00D336BE" w:rsidRDefault="00D336BE" w:rsidP="001434B3"/>
    <w:p w14:paraId="22680993" w14:textId="77777777" w:rsidR="00D336BE" w:rsidRPr="001434B3" w:rsidRDefault="00D336BE" w:rsidP="001434B3"/>
    <w:sectPr w:rsidR="00D336BE" w:rsidRPr="001434B3" w:rsidSect="00D336BE">
      <w:headerReference w:type="default" r:id="rId17"/>
      <w:pgSz w:w="11900" w:h="16840" w:code="9"/>
      <w:pgMar w:top="1418" w:right="1134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DBD37" w14:textId="77777777" w:rsidR="00E95EBC" w:rsidRDefault="00E95EBC" w:rsidP="00521D63">
      <w:r>
        <w:separator/>
      </w:r>
    </w:p>
  </w:endnote>
  <w:endnote w:type="continuationSeparator" w:id="0">
    <w:p w14:paraId="1E17A8AC" w14:textId="77777777" w:rsidR="00E95EBC" w:rsidRDefault="00E95EBC" w:rsidP="0052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 New Roman (Leipäteksti, m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5886D" w14:textId="5F15FE3E" w:rsidR="00F44379" w:rsidRDefault="00D9325D">
    <w:pPr>
      <w:pStyle w:val="Alatunnis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9C76DF5" wp14:editId="33701806">
          <wp:simplePos x="0" y="0"/>
          <wp:positionH relativeFrom="column">
            <wp:posOffset>4734560</wp:posOffset>
          </wp:positionH>
          <wp:positionV relativeFrom="paragraph">
            <wp:posOffset>-1857375</wp:posOffset>
          </wp:positionV>
          <wp:extent cx="2915920" cy="325120"/>
          <wp:effectExtent l="0" t="0" r="0" b="0"/>
          <wp:wrapThrough wrapText="bothSides">
            <wp:wrapPolygon edited="0">
              <wp:start x="21600" y="0"/>
              <wp:lineTo x="151" y="0"/>
              <wp:lineTo x="151" y="20250"/>
              <wp:lineTo x="21600" y="20250"/>
              <wp:lineTo x="21600" y="0"/>
            </wp:wrapPolygon>
          </wp:wrapThrough>
          <wp:docPr id="20" name="Kuva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humak u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6200000">
                    <a:off x="0" y="0"/>
                    <a:ext cx="2915920" cy="325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714A9" w14:textId="09020958" w:rsidR="0041235C" w:rsidRDefault="0041235C">
    <w:pPr>
      <w:pStyle w:val="Alatunnis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49221B" wp14:editId="38CBBE14">
          <wp:simplePos x="0" y="0"/>
          <wp:positionH relativeFrom="column">
            <wp:posOffset>4619625</wp:posOffset>
          </wp:positionH>
          <wp:positionV relativeFrom="paragraph">
            <wp:posOffset>-1980565</wp:posOffset>
          </wp:positionV>
          <wp:extent cx="3655695" cy="407670"/>
          <wp:effectExtent l="4763" t="0" r="6667" b="6668"/>
          <wp:wrapThrough wrapText="bothSides">
            <wp:wrapPolygon edited="0">
              <wp:start x="21572" y="-252"/>
              <wp:lineTo x="73" y="-252"/>
              <wp:lineTo x="73" y="20944"/>
              <wp:lineTo x="21572" y="20944"/>
              <wp:lineTo x="21572" y="-252"/>
            </wp:wrapPolygon>
          </wp:wrapThrough>
          <wp:docPr id="19" name="Kuva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humak u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6200000">
                    <a:off x="0" y="0"/>
                    <a:ext cx="3655695" cy="40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B2F18" w14:textId="77777777" w:rsidR="00E95EBC" w:rsidRDefault="00E95EBC" w:rsidP="00521D63">
      <w:r>
        <w:separator/>
      </w:r>
    </w:p>
  </w:footnote>
  <w:footnote w:type="continuationSeparator" w:id="0">
    <w:p w14:paraId="13A944DF" w14:textId="77777777" w:rsidR="00E95EBC" w:rsidRDefault="00E95EBC" w:rsidP="00521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652BC" w14:textId="77777777" w:rsidR="00B905FA" w:rsidRDefault="00B905FA">
    <w:pPr>
      <w:pStyle w:val="Yltunniste"/>
      <w:jc w:val="right"/>
    </w:pPr>
  </w:p>
  <w:p w14:paraId="26F0C054" w14:textId="77777777" w:rsidR="00B905FA" w:rsidRDefault="00B905F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08D28" w14:textId="568CF675" w:rsidR="00B905FA" w:rsidRDefault="003D7B15">
    <w:pPr>
      <w:pStyle w:val="Yltunniste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36D2DDD" wp14:editId="603540B4">
          <wp:simplePos x="0" y="0"/>
          <wp:positionH relativeFrom="column">
            <wp:posOffset>-568960</wp:posOffset>
          </wp:positionH>
          <wp:positionV relativeFrom="paragraph">
            <wp:posOffset>-365889</wp:posOffset>
          </wp:positionV>
          <wp:extent cx="7434470" cy="10516472"/>
          <wp:effectExtent l="0" t="0" r="0" b="0"/>
          <wp:wrapNone/>
          <wp:docPr id="18" name="Kuv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4470" cy="10516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407EE" w14:textId="07815E0F" w:rsidR="00B905FA" w:rsidRDefault="00B905FA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2353E" w14:textId="2D48D03A" w:rsidR="00B905FA" w:rsidRDefault="00B905FA">
    <w:pPr>
      <w:pStyle w:val="Yltunnis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8920474"/>
      <w:docPartObj>
        <w:docPartGallery w:val="Page Numbers (Top of Page)"/>
        <w:docPartUnique/>
      </w:docPartObj>
    </w:sdtPr>
    <w:sdtEndPr/>
    <w:sdtContent>
      <w:p w14:paraId="6C09B5C3" w14:textId="77777777" w:rsidR="00D336BE" w:rsidRDefault="00D336BE">
        <w:pPr>
          <w:pStyle w:val="Yltunniste"/>
          <w:jc w:val="right"/>
        </w:pPr>
        <w:r w:rsidRPr="00D336BE">
          <w:rPr>
            <w:rFonts w:cstheme="minorHAnsi"/>
            <w:szCs w:val="20"/>
          </w:rPr>
          <w:fldChar w:fldCharType="begin"/>
        </w:r>
        <w:r w:rsidRPr="00D336BE">
          <w:rPr>
            <w:rFonts w:cstheme="minorHAnsi"/>
            <w:szCs w:val="20"/>
          </w:rPr>
          <w:instrText>PAGE   \* MERGEFORMAT</w:instrText>
        </w:r>
        <w:r w:rsidRPr="00D336BE">
          <w:rPr>
            <w:rFonts w:cstheme="minorHAnsi"/>
            <w:szCs w:val="20"/>
          </w:rPr>
          <w:fldChar w:fldCharType="separate"/>
        </w:r>
        <w:r w:rsidRPr="00D336BE">
          <w:rPr>
            <w:rFonts w:cstheme="minorHAnsi"/>
            <w:szCs w:val="20"/>
          </w:rPr>
          <w:t>2</w:t>
        </w:r>
        <w:r w:rsidRPr="00D336BE">
          <w:rPr>
            <w:rFonts w:cstheme="minorHAnsi"/>
            <w:szCs w:val="20"/>
          </w:rPr>
          <w:fldChar w:fldCharType="end"/>
        </w:r>
      </w:p>
    </w:sdtContent>
  </w:sdt>
  <w:p w14:paraId="4B8EDFBE" w14:textId="77777777" w:rsidR="00B905FA" w:rsidRDefault="00B905FA">
    <w:pPr>
      <w:pStyle w:val="Yltunnis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6683548"/>
      <w:docPartObj>
        <w:docPartGallery w:val="Page Numbers (Top of Page)"/>
        <w:docPartUnique/>
      </w:docPartObj>
    </w:sdtPr>
    <w:sdtEndPr/>
    <w:sdtContent>
      <w:p w14:paraId="4A5ACEE3" w14:textId="77777777" w:rsidR="00D336BE" w:rsidRDefault="00D336BE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BFBEA6" w14:textId="77777777" w:rsidR="00B905FA" w:rsidRPr="00D336BE" w:rsidRDefault="00B905FA" w:rsidP="00D336BE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40CA"/>
    <w:multiLevelType w:val="multilevel"/>
    <w:tmpl w:val="9F66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63E6C"/>
    <w:multiLevelType w:val="multilevel"/>
    <w:tmpl w:val="FE48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43BD6"/>
    <w:multiLevelType w:val="hybridMultilevel"/>
    <w:tmpl w:val="581A572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7185A"/>
    <w:multiLevelType w:val="multilevel"/>
    <w:tmpl w:val="F21CE3E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2847B3E"/>
    <w:multiLevelType w:val="multilevel"/>
    <w:tmpl w:val="925C5B52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78C12C3"/>
    <w:multiLevelType w:val="multilevel"/>
    <w:tmpl w:val="8234AD5C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D9B71FC"/>
    <w:multiLevelType w:val="multilevel"/>
    <w:tmpl w:val="1FBCF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320793"/>
    <w:multiLevelType w:val="hybridMultilevel"/>
    <w:tmpl w:val="74EC20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6C8"/>
    <w:rsid w:val="000333E5"/>
    <w:rsid w:val="000506DB"/>
    <w:rsid w:val="00067AA1"/>
    <w:rsid w:val="0008320A"/>
    <w:rsid w:val="0009046C"/>
    <w:rsid w:val="000B414D"/>
    <w:rsid w:val="000C3A1C"/>
    <w:rsid w:val="000C4E62"/>
    <w:rsid w:val="000D2D93"/>
    <w:rsid w:val="000D7E13"/>
    <w:rsid w:val="000E4BF5"/>
    <w:rsid w:val="0010037E"/>
    <w:rsid w:val="001074B0"/>
    <w:rsid w:val="00120CD7"/>
    <w:rsid w:val="001244E0"/>
    <w:rsid w:val="00124A43"/>
    <w:rsid w:val="00135D2F"/>
    <w:rsid w:val="00137FFD"/>
    <w:rsid w:val="00142CA4"/>
    <w:rsid w:val="001434B3"/>
    <w:rsid w:val="00145E10"/>
    <w:rsid w:val="0017711B"/>
    <w:rsid w:val="00177BB1"/>
    <w:rsid w:val="001801A6"/>
    <w:rsid w:val="001E5DC1"/>
    <w:rsid w:val="00207C2C"/>
    <w:rsid w:val="00214B80"/>
    <w:rsid w:val="00220BCD"/>
    <w:rsid w:val="002221AE"/>
    <w:rsid w:val="0024394F"/>
    <w:rsid w:val="002622D4"/>
    <w:rsid w:val="00272B4E"/>
    <w:rsid w:val="0027500B"/>
    <w:rsid w:val="00281856"/>
    <w:rsid w:val="00294971"/>
    <w:rsid w:val="002C6AED"/>
    <w:rsid w:val="002D35A9"/>
    <w:rsid w:val="002D35D8"/>
    <w:rsid w:val="002F27E1"/>
    <w:rsid w:val="003103D6"/>
    <w:rsid w:val="003262E0"/>
    <w:rsid w:val="0038104C"/>
    <w:rsid w:val="003C4F1C"/>
    <w:rsid w:val="003D7B15"/>
    <w:rsid w:val="0041235C"/>
    <w:rsid w:val="0043006F"/>
    <w:rsid w:val="004356AE"/>
    <w:rsid w:val="00472896"/>
    <w:rsid w:val="00490310"/>
    <w:rsid w:val="00494A5F"/>
    <w:rsid w:val="004B1311"/>
    <w:rsid w:val="004B66E2"/>
    <w:rsid w:val="004D36FA"/>
    <w:rsid w:val="004E3AFE"/>
    <w:rsid w:val="00505929"/>
    <w:rsid w:val="00521D63"/>
    <w:rsid w:val="0054310D"/>
    <w:rsid w:val="005518FD"/>
    <w:rsid w:val="00553EA9"/>
    <w:rsid w:val="00573484"/>
    <w:rsid w:val="00593ABC"/>
    <w:rsid w:val="005A63B8"/>
    <w:rsid w:val="005C11DD"/>
    <w:rsid w:val="00604F45"/>
    <w:rsid w:val="006467A9"/>
    <w:rsid w:val="00657462"/>
    <w:rsid w:val="006618F9"/>
    <w:rsid w:val="0066342A"/>
    <w:rsid w:val="0067134F"/>
    <w:rsid w:val="0068749E"/>
    <w:rsid w:val="00695E86"/>
    <w:rsid w:val="00764FB4"/>
    <w:rsid w:val="007B2EF1"/>
    <w:rsid w:val="007C0507"/>
    <w:rsid w:val="007D5F7A"/>
    <w:rsid w:val="007E01E1"/>
    <w:rsid w:val="007E0AC2"/>
    <w:rsid w:val="007E3871"/>
    <w:rsid w:val="007F5244"/>
    <w:rsid w:val="00821876"/>
    <w:rsid w:val="0082682E"/>
    <w:rsid w:val="00827055"/>
    <w:rsid w:val="00835877"/>
    <w:rsid w:val="00847DBD"/>
    <w:rsid w:val="008565DC"/>
    <w:rsid w:val="008637CF"/>
    <w:rsid w:val="0087053D"/>
    <w:rsid w:val="008826EE"/>
    <w:rsid w:val="008A77A4"/>
    <w:rsid w:val="008F7414"/>
    <w:rsid w:val="0090057D"/>
    <w:rsid w:val="00921A41"/>
    <w:rsid w:val="0093487A"/>
    <w:rsid w:val="00934DAE"/>
    <w:rsid w:val="00940062"/>
    <w:rsid w:val="009472D9"/>
    <w:rsid w:val="00971C1B"/>
    <w:rsid w:val="0099243B"/>
    <w:rsid w:val="009A11CC"/>
    <w:rsid w:val="009A5406"/>
    <w:rsid w:val="009A57ED"/>
    <w:rsid w:val="009A7589"/>
    <w:rsid w:val="009B0CC2"/>
    <w:rsid w:val="009C1747"/>
    <w:rsid w:val="009C5BB9"/>
    <w:rsid w:val="009C75BB"/>
    <w:rsid w:val="009E6FDF"/>
    <w:rsid w:val="00A1297C"/>
    <w:rsid w:val="00A17F9C"/>
    <w:rsid w:val="00A25C20"/>
    <w:rsid w:val="00A63F1A"/>
    <w:rsid w:val="00A64CB3"/>
    <w:rsid w:val="00A67697"/>
    <w:rsid w:val="00A7245D"/>
    <w:rsid w:val="00A83B51"/>
    <w:rsid w:val="00AA55DC"/>
    <w:rsid w:val="00AC26C8"/>
    <w:rsid w:val="00AC344E"/>
    <w:rsid w:val="00AE3E07"/>
    <w:rsid w:val="00AF3582"/>
    <w:rsid w:val="00B039BB"/>
    <w:rsid w:val="00B21A23"/>
    <w:rsid w:val="00B31BAE"/>
    <w:rsid w:val="00B52F91"/>
    <w:rsid w:val="00B63A15"/>
    <w:rsid w:val="00B75DDD"/>
    <w:rsid w:val="00B905FA"/>
    <w:rsid w:val="00BB081E"/>
    <w:rsid w:val="00BB27ED"/>
    <w:rsid w:val="00BB359E"/>
    <w:rsid w:val="00BC79FA"/>
    <w:rsid w:val="00C21592"/>
    <w:rsid w:val="00C22325"/>
    <w:rsid w:val="00C32D5F"/>
    <w:rsid w:val="00C406F6"/>
    <w:rsid w:val="00C505EE"/>
    <w:rsid w:val="00C51DB2"/>
    <w:rsid w:val="00CA720A"/>
    <w:rsid w:val="00CB1964"/>
    <w:rsid w:val="00CB2CA4"/>
    <w:rsid w:val="00CF702F"/>
    <w:rsid w:val="00D1116D"/>
    <w:rsid w:val="00D122F7"/>
    <w:rsid w:val="00D14CF9"/>
    <w:rsid w:val="00D23969"/>
    <w:rsid w:val="00D336BE"/>
    <w:rsid w:val="00D532FB"/>
    <w:rsid w:val="00D5410A"/>
    <w:rsid w:val="00D615DD"/>
    <w:rsid w:val="00D76ED1"/>
    <w:rsid w:val="00D9325D"/>
    <w:rsid w:val="00DB025E"/>
    <w:rsid w:val="00DB7E42"/>
    <w:rsid w:val="00DE6B26"/>
    <w:rsid w:val="00E07790"/>
    <w:rsid w:val="00E1122F"/>
    <w:rsid w:val="00E218F9"/>
    <w:rsid w:val="00E546A3"/>
    <w:rsid w:val="00E634FB"/>
    <w:rsid w:val="00E77076"/>
    <w:rsid w:val="00E95EBC"/>
    <w:rsid w:val="00EA76C1"/>
    <w:rsid w:val="00EB3E3A"/>
    <w:rsid w:val="00ED1411"/>
    <w:rsid w:val="00ED6002"/>
    <w:rsid w:val="00EE2CE4"/>
    <w:rsid w:val="00EF6CD6"/>
    <w:rsid w:val="00F1354A"/>
    <w:rsid w:val="00F17572"/>
    <w:rsid w:val="00F44379"/>
    <w:rsid w:val="00F7187D"/>
    <w:rsid w:val="00F71A69"/>
    <w:rsid w:val="00F8648F"/>
    <w:rsid w:val="00FA0E60"/>
    <w:rsid w:val="00FA11A4"/>
    <w:rsid w:val="00FA59E2"/>
    <w:rsid w:val="00FB6818"/>
    <w:rsid w:val="00FE080F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1F1B974"/>
  <w14:defaultImageDpi w14:val="300"/>
  <w15:docId w15:val="{285D595A-4610-47BE-8D2D-A6731945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AE3E07"/>
    <w:pPr>
      <w:spacing w:after="180" w:line="360" w:lineRule="auto"/>
      <w:jc w:val="both"/>
    </w:pPr>
    <w:rPr>
      <w:rFonts w:ascii="Times New Roman" w:hAnsi="Times New Roman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5410A"/>
    <w:pPr>
      <w:keepNext/>
      <w:keepLines/>
      <w:pageBreakBefore/>
      <w:numPr>
        <w:numId w:val="5"/>
      </w:numPr>
      <w:ind w:left="431" w:hanging="431"/>
      <w:jc w:val="left"/>
      <w:outlineLvl w:val="0"/>
    </w:pPr>
    <w:rPr>
      <w:rFonts w:asciiTheme="majorHAnsi" w:eastAsiaTheme="majorEastAsia" w:hAnsiTheme="majorHAnsi" w:cstheme="majorHAnsi"/>
      <w:b/>
      <w:caps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B039BB"/>
    <w:pPr>
      <w:keepNext/>
      <w:keepLines/>
      <w:numPr>
        <w:ilvl w:val="1"/>
        <w:numId w:val="5"/>
      </w:numPr>
      <w:spacing w:before="360"/>
      <w:ind w:left="578" w:hanging="578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rsid w:val="00B039BB"/>
    <w:pPr>
      <w:keepNext/>
      <w:keepLines/>
      <w:numPr>
        <w:ilvl w:val="2"/>
        <w:numId w:val="5"/>
      </w:numPr>
      <w:spacing w:before="240"/>
      <w:outlineLvl w:val="2"/>
    </w:pPr>
    <w:rPr>
      <w:rFonts w:asciiTheme="majorHAnsi" w:eastAsiaTheme="majorEastAsia" w:hAnsiTheme="majorHAnsi" w:cstheme="majorBidi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rsid w:val="0066342A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6342A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342A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342A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342A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342A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D336BE"/>
    <w:pPr>
      <w:tabs>
        <w:tab w:val="center" w:pos="4819"/>
        <w:tab w:val="right" w:pos="9638"/>
      </w:tabs>
    </w:pPr>
    <w:rPr>
      <w:rFonts w:asciiTheme="minorHAnsi" w:hAnsiTheme="minorHAnsi"/>
      <w:sz w:val="20"/>
    </w:rPr>
  </w:style>
  <w:style w:type="character" w:customStyle="1" w:styleId="YltunnisteChar">
    <w:name w:val="Ylätunniste Char"/>
    <w:basedOn w:val="Kappaleenoletusfontti"/>
    <w:link w:val="Yltunniste"/>
    <w:uiPriority w:val="99"/>
    <w:rsid w:val="00D336BE"/>
    <w:rPr>
      <w:sz w:val="20"/>
    </w:rPr>
  </w:style>
  <w:style w:type="paragraph" w:styleId="Alatunniste">
    <w:name w:val="footer"/>
    <w:basedOn w:val="Normaali"/>
    <w:link w:val="AlatunnisteChar"/>
    <w:uiPriority w:val="99"/>
    <w:unhideWhenUsed/>
    <w:rsid w:val="00521D63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21D63"/>
  </w:style>
  <w:style w:type="paragraph" w:styleId="Seliteteksti">
    <w:name w:val="Balloon Text"/>
    <w:basedOn w:val="Normaali"/>
    <w:link w:val="SelitetekstiChar"/>
    <w:uiPriority w:val="99"/>
    <w:semiHidden/>
    <w:unhideWhenUsed/>
    <w:rsid w:val="00521D63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21D63"/>
    <w:rPr>
      <w:rFonts w:ascii="Lucida Grande" w:hAnsi="Lucida Grande" w:cs="Lucida Grande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D615DD"/>
    <w:rPr>
      <w:noProof/>
      <w:color w:val="FFB549" w:themeColor="hyperlink"/>
      <w:u w:val="single"/>
      <w:bdr w:val="none" w:sz="0" w:space="0" w:color="auto"/>
    </w:rPr>
  </w:style>
  <w:style w:type="character" w:customStyle="1" w:styleId="Otsikko1Char">
    <w:name w:val="Otsikko 1 Char"/>
    <w:basedOn w:val="Kappaleenoletusfontti"/>
    <w:link w:val="Otsikko1"/>
    <w:uiPriority w:val="9"/>
    <w:rsid w:val="00D5410A"/>
    <w:rPr>
      <w:rFonts w:asciiTheme="majorHAnsi" w:eastAsiaTheme="majorEastAsia" w:hAnsiTheme="majorHAnsi" w:cstheme="majorHAnsi"/>
      <w:b/>
      <w:caps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B039BB"/>
    <w:rPr>
      <w:rFonts w:asciiTheme="majorHAnsi" w:eastAsiaTheme="majorEastAsia" w:hAnsiTheme="majorHAnsi" w:cstheme="majorBidi"/>
      <w:b/>
      <w:szCs w:val="26"/>
    </w:rPr>
  </w:style>
  <w:style w:type="paragraph" w:styleId="Luettelokappale">
    <w:name w:val="List Paragraph"/>
    <w:basedOn w:val="Normaali"/>
    <w:uiPriority w:val="34"/>
    <w:qFormat/>
    <w:rsid w:val="00AE3E07"/>
    <w:pPr>
      <w:spacing w:after="0"/>
      <w:ind w:left="720"/>
      <w:contextualSpacing/>
    </w:pPr>
  </w:style>
  <w:style w:type="paragraph" w:styleId="Sisllysluettelonotsikko">
    <w:name w:val="TOC Heading"/>
    <w:basedOn w:val="Otsikko1"/>
    <w:next w:val="Normaali"/>
    <w:uiPriority w:val="39"/>
    <w:unhideWhenUsed/>
    <w:qFormat/>
    <w:rsid w:val="00120CD7"/>
    <w:pPr>
      <w:numPr>
        <w:numId w:val="0"/>
      </w:numPr>
      <w:outlineLvl w:val="9"/>
    </w:pPr>
  </w:style>
  <w:style w:type="paragraph" w:styleId="Sisluet1">
    <w:name w:val="toc 1"/>
    <w:aliases w:val="SISLUET 1"/>
    <w:basedOn w:val="Normaali"/>
    <w:next w:val="Normaali"/>
    <w:autoRedefine/>
    <w:uiPriority w:val="39"/>
    <w:unhideWhenUsed/>
    <w:rsid w:val="00D5410A"/>
    <w:pPr>
      <w:tabs>
        <w:tab w:val="left" w:pos="480"/>
        <w:tab w:val="right" w:leader="dot" w:pos="9055"/>
      </w:tabs>
      <w:spacing w:after="0"/>
    </w:pPr>
    <w:rPr>
      <w:rFonts w:cs="Times New Roman (Leipäteksti, m"/>
      <w:caps/>
      <w:sz w:val="28"/>
    </w:rPr>
  </w:style>
  <w:style w:type="paragraph" w:styleId="Sisluet2">
    <w:name w:val="toc 2"/>
    <w:basedOn w:val="Normaali"/>
    <w:next w:val="Normaali"/>
    <w:autoRedefine/>
    <w:uiPriority w:val="39"/>
    <w:unhideWhenUsed/>
    <w:rsid w:val="000C4E62"/>
    <w:pPr>
      <w:tabs>
        <w:tab w:val="left" w:pos="880"/>
        <w:tab w:val="right" w:leader="dot" w:pos="9055"/>
      </w:tabs>
      <w:ind w:left="510"/>
    </w:pPr>
  </w:style>
  <w:style w:type="table" w:styleId="TaulukkoRuudukko">
    <w:name w:val="Table Grid"/>
    <w:basedOn w:val="Normaalitaulukko"/>
    <w:uiPriority w:val="59"/>
    <w:rsid w:val="00B21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ivistem">
    <w:name w:val="Tiivistemä"/>
    <w:basedOn w:val="Normaali"/>
    <w:link w:val="TiivistemChar"/>
    <w:qFormat/>
    <w:rsid w:val="00AE3E07"/>
    <w:pPr>
      <w:framePr w:wrap="notBeside" w:vAnchor="text" w:hAnchor="text" w:y="1"/>
      <w:spacing w:after="0" w:line="240" w:lineRule="auto"/>
    </w:pPr>
    <w:rPr>
      <w:noProof/>
    </w:rPr>
  </w:style>
  <w:style w:type="paragraph" w:customStyle="1" w:styleId="Tiivistelmotsikko">
    <w:name w:val="Tiivistelmäotsikko"/>
    <w:basedOn w:val="Normaali"/>
    <w:link w:val="TiivistelmotsikkoChar"/>
    <w:qFormat/>
    <w:rsid w:val="00D615DD"/>
    <w:rPr>
      <w:rFonts w:asciiTheme="majorHAnsi" w:hAnsiTheme="majorHAnsi"/>
      <w:b/>
      <w:noProof/>
      <w:sz w:val="32"/>
    </w:rPr>
  </w:style>
  <w:style w:type="character" w:customStyle="1" w:styleId="TiivistemChar">
    <w:name w:val="Tiivistemä Char"/>
    <w:basedOn w:val="Kappaleenoletusfontti"/>
    <w:link w:val="Tiivistem"/>
    <w:rsid w:val="00AE3E07"/>
    <w:rPr>
      <w:rFonts w:ascii="Times New Roman" w:hAnsi="Times New Roman"/>
      <w:noProof/>
    </w:rPr>
  </w:style>
  <w:style w:type="paragraph" w:styleId="Lainaus">
    <w:name w:val="Quote"/>
    <w:aliases w:val="Suora lainaus"/>
    <w:basedOn w:val="Normaali"/>
    <w:next w:val="Normaali"/>
    <w:link w:val="LainausChar"/>
    <w:uiPriority w:val="29"/>
    <w:qFormat/>
    <w:rsid w:val="00C22325"/>
    <w:pPr>
      <w:spacing w:line="240" w:lineRule="auto"/>
      <w:ind w:left="1134"/>
    </w:pPr>
    <w:rPr>
      <w:iCs/>
    </w:rPr>
  </w:style>
  <w:style w:type="character" w:customStyle="1" w:styleId="TiivistelmotsikkoChar">
    <w:name w:val="Tiivistelmäotsikko Char"/>
    <w:basedOn w:val="Kappaleenoletusfontti"/>
    <w:link w:val="Tiivistelmotsikko"/>
    <w:rsid w:val="00D615DD"/>
    <w:rPr>
      <w:rFonts w:asciiTheme="majorHAnsi" w:hAnsiTheme="majorHAnsi"/>
      <w:b/>
      <w:noProof/>
      <w:sz w:val="32"/>
    </w:rPr>
  </w:style>
  <w:style w:type="character" w:customStyle="1" w:styleId="LainausChar">
    <w:name w:val="Lainaus Char"/>
    <w:aliases w:val="Suora lainaus Char"/>
    <w:basedOn w:val="Kappaleenoletusfontti"/>
    <w:link w:val="Lainaus"/>
    <w:uiPriority w:val="29"/>
    <w:rsid w:val="00C22325"/>
    <w:rPr>
      <w:rFonts w:ascii="Arial" w:hAnsi="Arial"/>
      <w:iCs/>
    </w:rPr>
  </w:style>
  <w:style w:type="paragraph" w:customStyle="1" w:styleId="xmsolistparagraph">
    <w:name w:val="x_msolistparagraph"/>
    <w:basedOn w:val="Normaali"/>
    <w:rsid w:val="00BB27ED"/>
    <w:pPr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</w:rPr>
  </w:style>
  <w:style w:type="paragraph" w:styleId="Otsikko">
    <w:name w:val="Title"/>
    <w:aliases w:val="Kansiotsikko"/>
    <w:basedOn w:val="Normaali"/>
    <w:next w:val="Normaali"/>
    <w:link w:val="OtsikkoChar"/>
    <w:uiPriority w:val="10"/>
    <w:qFormat/>
    <w:rsid w:val="004B1311"/>
    <w:pPr>
      <w:spacing w:after="0" w:line="240" w:lineRule="auto"/>
      <w:contextualSpacing/>
      <w:jc w:val="center"/>
    </w:pPr>
    <w:rPr>
      <w:rFonts w:ascii="Tahoma" w:eastAsiaTheme="majorEastAsia" w:hAnsi="Tahoma" w:cstheme="majorBidi"/>
      <w:b/>
      <w:spacing w:val="-10"/>
      <w:kern w:val="28"/>
      <w:sz w:val="36"/>
      <w:szCs w:val="56"/>
    </w:rPr>
  </w:style>
  <w:style w:type="paragraph" w:customStyle="1" w:styleId="Lhteet">
    <w:name w:val="Lähteet"/>
    <w:basedOn w:val="Normaali"/>
    <w:link w:val="LhteetChar"/>
    <w:qFormat/>
    <w:rsid w:val="00821876"/>
    <w:pPr>
      <w:spacing w:line="240" w:lineRule="auto"/>
      <w:ind w:left="284" w:hanging="284"/>
    </w:pPr>
  </w:style>
  <w:style w:type="character" w:customStyle="1" w:styleId="LhteetChar">
    <w:name w:val="Lähteet Char"/>
    <w:basedOn w:val="Kappaleenoletusfontti"/>
    <w:link w:val="Lhteet"/>
    <w:rsid w:val="00821876"/>
    <w:rPr>
      <w:rFonts w:ascii="Times New Roman" w:hAnsi="Times New Roman"/>
    </w:rPr>
  </w:style>
  <w:style w:type="character" w:customStyle="1" w:styleId="Otsikko3Char">
    <w:name w:val="Otsikko 3 Char"/>
    <w:basedOn w:val="Kappaleenoletusfontti"/>
    <w:link w:val="Otsikko3"/>
    <w:uiPriority w:val="9"/>
    <w:rsid w:val="00B039BB"/>
    <w:rPr>
      <w:rFonts w:asciiTheme="majorHAnsi" w:eastAsiaTheme="majorEastAsia" w:hAnsiTheme="majorHAnsi" w:cstheme="majorBidi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6342A"/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6342A"/>
    <w:rPr>
      <w:rFonts w:asciiTheme="majorHAnsi" w:eastAsiaTheme="majorEastAsia" w:hAnsiTheme="majorHAnsi" w:cstheme="majorBidi"/>
      <w:color w:val="000000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342A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342A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342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34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sluet3">
    <w:name w:val="toc 3"/>
    <w:basedOn w:val="Normaali"/>
    <w:next w:val="Normaali"/>
    <w:autoRedefine/>
    <w:uiPriority w:val="39"/>
    <w:unhideWhenUsed/>
    <w:rsid w:val="000C4E62"/>
    <w:pPr>
      <w:tabs>
        <w:tab w:val="left" w:pos="1320"/>
        <w:tab w:val="right" w:leader="dot" w:pos="9055"/>
      </w:tabs>
      <w:spacing w:after="100"/>
      <w:ind w:left="567"/>
    </w:pPr>
  </w:style>
  <w:style w:type="character" w:customStyle="1" w:styleId="OtsikkoChar">
    <w:name w:val="Otsikko Char"/>
    <w:aliases w:val="Kansiotsikko Char"/>
    <w:basedOn w:val="Kappaleenoletusfontti"/>
    <w:link w:val="Otsikko"/>
    <w:uiPriority w:val="10"/>
    <w:rsid w:val="004B1311"/>
    <w:rPr>
      <w:rFonts w:ascii="Tahoma" w:eastAsiaTheme="majorEastAsia" w:hAnsi="Tahoma" w:cstheme="majorBidi"/>
      <w:b/>
      <w:spacing w:val="-10"/>
      <w:kern w:val="28"/>
      <w:sz w:val="36"/>
      <w:szCs w:val="56"/>
    </w:rPr>
  </w:style>
  <w:style w:type="character" w:styleId="Sivunumero">
    <w:name w:val="page number"/>
    <w:basedOn w:val="Kappaleenoletusfontti"/>
    <w:uiPriority w:val="99"/>
    <w:semiHidden/>
    <w:unhideWhenUsed/>
    <w:rsid w:val="0090057D"/>
  </w:style>
  <w:style w:type="paragraph" w:customStyle="1" w:styleId="Tynnimi-kansi">
    <w:name w:val="Työn nimi-kansi"/>
    <w:basedOn w:val="Normaali"/>
    <w:qFormat/>
    <w:rsid w:val="00C505EE"/>
    <w:pPr>
      <w:spacing w:after="0" w:line="240" w:lineRule="auto"/>
      <w:jc w:val="center"/>
    </w:pPr>
    <w:rPr>
      <w:rFonts w:asciiTheme="majorHAnsi" w:hAnsiTheme="majorHAnsi" w:cstheme="majorHAnsi"/>
      <w:b/>
      <w:color w:val="000000" w:themeColor="text1"/>
      <w:sz w:val="32"/>
      <w:szCs w:val="32"/>
    </w:rPr>
  </w:style>
  <w:style w:type="paragraph" w:customStyle="1" w:styleId="Kannenalaotsikko">
    <w:name w:val="Kannen alaotsikko"/>
    <w:basedOn w:val="Normaali"/>
    <w:qFormat/>
    <w:rsid w:val="00C505EE"/>
    <w:pPr>
      <w:spacing w:after="0" w:line="240" w:lineRule="auto"/>
      <w:jc w:val="center"/>
    </w:pPr>
    <w:rPr>
      <w:rFonts w:cs="Arial"/>
      <w:color w:val="000000" w:themeColor="text1"/>
      <w:sz w:val="32"/>
    </w:rPr>
  </w:style>
  <w:style w:type="paragraph" w:customStyle="1" w:styleId="Kannennormaaliteksti">
    <w:name w:val="Kannen normaaliteksti"/>
    <w:basedOn w:val="Otsikko"/>
    <w:autoRedefine/>
    <w:qFormat/>
    <w:rsid w:val="003D7B15"/>
    <w:pPr>
      <w:spacing w:line="360" w:lineRule="auto"/>
      <w:jc w:val="left"/>
    </w:pPr>
    <w:rPr>
      <w:bCs/>
      <w:sz w:val="48"/>
      <w:szCs w:val="200"/>
      <w:lang w:val="en-US"/>
    </w:rPr>
  </w:style>
  <w:style w:type="paragraph" w:customStyle="1" w:styleId="Lhteetitalic">
    <w:name w:val="Lähteet italic"/>
    <w:basedOn w:val="Lhteet"/>
    <w:rsid w:val="00827055"/>
    <w:rPr>
      <w:rFonts w:cs="Arial"/>
      <w:i/>
      <w:iCs/>
    </w:rPr>
  </w:style>
  <w:style w:type="paragraph" w:styleId="Eivli">
    <w:name w:val="No Spacing"/>
    <w:uiPriority w:val="1"/>
    <w:qFormat/>
    <w:rsid w:val="00D5410A"/>
    <w:pPr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tthe01\Downloads\Opinnaytetyo-mallipohja-Humak%20(1).dotx" TargetMode="External"/></Relationships>
</file>

<file path=word/theme/theme1.xml><?xml version="1.0" encoding="utf-8"?>
<a:theme xmlns:a="http://schemas.openxmlformats.org/drawingml/2006/main" name="Office-teema">
  <a:themeElements>
    <a:clrScheme name="HUMAK">
      <a:dk1>
        <a:sysClr val="windowText" lastClr="000000"/>
      </a:dk1>
      <a:lt1>
        <a:sysClr val="window" lastClr="FFFFFF"/>
      </a:lt1>
      <a:dk2>
        <a:srgbClr val="FFB549"/>
      </a:dk2>
      <a:lt2>
        <a:srgbClr val="EEECE1"/>
      </a:lt2>
      <a:accent1>
        <a:srgbClr val="000000"/>
      </a:accent1>
      <a:accent2>
        <a:srgbClr val="FFB549"/>
      </a:accent2>
      <a:accent3>
        <a:srgbClr val="BFE3EF"/>
      </a:accent3>
      <a:accent4>
        <a:srgbClr val="FEF4AF"/>
      </a:accent4>
      <a:accent5>
        <a:srgbClr val="D8C8B9"/>
      </a:accent5>
      <a:accent6>
        <a:srgbClr val="FFFFFF"/>
      </a:accent6>
      <a:hlink>
        <a:srgbClr val="FFB549"/>
      </a:hlink>
      <a:folHlink>
        <a:srgbClr val="BFE3EF"/>
      </a:folHlink>
    </a:clrScheme>
    <a:fontScheme name="HUMAK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f56e2f-77d4-41e7-a589-672d8d891d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906C79AE89B14183A2C3D63051EB40" ma:contentTypeVersion="16" ma:contentTypeDescription="Luo uusi asiakirja." ma:contentTypeScope="" ma:versionID="989e0bbbf25ed191fe50b246bd0e7352">
  <xsd:schema xmlns:xsd="http://www.w3.org/2001/XMLSchema" xmlns:xs="http://www.w3.org/2001/XMLSchema" xmlns:p="http://schemas.microsoft.com/office/2006/metadata/properties" xmlns:ns3="68f56e2f-77d4-41e7-a589-672d8d891dbf" xmlns:ns4="5f71a75e-eaa8-4763-a553-3c9296f6b366" targetNamespace="http://schemas.microsoft.com/office/2006/metadata/properties" ma:root="true" ma:fieldsID="cbde8573b10de6dbcfc18b60c8f1887e" ns3:_="" ns4:_="">
    <xsd:import namespace="68f56e2f-77d4-41e7-a589-672d8d891dbf"/>
    <xsd:import namespace="5f71a75e-eaa8-4763-a553-3c9296f6b3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56e2f-77d4-41e7-a589-672d8d891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1a75e-eaa8-4763-a553-3c9296f6b36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1E6F06-D2FD-4101-8FD0-F3B31261F3BF}">
  <ds:schemaRefs>
    <ds:schemaRef ds:uri="68f56e2f-77d4-41e7-a589-672d8d891dbf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f71a75e-eaa8-4763-a553-3c9296f6b366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9E8E87D-083C-4034-AFA8-EBD384EA85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1520EC-E12B-494E-9266-B6A2FC514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56e2f-77d4-41e7-a589-672d8d891dbf"/>
    <ds:schemaRef ds:uri="5f71a75e-eaa8-4763-a553-3c9296f6b3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893F6F-294F-4F53-9185-070B91F0B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Opinnaytetyo-mallipohja-Humak (1).dotx</Template>
  <TotalTime>2</TotalTime>
  <Pages>8</Pages>
  <Words>765</Words>
  <Characters>6201</Characters>
  <Application>Microsoft Office Word</Application>
  <DocSecurity>4</DocSecurity>
  <Lines>51</Lines>
  <Paragraphs>13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Helka Luttinen</dc:creator>
  <cp:keywords/>
  <dc:description/>
  <cp:lastModifiedBy>Senja Niskala</cp:lastModifiedBy>
  <cp:revision>2</cp:revision>
  <dcterms:created xsi:type="dcterms:W3CDTF">2024-02-08T10:31:00Z</dcterms:created>
  <dcterms:modified xsi:type="dcterms:W3CDTF">2024-02-08T10:31:00Z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0x01010081906C79AE89B14183A2C3D63051EB40</vt:lpwstr>
  </property>
  <property fmtid="{D5CDD505-2E9C-101B-9397-08002B2CF9AE}" pid="3" name="MediaServiceImageTags">
    <vt:lpwstr/>
  </property>
</Properties>
</file>